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566B3" w14:textId="77777777" w:rsidR="002E2EC3" w:rsidRDefault="002E2EC3"/>
    <w:p w14:paraId="02319C86" w14:textId="77777777" w:rsidR="002E2EC3" w:rsidRDefault="002E2EC3">
      <w:r>
        <w:t>A completed application must be submitted for each proposed project.  If any information requested in the application was previously submitted for a prior loan or grant project, please indicate the project number in the space provided.  Provide supporting documentation of additional pages as appropriate.</w:t>
      </w:r>
    </w:p>
    <w:p w14:paraId="444E7CB3" w14:textId="77777777" w:rsidR="002E2EC3" w:rsidRDefault="002E2EC3"/>
    <w:p w14:paraId="1212A577" w14:textId="77777777" w:rsidR="002E2EC3" w:rsidRDefault="002E2EC3" w:rsidP="002E2EC3">
      <w:pPr>
        <w:pStyle w:val="ListParagraph"/>
        <w:numPr>
          <w:ilvl w:val="0"/>
          <w:numId w:val="1"/>
        </w:numPr>
      </w:pPr>
      <w:r>
        <w:t>Organizational Data</w:t>
      </w:r>
    </w:p>
    <w:p w14:paraId="706286D1" w14:textId="77777777" w:rsidR="00402ED3" w:rsidRDefault="00402ED3" w:rsidP="00402ED3"/>
    <w:p w14:paraId="0EDAEFCC" w14:textId="77777777" w:rsidR="00402ED3" w:rsidRPr="00402ED3" w:rsidRDefault="00402ED3" w:rsidP="004E0506">
      <w:pPr>
        <w:tabs>
          <w:tab w:val="left" w:pos="1980"/>
          <w:tab w:val="left" w:pos="9360"/>
        </w:tabs>
        <w:rPr>
          <w:u w:val="single"/>
        </w:rPr>
      </w:pPr>
      <w:r>
        <w:t>Applicant Name:</w:t>
      </w:r>
      <w:r>
        <w:tab/>
      </w:r>
      <w:r>
        <w:rPr>
          <w:u w:val="single"/>
        </w:rPr>
        <w:tab/>
      </w:r>
    </w:p>
    <w:p w14:paraId="002E1FEF" w14:textId="77777777" w:rsidR="00402ED3" w:rsidRPr="00402ED3" w:rsidRDefault="00402ED3" w:rsidP="004E0506">
      <w:pPr>
        <w:tabs>
          <w:tab w:val="left" w:pos="1980"/>
          <w:tab w:val="left" w:pos="9360"/>
        </w:tabs>
        <w:rPr>
          <w:u w:val="single"/>
        </w:rPr>
      </w:pPr>
      <w:r>
        <w:t>Address:</w:t>
      </w:r>
      <w:r>
        <w:tab/>
      </w:r>
      <w:r>
        <w:rPr>
          <w:u w:val="single"/>
        </w:rPr>
        <w:tab/>
      </w:r>
    </w:p>
    <w:p w14:paraId="048BB77E" w14:textId="77777777" w:rsidR="00402ED3" w:rsidRPr="00402ED3" w:rsidRDefault="00402ED3" w:rsidP="004E0506">
      <w:pPr>
        <w:tabs>
          <w:tab w:val="left" w:pos="1980"/>
          <w:tab w:val="left" w:pos="9360"/>
        </w:tabs>
        <w:rPr>
          <w:u w:val="single"/>
        </w:rPr>
      </w:pPr>
      <w:r>
        <w:tab/>
      </w:r>
      <w:r>
        <w:rPr>
          <w:u w:val="single"/>
        </w:rPr>
        <w:tab/>
      </w:r>
    </w:p>
    <w:p w14:paraId="7F0B21EE" w14:textId="77777777" w:rsidR="00402ED3" w:rsidRPr="00402ED3" w:rsidRDefault="00402ED3" w:rsidP="004E0506">
      <w:pPr>
        <w:tabs>
          <w:tab w:val="left" w:pos="1980"/>
          <w:tab w:val="left" w:pos="9360"/>
        </w:tabs>
        <w:rPr>
          <w:u w:val="single"/>
        </w:rPr>
      </w:pPr>
      <w:r>
        <w:t>Contact Person:</w:t>
      </w:r>
      <w:r>
        <w:tab/>
      </w:r>
      <w:r>
        <w:rPr>
          <w:u w:val="single"/>
        </w:rPr>
        <w:tab/>
      </w:r>
    </w:p>
    <w:p w14:paraId="6921A8C5" w14:textId="77777777" w:rsidR="00402ED3" w:rsidRPr="00402ED3" w:rsidRDefault="00402ED3" w:rsidP="004E0506">
      <w:pPr>
        <w:tabs>
          <w:tab w:val="left" w:pos="1980"/>
          <w:tab w:val="left" w:pos="9360"/>
        </w:tabs>
        <w:rPr>
          <w:u w:val="single"/>
        </w:rPr>
      </w:pPr>
      <w:r>
        <w:t>Telephone Number:</w:t>
      </w:r>
      <w:r>
        <w:tab/>
      </w:r>
      <w:r>
        <w:rPr>
          <w:u w:val="single"/>
        </w:rPr>
        <w:tab/>
      </w:r>
    </w:p>
    <w:p w14:paraId="4B548A9F" w14:textId="77777777" w:rsidR="00402ED3" w:rsidRDefault="00402ED3" w:rsidP="00402ED3"/>
    <w:p w14:paraId="0556D5AD" w14:textId="77777777" w:rsidR="002E2EC3" w:rsidRDefault="002E2EC3" w:rsidP="002E2EC3">
      <w:pPr>
        <w:pStyle w:val="ListParagraph"/>
        <w:numPr>
          <w:ilvl w:val="0"/>
          <w:numId w:val="1"/>
        </w:numPr>
      </w:pPr>
      <w:r>
        <w:t>Project Name and Description</w:t>
      </w:r>
    </w:p>
    <w:p w14:paraId="6F4FEE24" w14:textId="77777777" w:rsidR="004E0506" w:rsidRDefault="004E0506" w:rsidP="004E0506"/>
    <w:p w14:paraId="686FBFEE" w14:textId="77777777" w:rsidR="004E0506" w:rsidRPr="004E0506" w:rsidRDefault="004E0506" w:rsidP="004E0506">
      <w:pPr>
        <w:tabs>
          <w:tab w:val="left" w:pos="1440"/>
          <w:tab w:val="left" w:pos="9360"/>
        </w:tabs>
        <w:rPr>
          <w:u w:val="single"/>
        </w:rPr>
      </w:pPr>
      <w:r>
        <w:t>Project Name:</w:t>
      </w:r>
      <w:r>
        <w:tab/>
      </w:r>
      <w:r>
        <w:rPr>
          <w:u w:val="single"/>
        </w:rPr>
        <w:tab/>
      </w:r>
    </w:p>
    <w:p w14:paraId="2222FA2F" w14:textId="77777777" w:rsidR="007E3574" w:rsidRDefault="004E0506" w:rsidP="007E3574">
      <w:pPr>
        <w:tabs>
          <w:tab w:val="left" w:pos="1440"/>
          <w:tab w:val="left" w:pos="9360"/>
        </w:tabs>
        <w:ind w:left="1440" w:hanging="1440"/>
        <w:rPr>
          <w:u w:val="single"/>
        </w:rPr>
      </w:pPr>
      <w:r>
        <w:t>Description:</w:t>
      </w:r>
      <w:r>
        <w:tab/>
      </w:r>
      <w:r>
        <w:rPr>
          <w:u w:val="single"/>
        </w:rPr>
        <w:tab/>
      </w:r>
      <w:r w:rsidR="007E3574">
        <w:rPr>
          <w:u w:val="single"/>
        </w:rPr>
        <w:tab/>
      </w:r>
      <w:r w:rsidR="007E3574">
        <w:rPr>
          <w:u w:val="single"/>
        </w:rPr>
        <w:tab/>
      </w:r>
    </w:p>
    <w:p w14:paraId="32E4A60E" w14:textId="77777777" w:rsidR="004E0506" w:rsidRDefault="004E0506" w:rsidP="004E0506"/>
    <w:p w14:paraId="08C33DC8" w14:textId="77777777" w:rsidR="00823B54" w:rsidRPr="00823B54" w:rsidRDefault="00823B54" w:rsidP="00612394">
      <w:pPr>
        <w:tabs>
          <w:tab w:val="left" w:pos="3240"/>
          <w:tab w:val="left" w:pos="9360"/>
        </w:tabs>
        <w:rPr>
          <w:u w:val="single"/>
        </w:rPr>
      </w:pPr>
      <w:r>
        <w:t>Population to be served by project:</w:t>
      </w:r>
      <w:r>
        <w:tab/>
      </w:r>
      <w:r>
        <w:rPr>
          <w:u w:val="single"/>
        </w:rPr>
        <w:tab/>
      </w:r>
    </w:p>
    <w:p w14:paraId="4525DB34" w14:textId="77777777" w:rsidR="00823B54" w:rsidRPr="00823B54" w:rsidRDefault="00823B54" w:rsidP="00612394">
      <w:pPr>
        <w:tabs>
          <w:tab w:val="left" w:pos="1980"/>
          <w:tab w:val="left" w:pos="9360"/>
        </w:tabs>
        <w:rPr>
          <w:u w:val="single"/>
        </w:rPr>
      </w:pPr>
      <w:r>
        <w:t>State Senate District:</w:t>
      </w:r>
      <w:r>
        <w:tab/>
      </w:r>
      <w:r>
        <w:rPr>
          <w:u w:val="single"/>
        </w:rPr>
        <w:tab/>
      </w:r>
    </w:p>
    <w:p w14:paraId="5857208C" w14:textId="77777777" w:rsidR="00823B54" w:rsidRPr="00823B54" w:rsidRDefault="00823B54" w:rsidP="00612394">
      <w:pPr>
        <w:tabs>
          <w:tab w:val="left" w:pos="1980"/>
          <w:tab w:val="left" w:pos="9360"/>
        </w:tabs>
        <w:rPr>
          <w:u w:val="single"/>
        </w:rPr>
      </w:pPr>
      <w:r>
        <w:t>State House District:</w:t>
      </w:r>
      <w:r>
        <w:tab/>
      </w:r>
      <w:r>
        <w:rPr>
          <w:u w:val="single"/>
        </w:rPr>
        <w:tab/>
      </w:r>
    </w:p>
    <w:p w14:paraId="21887FB7" w14:textId="77777777" w:rsidR="00823B54" w:rsidRDefault="00823B54" w:rsidP="004E0506"/>
    <w:p w14:paraId="0C9855B1" w14:textId="77777777" w:rsidR="002E2EC3" w:rsidRDefault="002E2EC3" w:rsidP="0019557A">
      <w:pPr>
        <w:pStyle w:val="ListParagraph"/>
        <w:numPr>
          <w:ilvl w:val="0"/>
          <w:numId w:val="1"/>
        </w:numPr>
        <w:spacing w:after="220"/>
        <w:contextualSpacing w:val="0"/>
      </w:pPr>
      <w:r>
        <w:t>Project Need and Environmental Benefits</w:t>
      </w:r>
    </w:p>
    <w:p w14:paraId="4B1C2258" w14:textId="77777777" w:rsidR="00FA6DA5" w:rsidRDefault="002E2EC3" w:rsidP="009370DD">
      <w:pPr>
        <w:pStyle w:val="ListParagraph"/>
        <w:numPr>
          <w:ilvl w:val="1"/>
          <w:numId w:val="1"/>
        </w:numPr>
        <w:tabs>
          <w:tab w:val="left" w:pos="2700"/>
          <w:tab w:val="left" w:pos="9360"/>
        </w:tabs>
      </w:pPr>
      <w:r>
        <w:t>Need for Project:</w:t>
      </w:r>
      <w:r w:rsidR="00FA6DA5">
        <w:tab/>
      </w:r>
    </w:p>
    <w:p w14:paraId="115E68E8" w14:textId="77777777" w:rsidR="009370DD" w:rsidRPr="009370DD" w:rsidRDefault="009370DD" w:rsidP="009370DD">
      <w:pPr>
        <w:pStyle w:val="ListParagraph"/>
        <w:tabs>
          <w:tab w:val="left" w:pos="1080"/>
          <w:tab w:val="left" w:pos="9360"/>
        </w:tabs>
        <w:ind w:left="1080"/>
        <w:rPr>
          <w:u w:val="single"/>
        </w:rPr>
      </w:pPr>
      <w:r>
        <w:rPr>
          <w:u w:val="single"/>
        </w:rPr>
        <w:tab/>
      </w:r>
      <w:r w:rsidR="007E3574">
        <w:rPr>
          <w:u w:val="single"/>
        </w:rPr>
        <w:tab/>
      </w:r>
      <w:r w:rsidR="007E3574">
        <w:rPr>
          <w:u w:val="single"/>
        </w:rPr>
        <w:tab/>
      </w:r>
      <w:r w:rsidR="007E3574">
        <w:rPr>
          <w:u w:val="single"/>
        </w:rPr>
        <w:tab/>
      </w:r>
    </w:p>
    <w:p w14:paraId="6DEB4513" w14:textId="77777777" w:rsidR="009370DD" w:rsidRDefault="009370DD" w:rsidP="00FA6DA5">
      <w:pPr>
        <w:pStyle w:val="ListParagraph"/>
        <w:ind w:left="1080"/>
      </w:pPr>
    </w:p>
    <w:p w14:paraId="75C5DDF7" w14:textId="77777777" w:rsidR="002E2EC3" w:rsidRDefault="002E2EC3" w:rsidP="00CA16DB">
      <w:pPr>
        <w:pStyle w:val="ListParagraph"/>
        <w:numPr>
          <w:ilvl w:val="1"/>
          <w:numId w:val="1"/>
        </w:numPr>
        <w:tabs>
          <w:tab w:val="left" w:pos="4320"/>
          <w:tab w:val="left" w:pos="5040"/>
        </w:tabs>
        <w:contextualSpacing w:val="0"/>
      </w:pPr>
      <w:r>
        <w:t>Projected u</w:t>
      </w:r>
      <w:r w:rsidR="00EA51AD">
        <w:t>seful life of the Project:</w:t>
      </w:r>
      <w:r w:rsidR="00EA51AD">
        <w:tab/>
      </w:r>
      <w:r>
        <w:rPr>
          <w:u w:val="single"/>
        </w:rPr>
        <w:tab/>
      </w:r>
      <w:r>
        <w:t xml:space="preserve"> years</w:t>
      </w:r>
    </w:p>
    <w:p w14:paraId="42E13482" w14:textId="77777777" w:rsidR="00CA16DB" w:rsidRDefault="00CA16DB" w:rsidP="00CA16DB">
      <w:pPr>
        <w:pStyle w:val="ListParagraph"/>
        <w:tabs>
          <w:tab w:val="left" w:pos="4320"/>
          <w:tab w:val="left" w:pos="5040"/>
        </w:tabs>
        <w:spacing w:after="220"/>
        <w:ind w:left="1080"/>
        <w:contextualSpacing w:val="0"/>
      </w:pPr>
      <w:r>
        <w:t>Note: Based on the Federal Water Pollution Control Act (FWPCA) Section 603 (d) (1) (A) and (b), the loan terms cannot exceed the lesser of 30 years and the projected useful life of the project.</w:t>
      </w:r>
    </w:p>
    <w:p w14:paraId="54A828BB" w14:textId="77777777" w:rsidR="002E2EC3" w:rsidRDefault="002E2EC3" w:rsidP="00E8012B">
      <w:pPr>
        <w:pStyle w:val="ListParagraph"/>
        <w:numPr>
          <w:ilvl w:val="1"/>
          <w:numId w:val="1"/>
        </w:numPr>
        <w:spacing w:after="220"/>
        <w:contextualSpacing w:val="0"/>
      </w:pPr>
      <w:r>
        <w:t>Project Environmental Benefits:</w:t>
      </w:r>
    </w:p>
    <w:p w14:paraId="522F6F0A" w14:textId="77777777"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will contribute to water quality by:</w:t>
      </w:r>
    </w:p>
    <w:p w14:paraId="00C3BC10" w14:textId="77777777" w:rsidR="00EA51AD" w:rsidRDefault="00EA51AD" w:rsidP="00FB7BD7">
      <w:pPr>
        <w:tabs>
          <w:tab w:val="left" w:pos="1440"/>
          <w:tab w:val="left" w:pos="1800"/>
          <w:tab w:val="left" w:pos="3960"/>
          <w:tab w:val="left" w:pos="4320"/>
          <w:tab w:val="left" w:pos="6480"/>
          <w:tab w:val="left" w:pos="6840"/>
        </w:tabs>
        <w:ind w:left="1440"/>
      </w:pPr>
      <w:r>
        <w:rPr>
          <w:u w:val="single"/>
        </w:rPr>
        <w:tab/>
      </w:r>
      <w:r>
        <w:t xml:space="preserve"> Improving it</w:t>
      </w:r>
      <w:r>
        <w:tab/>
      </w:r>
      <w:r>
        <w:rPr>
          <w:u w:val="single"/>
        </w:rPr>
        <w:tab/>
      </w:r>
      <w:r>
        <w:t xml:space="preserve"> Maintaining it</w:t>
      </w:r>
      <w:r w:rsidR="00236783">
        <w:tab/>
      </w:r>
      <w:r w:rsidR="00236783">
        <w:rPr>
          <w:u w:val="single"/>
        </w:rPr>
        <w:tab/>
      </w:r>
      <w:r w:rsidR="00236783">
        <w:t xml:space="preserve"> N/A</w:t>
      </w:r>
    </w:p>
    <w:p w14:paraId="701254BA" w14:textId="77777777" w:rsidR="00236783" w:rsidRPr="00236783" w:rsidRDefault="00236783" w:rsidP="00FB7BD7">
      <w:pPr>
        <w:tabs>
          <w:tab w:val="left" w:pos="1440"/>
          <w:tab w:val="left" w:pos="1800"/>
          <w:tab w:val="left" w:pos="3960"/>
          <w:tab w:val="left" w:pos="4320"/>
          <w:tab w:val="left" w:pos="6480"/>
          <w:tab w:val="left" w:pos="6840"/>
        </w:tabs>
        <w:ind w:left="1440"/>
      </w:pPr>
    </w:p>
    <w:p w14:paraId="0A495624" w14:textId="77777777"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will allow the facility/system to:</w:t>
      </w:r>
    </w:p>
    <w:p w14:paraId="3A7A57C1" w14:textId="77777777" w:rsidR="00236783" w:rsidRDefault="00236783" w:rsidP="00FB7BD7">
      <w:pPr>
        <w:pStyle w:val="ListParagraph"/>
        <w:tabs>
          <w:tab w:val="left" w:pos="1440"/>
          <w:tab w:val="left" w:pos="1800"/>
          <w:tab w:val="left" w:pos="3960"/>
          <w:tab w:val="left" w:pos="4320"/>
          <w:tab w:val="left" w:pos="6480"/>
          <w:tab w:val="left" w:pos="6840"/>
        </w:tabs>
        <w:ind w:left="1440"/>
      </w:pPr>
      <w:r>
        <w:rPr>
          <w:u w:val="single"/>
        </w:rPr>
        <w:tab/>
      </w:r>
      <w:r w:rsidR="00FB7BD7">
        <w:t xml:space="preserve"> Achieve compliance</w:t>
      </w:r>
      <w:r>
        <w:tab/>
      </w:r>
      <w:r>
        <w:rPr>
          <w:u w:val="single"/>
        </w:rPr>
        <w:tab/>
      </w:r>
      <w:r w:rsidR="00FB7BD7">
        <w:t xml:space="preserve"> Maintain com</w:t>
      </w:r>
      <w:r w:rsidR="00510FEC">
        <w:t>p</w:t>
      </w:r>
      <w:r w:rsidR="00FB7BD7">
        <w:t>liance</w:t>
      </w:r>
      <w:r>
        <w:tab/>
      </w:r>
      <w:r>
        <w:rPr>
          <w:u w:val="single"/>
        </w:rPr>
        <w:tab/>
      </w:r>
      <w:r>
        <w:t xml:space="preserve"> N/A</w:t>
      </w:r>
    </w:p>
    <w:p w14:paraId="02855531" w14:textId="77777777" w:rsidR="00236783" w:rsidRDefault="00236783" w:rsidP="00FB7BD7">
      <w:pPr>
        <w:pStyle w:val="ListParagraph"/>
        <w:tabs>
          <w:tab w:val="left" w:pos="1440"/>
          <w:tab w:val="left" w:pos="1800"/>
          <w:tab w:val="left" w:pos="3960"/>
          <w:tab w:val="left" w:pos="4320"/>
          <w:tab w:val="left" w:pos="6480"/>
          <w:tab w:val="left" w:pos="6840"/>
        </w:tabs>
        <w:ind w:left="1440"/>
      </w:pPr>
    </w:p>
    <w:p w14:paraId="5021F69E" w14:textId="77777777"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involves a facility/system that discharges to a waterbody that is:</w:t>
      </w:r>
    </w:p>
    <w:p w14:paraId="41FEDF9F" w14:textId="77777777" w:rsidR="00510FEC" w:rsidRDefault="00510FEC" w:rsidP="00510FEC">
      <w:pPr>
        <w:pStyle w:val="ListParagraph"/>
        <w:tabs>
          <w:tab w:val="left" w:pos="1440"/>
          <w:tab w:val="left" w:pos="1800"/>
          <w:tab w:val="left" w:pos="3960"/>
          <w:tab w:val="left" w:pos="4320"/>
          <w:tab w:val="left" w:pos="6480"/>
          <w:tab w:val="left" w:pos="6840"/>
        </w:tabs>
        <w:ind w:left="1440"/>
      </w:pPr>
      <w:r>
        <w:rPr>
          <w:u w:val="single"/>
        </w:rPr>
        <w:tab/>
      </w:r>
      <w:r>
        <w:t xml:space="preserve"> Meeting standards</w:t>
      </w:r>
      <w:r>
        <w:tab/>
      </w:r>
      <w:r>
        <w:rPr>
          <w:u w:val="single"/>
        </w:rPr>
        <w:tab/>
      </w:r>
      <w:r>
        <w:t xml:space="preserve"> Impaired</w:t>
      </w:r>
      <w:r>
        <w:tab/>
      </w:r>
      <w:r>
        <w:rPr>
          <w:u w:val="single"/>
        </w:rPr>
        <w:tab/>
      </w:r>
      <w:r w:rsidR="00CD13DB">
        <w:t xml:space="preserve"> Threatened</w:t>
      </w:r>
    </w:p>
    <w:p w14:paraId="69D5A788" w14:textId="77777777" w:rsidR="00CD13DB" w:rsidRPr="00CD13DB" w:rsidRDefault="00CD13DB" w:rsidP="00510FEC">
      <w:pPr>
        <w:pStyle w:val="ListParagraph"/>
        <w:tabs>
          <w:tab w:val="left" w:pos="1440"/>
          <w:tab w:val="left" w:pos="1800"/>
          <w:tab w:val="left" w:pos="3960"/>
          <w:tab w:val="left" w:pos="4320"/>
          <w:tab w:val="left" w:pos="6480"/>
          <w:tab w:val="left" w:pos="6840"/>
        </w:tabs>
        <w:ind w:left="1440"/>
      </w:pPr>
      <w:r>
        <w:rPr>
          <w:u w:val="single"/>
        </w:rPr>
        <w:tab/>
      </w:r>
      <w:r>
        <w:t xml:space="preserve"> Not Assessed</w:t>
      </w:r>
      <w:r>
        <w:tab/>
      </w:r>
      <w:r>
        <w:rPr>
          <w:u w:val="single"/>
        </w:rPr>
        <w:tab/>
      </w:r>
      <w:r>
        <w:t xml:space="preserve"> N/A</w:t>
      </w:r>
    </w:p>
    <w:p w14:paraId="44890544" w14:textId="49DDB86A" w:rsidR="00510FEC" w:rsidRDefault="00510FEC" w:rsidP="00510FEC">
      <w:pPr>
        <w:pStyle w:val="ListParagraph"/>
        <w:tabs>
          <w:tab w:val="left" w:pos="1440"/>
          <w:tab w:val="left" w:pos="1800"/>
          <w:tab w:val="left" w:pos="3960"/>
          <w:tab w:val="left" w:pos="4320"/>
          <w:tab w:val="left" w:pos="6480"/>
          <w:tab w:val="left" w:pos="6840"/>
        </w:tabs>
        <w:ind w:left="1440"/>
      </w:pPr>
    </w:p>
    <w:p w14:paraId="59F89CBD" w14:textId="77777777" w:rsidR="00897B1D" w:rsidRDefault="00897B1D" w:rsidP="00510FEC">
      <w:pPr>
        <w:pStyle w:val="ListParagraph"/>
        <w:tabs>
          <w:tab w:val="left" w:pos="1440"/>
          <w:tab w:val="left" w:pos="1800"/>
          <w:tab w:val="left" w:pos="3960"/>
          <w:tab w:val="left" w:pos="4320"/>
          <w:tab w:val="left" w:pos="6480"/>
          <w:tab w:val="left" w:pos="6840"/>
        </w:tabs>
        <w:ind w:left="1440"/>
      </w:pPr>
    </w:p>
    <w:p w14:paraId="579BDB04" w14:textId="77777777"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will allow the facility/system to:</w:t>
      </w:r>
    </w:p>
    <w:p w14:paraId="112E1614" w14:textId="77777777" w:rsidR="002B5C6D" w:rsidRDefault="002B5C6D" w:rsidP="002B5C6D">
      <w:pPr>
        <w:pStyle w:val="ListParagraph"/>
        <w:tabs>
          <w:tab w:val="left" w:pos="1440"/>
          <w:tab w:val="left" w:pos="1800"/>
          <w:tab w:val="left" w:pos="3960"/>
          <w:tab w:val="left" w:pos="4320"/>
          <w:tab w:val="left" w:pos="6480"/>
          <w:tab w:val="left" w:pos="6840"/>
        </w:tabs>
        <w:ind w:left="1440"/>
      </w:pPr>
      <w:r>
        <w:rPr>
          <w:u w:val="single"/>
        </w:rPr>
        <w:lastRenderedPageBreak/>
        <w:tab/>
      </w:r>
      <w:r>
        <w:t xml:space="preserve"> Protect public health</w:t>
      </w:r>
      <w:r>
        <w:tab/>
      </w:r>
      <w:r>
        <w:rPr>
          <w:u w:val="single"/>
        </w:rPr>
        <w:tab/>
      </w:r>
      <w:r>
        <w:t xml:space="preserve"> Restore public health</w:t>
      </w:r>
      <w:r>
        <w:tab/>
      </w:r>
      <w:r>
        <w:rPr>
          <w:u w:val="single"/>
        </w:rPr>
        <w:tab/>
      </w:r>
      <w:r>
        <w:t xml:space="preserve"> N/A</w:t>
      </w:r>
    </w:p>
    <w:p w14:paraId="3011A6C7" w14:textId="77777777" w:rsidR="009370DD" w:rsidRDefault="009370DD" w:rsidP="002B5C6D">
      <w:pPr>
        <w:pStyle w:val="ListParagraph"/>
        <w:tabs>
          <w:tab w:val="left" w:pos="1440"/>
          <w:tab w:val="left" w:pos="1800"/>
          <w:tab w:val="left" w:pos="3960"/>
          <w:tab w:val="left" w:pos="4320"/>
          <w:tab w:val="left" w:pos="6480"/>
          <w:tab w:val="left" w:pos="6840"/>
        </w:tabs>
        <w:ind w:left="1440"/>
      </w:pPr>
    </w:p>
    <w:p w14:paraId="3037EBE6" w14:textId="77777777"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will allow the facility/system to prevent wastewater spills to the:</w:t>
      </w:r>
    </w:p>
    <w:p w14:paraId="6C619498" w14:textId="77777777" w:rsidR="009370DD" w:rsidRDefault="009370DD" w:rsidP="009370DD">
      <w:pPr>
        <w:pStyle w:val="ListParagraph"/>
        <w:tabs>
          <w:tab w:val="left" w:pos="1440"/>
          <w:tab w:val="left" w:pos="1800"/>
          <w:tab w:val="left" w:pos="3960"/>
          <w:tab w:val="left" w:pos="4320"/>
          <w:tab w:val="left" w:pos="6480"/>
          <w:tab w:val="left" w:pos="6840"/>
        </w:tabs>
        <w:ind w:left="1440"/>
      </w:pPr>
      <w:r>
        <w:rPr>
          <w:u w:val="single"/>
        </w:rPr>
        <w:tab/>
      </w:r>
      <w:r>
        <w:t xml:space="preserve"> Ground</w:t>
      </w:r>
      <w:r>
        <w:tab/>
      </w:r>
      <w:r>
        <w:rPr>
          <w:u w:val="single"/>
        </w:rPr>
        <w:tab/>
      </w:r>
      <w:r>
        <w:t xml:space="preserve"> Surface Waters</w:t>
      </w:r>
      <w:r>
        <w:tab/>
      </w:r>
      <w:r>
        <w:rPr>
          <w:u w:val="single"/>
        </w:rPr>
        <w:tab/>
      </w:r>
      <w:r>
        <w:t xml:space="preserve"> N/A</w:t>
      </w:r>
    </w:p>
    <w:p w14:paraId="768E7457" w14:textId="77777777" w:rsidR="009370DD" w:rsidRDefault="009370DD" w:rsidP="009370DD">
      <w:pPr>
        <w:pStyle w:val="ListParagraph"/>
        <w:tabs>
          <w:tab w:val="left" w:pos="1440"/>
          <w:tab w:val="left" w:pos="1800"/>
          <w:tab w:val="left" w:pos="3960"/>
          <w:tab w:val="left" w:pos="4320"/>
          <w:tab w:val="left" w:pos="6480"/>
          <w:tab w:val="left" w:pos="6840"/>
        </w:tabs>
        <w:ind w:left="1440"/>
      </w:pPr>
    </w:p>
    <w:p w14:paraId="521227D0" w14:textId="77777777" w:rsidR="002E2EC3" w:rsidRDefault="002E2EC3" w:rsidP="00FB7BD7">
      <w:pPr>
        <w:pStyle w:val="ListParagraph"/>
        <w:numPr>
          <w:ilvl w:val="2"/>
          <w:numId w:val="1"/>
        </w:numPr>
        <w:tabs>
          <w:tab w:val="left" w:pos="1440"/>
          <w:tab w:val="left" w:pos="1800"/>
          <w:tab w:val="left" w:pos="3960"/>
          <w:tab w:val="left" w:pos="4320"/>
          <w:tab w:val="left" w:pos="6480"/>
          <w:tab w:val="left" w:pos="6840"/>
        </w:tabs>
      </w:pPr>
      <w:r>
        <w:t>This project involves other environmental benefits noted below:</w:t>
      </w:r>
    </w:p>
    <w:p w14:paraId="1D8E3A4B" w14:textId="63CD22CB" w:rsidR="00C31052" w:rsidRDefault="00C31052" w:rsidP="00C31052">
      <w:pPr>
        <w:pStyle w:val="ListParagraph"/>
        <w:tabs>
          <w:tab w:val="left" w:pos="1440"/>
          <w:tab w:val="left" w:pos="9360"/>
        </w:tabs>
        <w:ind w:left="1440"/>
        <w:rPr>
          <w:u w:val="single"/>
        </w:rPr>
      </w:pPr>
      <w:r>
        <w:rPr>
          <w:u w:val="single"/>
        </w:rPr>
        <w:tab/>
      </w:r>
      <w:r w:rsidR="007E3574">
        <w:rPr>
          <w:u w:val="single"/>
        </w:rPr>
        <w:tab/>
      </w:r>
    </w:p>
    <w:p w14:paraId="745F2004" w14:textId="77777777" w:rsidR="00C31052" w:rsidRPr="00C31052" w:rsidRDefault="00C31052" w:rsidP="00C31052">
      <w:pPr>
        <w:pStyle w:val="ListParagraph"/>
        <w:tabs>
          <w:tab w:val="left" w:pos="1440"/>
          <w:tab w:val="left" w:pos="9360"/>
        </w:tabs>
        <w:ind w:left="1440"/>
      </w:pPr>
    </w:p>
    <w:p w14:paraId="005C3251" w14:textId="77777777" w:rsidR="002E2EC3" w:rsidRDefault="002E2EC3" w:rsidP="002E2EC3">
      <w:pPr>
        <w:pStyle w:val="ListParagraph"/>
        <w:numPr>
          <w:ilvl w:val="0"/>
          <w:numId w:val="1"/>
        </w:numPr>
      </w:pPr>
      <w:r>
        <w:t>Project Costs</w:t>
      </w:r>
    </w:p>
    <w:p w14:paraId="6C030073" w14:textId="77777777" w:rsidR="009E678C" w:rsidRDefault="009E678C" w:rsidP="009E678C"/>
    <w:p w14:paraId="4A35305E" w14:textId="77777777" w:rsidR="009E678C" w:rsidRDefault="009E678C" w:rsidP="009E678C">
      <w:r>
        <w:t>Attach the engineer’s estimate of total project costs, if it differs from the estimate submitted with the planning and design documents.</w:t>
      </w:r>
    </w:p>
    <w:p w14:paraId="758D6049" w14:textId="77777777" w:rsidR="00FC267C" w:rsidRDefault="00FC267C" w:rsidP="009E678C"/>
    <w:p w14:paraId="4BB3BE10" w14:textId="77777777" w:rsidR="00FC267C" w:rsidRPr="00FC267C" w:rsidRDefault="00FC267C" w:rsidP="00EF3D02">
      <w:pPr>
        <w:tabs>
          <w:tab w:val="left" w:pos="2700"/>
          <w:tab w:val="right" w:pos="4320"/>
          <w:tab w:val="left" w:pos="9360"/>
        </w:tabs>
        <w:rPr>
          <w:u w:val="single"/>
        </w:rPr>
      </w:pPr>
      <w:r>
        <w:t>Estimated Total Project Cost:</w:t>
      </w:r>
      <w:r>
        <w:tab/>
      </w:r>
      <w:r w:rsidR="00C02341">
        <w:rPr>
          <w:u w:val="single"/>
        </w:rPr>
        <w:t>$</w:t>
      </w:r>
      <w:r w:rsidR="00EF3D02">
        <w:rPr>
          <w:u w:val="single"/>
        </w:rPr>
        <w:tab/>
      </w:r>
      <w:r>
        <w:rPr>
          <w:u w:val="single"/>
        </w:rPr>
        <w:tab/>
      </w:r>
    </w:p>
    <w:p w14:paraId="498F5B3B" w14:textId="77777777" w:rsidR="00FC267C" w:rsidRPr="00FC267C" w:rsidRDefault="00FC267C" w:rsidP="00EF3D02">
      <w:pPr>
        <w:tabs>
          <w:tab w:val="left" w:pos="2700"/>
          <w:tab w:val="right" w:pos="4320"/>
          <w:tab w:val="left" w:pos="9360"/>
        </w:tabs>
        <w:rPr>
          <w:u w:val="single"/>
        </w:rPr>
      </w:pPr>
      <w:r>
        <w:t>SRF Loan Requested:</w:t>
      </w:r>
      <w:r>
        <w:tab/>
      </w:r>
      <w:r w:rsidR="00C02341">
        <w:rPr>
          <w:u w:val="single"/>
        </w:rPr>
        <w:t>$</w:t>
      </w:r>
      <w:r w:rsidR="00EF3D02">
        <w:rPr>
          <w:u w:val="single"/>
        </w:rPr>
        <w:tab/>
      </w:r>
      <w:r>
        <w:rPr>
          <w:u w:val="single"/>
        </w:rPr>
        <w:tab/>
      </w:r>
    </w:p>
    <w:p w14:paraId="1BABC419" w14:textId="77777777" w:rsidR="009E678C" w:rsidRDefault="009E678C" w:rsidP="009E678C"/>
    <w:p w14:paraId="26E34A43" w14:textId="4B7A39F8" w:rsidR="00492DD1" w:rsidRDefault="00492DD1" w:rsidP="00FA46F3">
      <w:pPr>
        <w:tabs>
          <w:tab w:val="left" w:pos="0"/>
          <w:tab w:val="left" w:pos="5040"/>
          <w:tab w:val="left" w:pos="5400"/>
          <w:tab w:val="left" w:pos="9360"/>
        </w:tabs>
      </w:pPr>
      <w:r>
        <w:t>Source</w:t>
      </w:r>
      <w:r w:rsidR="00695220">
        <w:t>(s)</w:t>
      </w:r>
      <w:r>
        <w:t xml:space="preserve"> of other Revenue:</w:t>
      </w:r>
      <w:r>
        <w:tab/>
      </w:r>
      <w:r>
        <w:tab/>
        <w:t>Amount</w:t>
      </w:r>
      <w:r w:rsidR="00695220">
        <w:t>(s) of other Revenue</w:t>
      </w:r>
      <w:r>
        <w:t>:</w:t>
      </w:r>
    </w:p>
    <w:p w14:paraId="78A4A74E" w14:textId="77777777" w:rsidR="00492DD1" w:rsidRPr="00492DD1" w:rsidRDefault="00492DD1" w:rsidP="00FA46F3">
      <w:pPr>
        <w:tabs>
          <w:tab w:val="left" w:pos="0"/>
          <w:tab w:val="left" w:pos="5040"/>
          <w:tab w:val="left" w:pos="5400"/>
          <w:tab w:val="left" w:pos="9360"/>
        </w:tabs>
        <w:rPr>
          <w:u w:val="single"/>
        </w:rPr>
      </w:pPr>
      <w:r>
        <w:rPr>
          <w:u w:val="single"/>
        </w:rPr>
        <w:tab/>
      </w:r>
      <w:r>
        <w:tab/>
      </w:r>
      <w:r w:rsidR="00E8012B">
        <w:rPr>
          <w:u w:val="single"/>
        </w:rPr>
        <w:t>$</w:t>
      </w:r>
      <w:r>
        <w:rPr>
          <w:u w:val="single"/>
        </w:rPr>
        <w:tab/>
      </w:r>
    </w:p>
    <w:p w14:paraId="5FB359AA" w14:textId="77777777" w:rsidR="00E8012B" w:rsidRPr="00492DD1" w:rsidRDefault="00E8012B" w:rsidP="00E8012B">
      <w:pPr>
        <w:tabs>
          <w:tab w:val="left" w:pos="0"/>
          <w:tab w:val="left" w:pos="5040"/>
          <w:tab w:val="left" w:pos="5400"/>
          <w:tab w:val="left" w:pos="9360"/>
        </w:tabs>
        <w:rPr>
          <w:u w:val="single"/>
        </w:rPr>
      </w:pPr>
      <w:r>
        <w:rPr>
          <w:u w:val="single"/>
        </w:rPr>
        <w:tab/>
      </w:r>
      <w:r>
        <w:tab/>
      </w:r>
      <w:r>
        <w:rPr>
          <w:u w:val="single"/>
        </w:rPr>
        <w:t>$</w:t>
      </w:r>
      <w:r>
        <w:rPr>
          <w:u w:val="single"/>
        </w:rPr>
        <w:tab/>
      </w:r>
    </w:p>
    <w:p w14:paraId="7E83B22F" w14:textId="77777777" w:rsidR="00492DD1" w:rsidRDefault="00492DD1" w:rsidP="009E678C"/>
    <w:p w14:paraId="1D57B6B4" w14:textId="77777777" w:rsidR="002E2EC3" w:rsidRDefault="002E2EC3" w:rsidP="002E2EC3">
      <w:pPr>
        <w:pStyle w:val="ListParagraph"/>
        <w:numPr>
          <w:ilvl w:val="0"/>
          <w:numId w:val="1"/>
        </w:numPr>
      </w:pPr>
      <w:r>
        <w:t>Project Schedule Dates</w:t>
      </w:r>
    </w:p>
    <w:p w14:paraId="4908D428" w14:textId="77777777" w:rsidR="00BB76B5" w:rsidRDefault="00596BD4" w:rsidP="00660AED">
      <w:pPr>
        <w:tabs>
          <w:tab w:val="left" w:pos="2880"/>
        </w:tabs>
      </w:pPr>
      <w:r>
        <w:tab/>
        <w:t>Date:</w:t>
      </w:r>
    </w:p>
    <w:p w14:paraId="7B357789" w14:textId="3A45BC47" w:rsidR="00660AED" w:rsidRPr="00596BD4" w:rsidRDefault="00660AED" w:rsidP="00660AED">
      <w:pPr>
        <w:tabs>
          <w:tab w:val="left" w:pos="2880"/>
          <w:tab w:val="left" w:pos="9360"/>
        </w:tabs>
        <w:rPr>
          <w:u w:val="single"/>
        </w:rPr>
      </w:pPr>
      <w:r>
        <w:t xml:space="preserve">Negotiate A/E </w:t>
      </w:r>
      <w:r>
        <w:t>contract:</w:t>
      </w:r>
      <w:r>
        <w:tab/>
      </w:r>
      <w:r>
        <w:rPr>
          <w:u w:val="single"/>
        </w:rPr>
        <w:tab/>
      </w:r>
    </w:p>
    <w:p w14:paraId="711706FE" w14:textId="6C166812" w:rsidR="00660AED" w:rsidRPr="00596BD4" w:rsidRDefault="00660AED" w:rsidP="00660AED">
      <w:pPr>
        <w:tabs>
          <w:tab w:val="left" w:pos="2880"/>
          <w:tab w:val="left" w:pos="9360"/>
        </w:tabs>
        <w:rPr>
          <w:u w:val="single"/>
        </w:rPr>
      </w:pPr>
      <w:r>
        <w:t>Award A/E contract</w:t>
      </w:r>
      <w:r>
        <w:t>:</w:t>
      </w:r>
      <w:r>
        <w:tab/>
      </w:r>
      <w:r>
        <w:rPr>
          <w:u w:val="single"/>
        </w:rPr>
        <w:tab/>
      </w:r>
    </w:p>
    <w:p w14:paraId="72BFE848" w14:textId="32A3610B" w:rsidR="00BB76B5" w:rsidRPr="00596BD4" w:rsidRDefault="00596BD4" w:rsidP="00660AED">
      <w:pPr>
        <w:tabs>
          <w:tab w:val="left" w:pos="2880"/>
          <w:tab w:val="left" w:pos="9360"/>
        </w:tabs>
        <w:rPr>
          <w:u w:val="single"/>
        </w:rPr>
      </w:pPr>
      <w:r>
        <w:t>Advertise for construction bids</w:t>
      </w:r>
      <w:r w:rsidR="00660AED">
        <w:t>:</w:t>
      </w:r>
      <w:r>
        <w:tab/>
      </w:r>
      <w:r>
        <w:rPr>
          <w:u w:val="single"/>
        </w:rPr>
        <w:tab/>
      </w:r>
    </w:p>
    <w:p w14:paraId="473F059F" w14:textId="40CEA90E" w:rsidR="00596BD4" w:rsidRPr="00596BD4" w:rsidRDefault="00596BD4" w:rsidP="00660AED">
      <w:pPr>
        <w:tabs>
          <w:tab w:val="left" w:pos="2880"/>
          <w:tab w:val="left" w:pos="9360"/>
        </w:tabs>
        <w:rPr>
          <w:u w:val="single"/>
        </w:rPr>
      </w:pPr>
      <w:r>
        <w:t>Open construction bids</w:t>
      </w:r>
      <w:r w:rsidR="00660AED">
        <w:t>:</w:t>
      </w:r>
      <w:r>
        <w:tab/>
      </w:r>
      <w:r>
        <w:rPr>
          <w:u w:val="single"/>
        </w:rPr>
        <w:tab/>
      </w:r>
    </w:p>
    <w:p w14:paraId="1ACC7192" w14:textId="329D9BC3" w:rsidR="00596BD4" w:rsidRPr="00596BD4" w:rsidRDefault="00596BD4" w:rsidP="00660AED">
      <w:pPr>
        <w:tabs>
          <w:tab w:val="left" w:pos="2880"/>
          <w:tab w:val="left" w:pos="9360"/>
        </w:tabs>
        <w:rPr>
          <w:u w:val="single"/>
        </w:rPr>
      </w:pPr>
      <w:r>
        <w:t>Award construction contract</w:t>
      </w:r>
      <w:r w:rsidR="00660AED">
        <w:t>:</w:t>
      </w:r>
      <w:r>
        <w:tab/>
      </w:r>
      <w:r>
        <w:rPr>
          <w:u w:val="single"/>
        </w:rPr>
        <w:tab/>
      </w:r>
    </w:p>
    <w:p w14:paraId="302D9ED2" w14:textId="636D663F" w:rsidR="00596BD4" w:rsidRPr="00596BD4" w:rsidRDefault="00596BD4" w:rsidP="00660AED">
      <w:pPr>
        <w:tabs>
          <w:tab w:val="left" w:pos="2880"/>
          <w:tab w:val="left" w:pos="9360"/>
        </w:tabs>
        <w:rPr>
          <w:u w:val="single"/>
        </w:rPr>
      </w:pPr>
      <w:r>
        <w:t>Issue Notice to Proceed</w:t>
      </w:r>
      <w:r w:rsidR="00660AED">
        <w:t>:</w:t>
      </w:r>
      <w:r>
        <w:tab/>
      </w:r>
      <w:r>
        <w:rPr>
          <w:u w:val="single"/>
        </w:rPr>
        <w:tab/>
      </w:r>
    </w:p>
    <w:p w14:paraId="61329B47" w14:textId="76F879FE" w:rsidR="00596BD4" w:rsidRPr="00596BD4" w:rsidRDefault="00596BD4" w:rsidP="00660AED">
      <w:pPr>
        <w:tabs>
          <w:tab w:val="left" w:pos="2880"/>
          <w:tab w:val="left" w:pos="9360"/>
        </w:tabs>
        <w:rPr>
          <w:u w:val="single"/>
        </w:rPr>
      </w:pPr>
      <w:r>
        <w:t>Complete construction</w:t>
      </w:r>
      <w:r w:rsidR="00660AED">
        <w:t>:</w:t>
      </w:r>
      <w:r>
        <w:tab/>
      </w:r>
      <w:r>
        <w:rPr>
          <w:u w:val="single"/>
        </w:rPr>
        <w:tab/>
      </w:r>
    </w:p>
    <w:p w14:paraId="6D7BED73" w14:textId="77777777" w:rsidR="00BB76B5" w:rsidRDefault="00BB76B5" w:rsidP="00BB76B5"/>
    <w:p w14:paraId="46513BE1" w14:textId="77777777" w:rsidR="002E2EC3" w:rsidRDefault="002E2EC3" w:rsidP="002E2EC3">
      <w:pPr>
        <w:pStyle w:val="ListParagraph"/>
        <w:numPr>
          <w:ilvl w:val="0"/>
          <w:numId w:val="1"/>
        </w:numPr>
      </w:pPr>
      <w:r>
        <w:t>Related Projects</w:t>
      </w:r>
    </w:p>
    <w:p w14:paraId="3572FE2E" w14:textId="77777777" w:rsidR="00413025" w:rsidRDefault="00413025" w:rsidP="00413025"/>
    <w:p w14:paraId="178E0394" w14:textId="77777777" w:rsidR="00413025" w:rsidRDefault="00413025" w:rsidP="00413025">
      <w:r>
        <w:t xml:space="preserve">List all related sewer project which must be constructed </w:t>
      </w:r>
      <w:proofErr w:type="gramStart"/>
      <w:r>
        <w:t>in order to</w:t>
      </w:r>
      <w:proofErr w:type="gramEnd"/>
      <w:r>
        <w:t xml:space="preserve"> fully utilize the subject project.  Also, list the anticipated dates these projects will be constructed.</w:t>
      </w:r>
    </w:p>
    <w:p w14:paraId="3E2C0893" w14:textId="77777777" w:rsidR="00413025" w:rsidRDefault="00413025" w:rsidP="00413025"/>
    <w:p w14:paraId="3A51D801" w14:textId="77777777" w:rsidR="00413025" w:rsidRDefault="00413025" w:rsidP="00BF6E9F">
      <w:pPr>
        <w:tabs>
          <w:tab w:val="left" w:pos="6120"/>
          <w:tab w:val="left" w:pos="6480"/>
          <w:tab w:val="left" w:pos="9360"/>
        </w:tabs>
      </w:pPr>
      <w:r>
        <w:t>Title of Related Project</w:t>
      </w:r>
      <w:r w:rsidR="00E5753C">
        <w:t>(s)</w:t>
      </w:r>
      <w:r>
        <w:t>:</w:t>
      </w:r>
      <w:r>
        <w:tab/>
      </w:r>
      <w:r>
        <w:tab/>
        <w:t>Estimated Construction Date:</w:t>
      </w:r>
    </w:p>
    <w:p w14:paraId="70D867B7" w14:textId="77777777" w:rsidR="00413025" w:rsidRPr="00413025" w:rsidRDefault="00413025" w:rsidP="00BF6E9F">
      <w:pPr>
        <w:tabs>
          <w:tab w:val="left" w:pos="6120"/>
          <w:tab w:val="left" w:pos="6480"/>
          <w:tab w:val="left" w:pos="9360"/>
        </w:tabs>
        <w:rPr>
          <w:u w:val="single"/>
        </w:rPr>
      </w:pPr>
      <w:r>
        <w:rPr>
          <w:u w:val="single"/>
        </w:rPr>
        <w:tab/>
      </w:r>
      <w:r>
        <w:tab/>
      </w:r>
      <w:r>
        <w:rPr>
          <w:u w:val="single"/>
        </w:rPr>
        <w:tab/>
      </w:r>
    </w:p>
    <w:p w14:paraId="390FD104" w14:textId="77777777" w:rsidR="00056B37" w:rsidRPr="00413025" w:rsidRDefault="00056B37" w:rsidP="00BF6E9F">
      <w:pPr>
        <w:tabs>
          <w:tab w:val="left" w:pos="6120"/>
          <w:tab w:val="left" w:pos="6480"/>
          <w:tab w:val="left" w:pos="9360"/>
        </w:tabs>
        <w:rPr>
          <w:u w:val="single"/>
        </w:rPr>
      </w:pPr>
      <w:r>
        <w:rPr>
          <w:u w:val="single"/>
        </w:rPr>
        <w:tab/>
      </w:r>
      <w:r>
        <w:tab/>
      </w:r>
      <w:r>
        <w:rPr>
          <w:u w:val="single"/>
        </w:rPr>
        <w:tab/>
      </w:r>
    </w:p>
    <w:p w14:paraId="3D119215" w14:textId="77777777" w:rsidR="00413025" w:rsidRDefault="00413025" w:rsidP="00413025"/>
    <w:p w14:paraId="661E0066" w14:textId="77777777" w:rsidR="002E2EC3" w:rsidRDefault="002E2EC3" w:rsidP="002E2EC3">
      <w:pPr>
        <w:pStyle w:val="ListParagraph"/>
        <w:numPr>
          <w:ilvl w:val="0"/>
          <w:numId w:val="1"/>
        </w:numPr>
      </w:pPr>
      <w:r>
        <w:t>Required Documents and Forms</w:t>
      </w:r>
    </w:p>
    <w:p w14:paraId="280241EA" w14:textId="77777777" w:rsidR="00BC09DB" w:rsidRDefault="00BC09DB" w:rsidP="00BC09DB"/>
    <w:p w14:paraId="79A78752" w14:textId="095F467B" w:rsidR="00BC09DB" w:rsidRDefault="00BC09DB" w:rsidP="00BC09DB">
      <w:r>
        <w:t xml:space="preserve">Notes: Documents MUST be completed and submitted to DOH before the execution of the final </w:t>
      </w:r>
      <w:r w:rsidR="00695220">
        <w:t xml:space="preserve">loan </w:t>
      </w:r>
      <w:r>
        <w:t>agreement.</w:t>
      </w:r>
    </w:p>
    <w:p w14:paraId="2AFF4269" w14:textId="77777777" w:rsidR="00BC09DB" w:rsidRDefault="00BC09DB" w:rsidP="00BC09DB"/>
    <w:p w14:paraId="1DA38618" w14:textId="77777777" w:rsidR="00BC09DB" w:rsidRDefault="00BC09DB" w:rsidP="00BC09DB">
      <w:r>
        <w:t>If completed, attach the documents listed below:</w:t>
      </w:r>
    </w:p>
    <w:p w14:paraId="255C194B" w14:textId="40072101" w:rsidR="00BC09DB" w:rsidRDefault="00733168" w:rsidP="00733168">
      <w:pPr>
        <w:pStyle w:val="ListParagraph"/>
        <w:numPr>
          <w:ilvl w:val="1"/>
          <w:numId w:val="1"/>
        </w:numPr>
      </w:pPr>
      <w:r>
        <w:t>A resolution or ordinance passed by the County Council which authorizes the SRF loan application and identifies the dedicated source(s) of revenue (</w:t>
      </w:r>
      <w:r w:rsidR="00660AED">
        <w:t>e.g.,</w:t>
      </w:r>
      <w:r>
        <w:t xml:space="preserve"> general obligation bonds) which will fund the project and repayment of the loan with interest.</w:t>
      </w:r>
    </w:p>
    <w:p w14:paraId="59430C2A" w14:textId="77777777" w:rsidR="00C427CD" w:rsidRDefault="00C427CD" w:rsidP="00733168">
      <w:pPr>
        <w:pStyle w:val="ListParagraph"/>
        <w:numPr>
          <w:ilvl w:val="1"/>
          <w:numId w:val="1"/>
        </w:numPr>
      </w:pPr>
      <w:r>
        <w:lastRenderedPageBreak/>
        <w:t>Any inter-governmental or County-private agreements relative to this project.</w:t>
      </w:r>
    </w:p>
    <w:p w14:paraId="7C3690C1" w14:textId="77777777" w:rsidR="00BC09DB" w:rsidRDefault="00BC09DB" w:rsidP="00BC09DB"/>
    <w:p w14:paraId="545C32B9" w14:textId="77777777" w:rsidR="002E2EC3" w:rsidRDefault="002E2EC3" w:rsidP="002E2EC3">
      <w:pPr>
        <w:pStyle w:val="ListParagraph"/>
        <w:numPr>
          <w:ilvl w:val="0"/>
          <w:numId w:val="1"/>
        </w:numPr>
      </w:pPr>
      <w:r>
        <w:t>Assurances</w:t>
      </w:r>
    </w:p>
    <w:p w14:paraId="7012D1B9" w14:textId="77777777" w:rsidR="00C427CD" w:rsidRDefault="00C427CD" w:rsidP="00C427CD"/>
    <w:p w14:paraId="1D04A357" w14:textId="77777777" w:rsidR="00C427CD" w:rsidRPr="0048106D" w:rsidRDefault="00C427CD" w:rsidP="0048106D">
      <w:pPr>
        <w:tabs>
          <w:tab w:val="left" w:pos="9180"/>
        </w:tabs>
      </w:pPr>
      <w:r>
        <w:t>The applicant certifies that</w:t>
      </w:r>
      <w:r w:rsidR="0048106D">
        <w:t xml:space="preserve"> the</w:t>
      </w:r>
      <w:r>
        <w:t xml:space="preserve"> </w:t>
      </w:r>
      <w:r>
        <w:rPr>
          <w:u w:val="single"/>
        </w:rPr>
        <w:tab/>
      </w:r>
      <w:r w:rsidR="0048106D">
        <w:t>:</w:t>
      </w:r>
    </w:p>
    <w:p w14:paraId="55FB0144" w14:textId="77777777" w:rsidR="00C427CD" w:rsidRPr="00C427CD" w:rsidRDefault="00C427CD" w:rsidP="0048106D">
      <w:pPr>
        <w:tabs>
          <w:tab w:val="left" w:pos="2880"/>
        </w:tabs>
      </w:pPr>
      <w:r>
        <w:tab/>
        <w:t>(</w:t>
      </w:r>
      <w:proofErr w:type="gramStart"/>
      <w:r>
        <w:t>name</w:t>
      </w:r>
      <w:proofErr w:type="gramEnd"/>
      <w:r>
        <w:t xml:space="preserve"> of legal entity)</w:t>
      </w:r>
    </w:p>
    <w:p w14:paraId="196C848B" w14:textId="77777777" w:rsidR="00C427CD" w:rsidRDefault="00C427CD" w:rsidP="00C427CD"/>
    <w:p w14:paraId="73257F1E" w14:textId="77777777" w:rsidR="000E2776" w:rsidRDefault="000E2776" w:rsidP="000E2776">
      <w:pPr>
        <w:pStyle w:val="ListParagraph"/>
        <w:numPr>
          <w:ilvl w:val="2"/>
          <w:numId w:val="1"/>
        </w:numPr>
        <w:spacing w:after="220"/>
        <w:ind w:left="360"/>
        <w:contextualSpacing w:val="0"/>
      </w:pPr>
      <w:r>
        <w:t>Has the legal, institutional, managerial</w:t>
      </w:r>
      <w:r w:rsidR="00E77907">
        <w:t>,</w:t>
      </w:r>
      <w:r>
        <w:t xml:space="preserve"> and financial capability to ensure adequate construction, and operation and maintenance (including replacement) of the wastewater treatment works, and has analyzed the local share of the costs of the proposed wastewater treatment facilities, including the financial impact on each community and the residents of the service areas; and,</w:t>
      </w:r>
    </w:p>
    <w:p w14:paraId="008A8BB4" w14:textId="77777777" w:rsidR="000E2776" w:rsidRDefault="000E2776" w:rsidP="000E2776">
      <w:pPr>
        <w:pStyle w:val="ListParagraph"/>
        <w:numPr>
          <w:ilvl w:val="2"/>
          <w:numId w:val="1"/>
        </w:numPr>
        <w:spacing w:after="220"/>
        <w:ind w:left="360"/>
        <w:contextualSpacing w:val="0"/>
      </w:pPr>
      <w:r>
        <w:t>Will operate and maintain the publicly-owned treatment works in accordance with the minimum standards as required by the cognizant Federal, State</w:t>
      </w:r>
      <w:r w:rsidR="00E77907">
        <w:t>,</w:t>
      </w:r>
      <w:r>
        <w:t xml:space="preserve"> and local agencies for the operation and maintenance of such facilities; and/or in accordance with any applicable National Pollutant Discharge Elimination System (NPDES) permit; and,</w:t>
      </w:r>
    </w:p>
    <w:p w14:paraId="5E1E17C9" w14:textId="77777777" w:rsidR="000E2776" w:rsidRDefault="000E2776" w:rsidP="000E2776">
      <w:pPr>
        <w:pStyle w:val="ListParagraph"/>
        <w:numPr>
          <w:ilvl w:val="2"/>
          <w:numId w:val="1"/>
        </w:numPr>
        <w:spacing w:after="220"/>
        <w:ind w:left="360"/>
        <w:contextualSpacing w:val="0"/>
      </w:pPr>
      <w:r>
        <w:t>Will initiate procurement action for A/E and/or construction services for building all significant elements of the project in accordance with the project schedule indicated in this application and approved by DOH upon issuance of the loan agreement; and,</w:t>
      </w:r>
    </w:p>
    <w:p w14:paraId="438357FB" w14:textId="77777777" w:rsidR="000E2776" w:rsidRDefault="000E2776" w:rsidP="000E2776">
      <w:pPr>
        <w:pStyle w:val="ListParagraph"/>
        <w:numPr>
          <w:ilvl w:val="2"/>
          <w:numId w:val="1"/>
        </w:numPr>
        <w:spacing w:after="220"/>
        <w:ind w:left="360"/>
        <w:contextualSpacing w:val="0"/>
      </w:pPr>
      <w:r>
        <w:t>Will diligently pursue project completion in accordance with the project schedule submitted herewith; and</w:t>
      </w:r>
    </w:p>
    <w:p w14:paraId="20D314F2" w14:textId="77777777" w:rsidR="000E2776" w:rsidRDefault="000E2776" w:rsidP="000E2776">
      <w:pPr>
        <w:pStyle w:val="ListParagraph"/>
        <w:numPr>
          <w:ilvl w:val="2"/>
          <w:numId w:val="1"/>
        </w:numPr>
        <w:spacing w:after="220"/>
        <w:ind w:left="360"/>
        <w:contextualSpacing w:val="0"/>
      </w:pPr>
      <w:r>
        <w:t>Wi</w:t>
      </w:r>
      <w:r w:rsidR="00E77907">
        <w:t xml:space="preserve">ll give the State of Hawaii or </w:t>
      </w:r>
      <w:r>
        <w:t>i</w:t>
      </w:r>
      <w:r w:rsidR="00E77907">
        <w:t>t</w:t>
      </w:r>
      <w:r>
        <w:t xml:space="preserve">s assignees, through any authorized representative, </w:t>
      </w:r>
      <w:proofErr w:type="gramStart"/>
      <w:r>
        <w:t>access</w:t>
      </w:r>
      <w:proofErr w:type="gramEnd"/>
      <w:r>
        <w:t xml:space="preserve"> and the right to examine all records, books, papers, or documents related to the loan; and will retain all construction records for three years following the project initiation of operation; and,</w:t>
      </w:r>
    </w:p>
    <w:p w14:paraId="5CD75CCE" w14:textId="77777777" w:rsidR="000E2776" w:rsidRDefault="000E2776" w:rsidP="000E2776">
      <w:pPr>
        <w:pStyle w:val="ListParagraph"/>
        <w:numPr>
          <w:ilvl w:val="2"/>
          <w:numId w:val="1"/>
        </w:numPr>
        <w:spacing w:after="220"/>
        <w:ind w:left="360"/>
        <w:contextualSpacing w:val="0"/>
      </w:pPr>
      <w:r>
        <w:t>Will maintain a financial accounting system in accordance with the generally accepted accounting principles set forth by the Governmental Accounting Standards Board; and,</w:t>
      </w:r>
    </w:p>
    <w:p w14:paraId="4D104352" w14:textId="77777777" w:rsidR="000E2776" w:rsidRDefault="00071BA1" w:rsidP="000E2776">
      <w:pPr>
        <w:pStyle w:val="ListParagraph"/>
        <w:numPr>
          <w:ilvl w:val="2"/>
          <w:numId w:val="1"/>
        </w:numPr>
        <w:spacing w:after="220"/>
        <w:ind w:left="360"/>
        <w:contextualSpacing w:val="0"/>
      </w:pPr>
      <w:r>
        <w:t>Will not dispose of,</w:t>
      </w:r>
      <w:r w:rsidR="000E2776">
        <w:t xml:space="preserve"> modify the use of</w:t>
      </w:r>
      <w:r>
        <w:t>,</w:t>
      </w:r>
      <w:r w:rsidR="000E2776">
        <w:t xml:space="preserve"> or change the real property title terms or </w:t>
      </w:r>
      <w:r w:rsidR="005A4E8D">
        <w:t>o</w:t>
      </w:r>
      <w:r w:rsidR="000E2776">
        <w:t>ther interest in the site and facilities without permission and instructions from DOH; and,</w:t>
      </w:r>
    </w:p>
    <w:p w14:paraId="03F37DA1" w14:textId="77777777" w:rsidR="005A4E8D" w:rsidRDefault="005A4E8D" w:rsidP="000E2776">
      <w:pPr>
        <w:pStyle w:val="ListParagraph"/>
        <w:numPr>
          <w:ilvl w:val="2"/>
          <w:numId w:val="1"/>
        </w:numPr>
        <w:spacing w:after="220"/>
        <w:ind w:left="360"/>
        <w:contextualSpacing w:val="0"/>
      </w:pPr>
      <w:r>
        <w:t>Will establish safeguards to prohibit employees from using their positions for purposes that constitute or give the appearance of personal or organizational conflict of interest; and,</w:t>
      </w:r>
    </w:p>
    <w:p w14:paraId="2F273EFD" w14:textId="77777777" w:rsidR="005A4E8D" w:rsidRDefault="005A4E8D" w:rsidP="000E2776">
      <w:pPr>
        <w:pStyle w:val="ListParagraph"/>
        <w:numPr>
          <w:ilvl w:val="2"/>
          <w:numId w:val="1"/>
        </w:numPr>
        <w:spacing w:after="220"/>
        <w:ind w:left="360"/>
        <w:contextualSpacing w:val="0"/>
      </w:pPr>
      <w:r>
        <w:t>Has not and will not violate any Federal, State, or local law pertaining to fraud, bribery, graft</w:t>
      </w:r>
      <w:r w:rsidR="006E43AD">
        <w:t>,</w:t>
      </w:r>
      <w:r>
        <w:t xml:space="preserve"> or collusion; and,</w:t>
      </w:r>
    </w:p>
    <w:p w14:paraId="0FA83DEA" w14:textId="77777777" w:rsidR="005A4E8D" w:rsidRDefault="005A4E8D" w:rsidP="000E2776">
      <w:pPr>
        <w:pStyle w:val="ListParagraph"/>
        <w:numPr>
          <w:ilvl w:val="2"/>
          <w:numId w:val="1"/>
        </w:numPr>
        <w:spacing w:after="220"/>
        <w:ind w:left="360"/>
        <w:contextualSpacing w:val="0"/>
      </w:pPr>
      <w:r>
        <w:t>Will provide and maintain competent and adequate engineering supervision and inspection at the construction sites to ensure that the completed work conforms with the approved plans and specifications and will furnish progress reports and such other information as DOH may require; and,</w:t>
      </w:r>
    </w:p>
    <w:p w14:paraId="445BF0DB" w14:textId="77777777" w:rsidR="005A4E8D" w:rsidRDefault="004740BA" w:rsidP="000E2776">
      <w:pPr>
        <w:pStyle w:val="ListParagraph"/>
        <w:numPr>
          <w:ilvl w:val="2"/>
          <w:numId w:val="1"/>
        </w:numPr>
        <w:spacing w:after="220"/>
        <w:ind w:left="360"/>
        <w:contextualSpacing w:val="0"/>
      </w:pPr>
      <w:r>
        <w:t>Will comply with all applicable federal and state requirements, including all other laws, regulations, policies, applicable requirements</w:t>
      </w:r>
      <w:r w:rsidR="002F3F7D">
        <w:t>,</w:t>
      </w:r>
      <w:r>
        <w:t xml:space="preserve"> and conditions relating to assistance for this project.</w:t>
      </w:r>
    </w:p>
    <w:p w14:paraId="1633D9E7" w14:textId="77777777" w:rsidR="004740BA" w:rsidRDefault="0062775D" w:rsidP="000E2776">
      <w:pPr>
        <w:pStyle w:val="ListParagraph"/>
        <w:numPr>
          <w:ilvl w:val="2"/>
          <w:numId w:val="1"/>
        </w:numPr>
        <w:spacing w:after="220"/>
        <w:ind w:left="360"/>
        <w:contextualSpacing w:val="0"/>
      </w:pPr>
      <w:r>
        <w:t>The applicant must certify that it will comply with the following federal “cross-cutting” authorities, as applicable, including the Single Audit of 1984 (PL 98-502).</w:t>
      </w:r>
    </w:p>
    <w:p w14:paraId="5E3B2C50" w14:textId="77777777" w:rsidR="0062775D" w:rsidRDefault="00E950CC" w:rsidP="0062775D">
      <w:pPr>
        <w:pStyle w:val="ListParagraph"/>
        <w:numPr>
          <w:ilvl w:val="3"/>
          <w:numId w:val="1"/>
        </w:numPr>
        <w:spacing w:after="220"/>
        <w:ind w:left="720"/>
        <w:contextualSpacing w:val="0"/>
      </w:pPr>
      <w:r>
        <w:t>Environmental Authorities</w:t>
      </w:r>
    </w:p>
    <w:p w14:paraId="1F1FD826" w14:textId="77777777" w:rsidR="00E950CC" w:rsidRPr="0027597A" w:rsidRDefault="00E950CC" w:rsidP="00E950CC">
      <w:pPr>
        <w:pStyle w:val="ListParagraph"/>
        <w:numPr>
          <w:ilvl w:val="4"/>
          <w:numId w:val="1"/>
        </w:numPr>
        <w:spacing w:after="220"/>
        <w:ind w:left="1080"/>
        <w:contextualSpacing w:val="0"/>
      </w:pPr>
      <w:r>
        <w:lastRenderedPageBreak/>
        <w:t xml:space="preserve">Archeological and Historic Preservation Act of </w:t>
      </w:r>
      <w:r w:rsidR="0027597A">
        <w:t xml:space="preserve">1974, 16 USC </w:t>
      </w:r>
      <w:r w:rsidR="0027597A">
        <w:rPr>
          <w:rFonts w:cstheme="minorHAnsi"/>
        </w:rPr>
        <w:t>§ 469a-1</w:t>
      </w:r>
    </w:p>
    <w:p w14:paraId="23B3F08A" w14:textId="77777777" w:rsidR="0027597A" w:rsidRPr="0027597A" w:rsidRDefault="0027597A" w:rsidP="00E950CC">
      <w:pPr>
        <w:pStyle w:val="ListParagraph"/>
        <w:numPr>
          <w:ilvl w:val="4"/>
          <w:numId w:val="1"/>
        </w:numPr>
        <w:spacing w:after="220"/>
        <w:ind w:left="1080"/>
        <w:contextualSpacing w:val="0"/>
      </w:pPr>
      <w:r>
        <w:rPr>
          <w:rFonts w:cstheme="minorHAnsi"/>
        </w:rPr>
        <w:t xml:space="preserve">Bald and Golden Eagle Protection Act, </w:t>
      </w:r>
      <w:r>
        <w:t xml:space="preserve">16 USC </w:t>
      </w:r>
      <w:r>
        <w:rPr>
          <w:rFonts w:cstheme="minorHAnsi"/>
        </w:rPr>
        <w:t>§§ 668-668c</w:t>
      </w:r>
    </w:p>
    <w:p w14:paraId="491FA397" w14:textId="77777777" w:rsidR="0027597A" w:rsidRPr="001B3F89" w:rsidRDefault="0027597A" w:rsidP="00E950CC">
      <w:pPr>
        <w:pStyle w:val="ListParagraph"/>
        <w:numPr>
          <w:ilvl w:val="4"/>
          <w:numId w:val="1"/>
        </w:numPr>
        <w:spacing w:after="220"/>
        <w:ind w:left="1080"/>
        <w:contextualSpacing w:val="0"/>
      </w:pPr>
      <w:r>
        <w:rPr>
          <w:rFonts w:cstheme="minorHAnsi"/>
        </w:rPr>
        <w:t xml:space="preserve">Clean </w:t>
      </w:r>
      <w:r w:rsidR="00276037">
        <w:rPr>
          <w:rFonts w:cstheme="minorHAnsi"/>
        </w:rPr>
        <w:t>Air Act, 42</w:t>
      </w:r>
      <w:r w:rsidR="00276037">
        <w:t xml:space="preserve"> USC </w:t>
      </w:r>
      <w:r w:rsidR="00276037">
        <w:rPr>
          <w:rFonts w:cstheme="minorHAnsi"/>
        </w:rPr>
        <w:t>§</w:t>
      </w:r>
      <w:r w:rsidR="00C4479B">
        <w:rPr>
          <w:rFonts w:cstheme="minorHAnsi"/>
        </w:rPr>
        <w:t xml:space="preserve"> 7506</w:t>
      </w:r>
      <w:r w:rsidR="00276037">
        <w:rPr>
          <w:rFonts w:cstheme="minorHAnsi"/>
        </w:rPr>
        <w:t>(c)</w:t>
      </w:r>
    </w:p>
    <w:p w14:paraId="5DD3C04E" w14:textId="77777777" w:rsidR="001B3F89" w:rsidRPr="00C4479B" w:rsidRDefault="001B3F89" w:rsidP="00E950CC">
      <w:pPr>
        <w:pStyle w:val="ListParagraph"/>
        <w:numPr>
          <w:ilvl w:val="4"/>
          <w:numId w:val="1"/>
        </w:numPr>
        <w:spacing w:after="220"/>
        <w:ind w:left="1080"/>
        <w:contextualSpacing w:val="0"/>
      </w:pPr>
      <w:r>
        <w:rPr>
          <w:rFonts w:cstheme="minorHAnsi"/>
        </w:rPr>
        <w:t>Coast</w:t>
      </w:r>
      <w:r w:rsidR="00C4479B">
        <w:rPr>
          <w:rFonts w:cstheme="minorHAnsi"/>
        </w:rPr>
        <w:t xml:space="preserve">al Barrier Resources Act 16 USC </w:t>
      </w:r>
      <w:r>
        <w:rPr>
          <w:rFonts w:cstheme="minorHAnsi"/>
        </w:rPr>
        <w:t>§</w:t>
      </w:r>
      <w:r w:rsidR="00C4479B">
        <w:rPr>
          <w:rFonts w:cstheme="minorHAnsi"/>
        </w:rPr>
        <w:t>§ 3501-3510</w:t>
      </w:r>
    </w:p>
    <w:p w14:paraId="1F85521F" w14:textId="77777777" w:rsidR="00C4479B" w:rsidRPr="00C4479B" w:rsidRDefault="00C4479B" w:rsidP="00E950CC">
      <w:pPr>
        <w:pStyle w:val="ListParagraph"/>
        <w:numPr>
          <w:ilvl w:val="4"/>
          <w:numId w:val="1"/>
        </w:numPr>
        <w:spacing w:after="220"/>
        <w:ind w:left="1080"/>
        <w:contextualSpacing w:val="0"/>
      </w:pPr>
      <w:r>
        <w:t xml:space="preserve">Coastal Zone Management Act of 1972, 16 USC </w:t>
      </w:r>
      <w:r>
        <w:rPr>
          <w:rFonts w:cstheme="minorHAnsi"/>
        </w:rPr>
        <w:t>§§ 1451-1464</w:t>
      </w:r>
    </w:p>
    <w:p w14:paraId="58AC244F" w14:textId="77777777" w:rsidR="00C4479B" w:rsidRPr="00C4479B" w:rsidRDefault="00C4479B" w:rsidP="00E950CC">
      <w:pPr>
        <w:pStyle w:val="ListParagraph"/>
        <w:numPr>
          <w:ilvl w:val="4"/>
          <w:numId w:val="1"/>
        </w:numPr>
        <w:spacing w:after="220"/>
        <w:ind w:left="1080"/>
        <w:contextualSpacing w:val="0"/>
      </w:pPr>
      <w:r>
        <w:rPr>
          <w:rFonts w:cstheme="minorHAnsi"/>
        </w:rPr>
        <w:t>Endangered Species Act 16 USC §§ 1531-1543</w:t>
      </w:r>
    </w:p>
    <w:p w14:paraId="5EF9DB9D" w14:textId="77777777" w:rsidR="00C4479B" w:rsidRPr="00C4479B" w:rsidRDefault="00C4479B" w:rsidP="00E950CC">
      <w:pPr>
        <w:pStyle w:val="ListParagraph"/>
        <w:numPr>
          <w:ilvl w:val="4"/>
          <w:numId w:val="1"/>
        </w:numPr>
        <w:spacing w:after="220"/>
        <w:ind w:left="1080"/>
        <w:contextualSpacing w:val="0"/>
      </w:pPr>
      <w:r>
        <w:rPr>
          <w:rFonts w:cstheme="minorHAnsi"/>
        </w:rPr>
        <w:t>Environmental Justice, Executive Order 12898</w:t>
      </w:r>
    </w:p>
    <w:p w14:paraId="326B0BF9" w14:textId="77777777" w:rsidR="00C4479B" w:rsidRPr="00C4479B" w:rsidRDefault="00C4479B" w:rsidP="00E950CC">
      <w:pPr>
        <w:pStyle w:val="ListParagraph"/>
        <w:numPr>
          <w:ilvl w:val="4"/>
          <w:numId w:val="1"/>
        </w:numPr>
        <w:spacing w:after="220"/>
        <w:ind w:left="1080"/>
        <w:contextualSpacing w:val="0"/>
      </w:pPr>
      <w:r>
        <w:rPr>
          <w:rFonts w:cstheme="minorHAnsi"/>
        </w:rPr>
        <w:t>Farmland Protection Policy Act, 7 USC §§ 4201-4209</w:t>
      </w:r>
    </w:p>
    <w:p w14:paraId="4FB7258D" w14:textId="77777777" w:rsidR="00C4479B" w:rsidRPr="00C4479B" w:rsidRDefault="00C4479B" w:rsidP="00E950CC">
      <w:pPr>
        <w:pStyle w:val="ListParagraph"/>
        <w:numPr>
          <w:ilvl w:val="4"/>
          <w:numId w:val="1"/>
        </w:numPr>
        <w:spacing w:after="220"/>
        <w:ind w:left="1080"/>
        <w:contextualSpacing w:val="0"/>
      </w:pPr>
      <w:r>
        <w:rPr>
          <w:rFonts w:cstheme="minorHAnsi"/>
        </w:rPr>
        <w:t>Fish and Wildlife Coordination Act, 16 USC §§ 661-664</w:t>
      </w:r>
    </w:p>
    <w:p w14:paraId="402860BF" w14:textId="77777777" w:rsidR="00C4479B" w:rsidRPr="00C4479B" w:rsidRDefault="00C4479B" w:rsidP="00E950CC">
      <w:pPr>
        <w:pStyle w:val="ListParagraph"/>
        <w:numPr>
          <w:ilvl w:val="4"/>
          <w:numId w:val="1"/>
        </w:numPr>
        <w:spacing w:after="220"/>
        <w:ind w:left="1080"/>
        <w:contextualSpacing w:val="0"/>
      </w:pPr>
      <w:r>
        <w:rPr>
          <w:rFonts w:cstheme="minorHAnsi"/>
        </w:rPr>
        <w:t>Floodplain Management, Executive Order 11988 as amended by Executive Orders 12148 and 13690</w:t>
      </w:r>
    </w:p>
    <w:p w14:paraId="68146703" w14:textId="77777777" w:rsidR="00C4479B" w:rsidRPr="00C4479B" w:rsidRDefault="00C4479B" w:rsidP="00E950CC">
      <w:pPr>
        <w:pStyle w:val="ListParagraph"/>
        <w:numPr>
          <w:ilvl w:val="4"/>
          <w:numId w:val="1"/>
        </w:numPr>
        <w:spacing w:after="220"/>
        <w:ind w:left="1080"/>
        <w:contextualSpacing w:val="0"/>
      </w:pPr>
      <w:r>
        <w:rPr>
          <w:rFonts w:cstheme="minorHAnsi"/>
        </w:rPr>
        <w:t>Magnuson-Stevens Fishery Conservation and Management Act, 16 USC §§ 1801 et seq.</w:t>
      </w:r>
    </w:p>
    <w:p w14:paraId="71C0BFF2" w14:textId="77777777" w:rsidR="00C4479B" w:rsidRPr="00C4479B" w:rsidRDefault="00C4479B" w:rsidP="00E950CC">
      <w:pPr>
        <w:pStyle w:val="ListParagraph"/>
        <w:numPr>
          <w:ilvl w:val="4"/>
          <w:numId w:val="1"/>
        </w:numPr>
        <w:spacing w:after="220"/>
        <w:ind w:left="1080"/>
        <w:contextualSpacing w:val="0"/>
      </w:pPr>
      <w:r>
        <w:rPr>
          <w:rFonts w:cstheme="minorHAnsi"/>
        </w:rPr>
        <w:t>Marine Mammal Protection Act, 16 USC §§ 1361 et seq.</w:t>
      </w:r>
    </w:p>
    <w:p w14:paraId="0A90894C" w14:textId="77777777" w:rsidR="00C4479B" w:rsidRPr="00C4479B" w:rsidRDefault="00C4479B" w:rsidP="00E950CC">
      <w:pPr>
        <w:pStyle w:val="ListParagraph"/>
        <w:numPr>
          <w:ilvl w:val="4"/>
          <w:numId w:val="1"/>
        </w:numPr>
        <w:spacing w:after="220"/>
        <w:ind w:left="1080"/>
        <w:contextualSpacing w:val="0"/>
      </w:pPr>
      <w:r>
        <w:rPr>
          <w:rFonts w:cstheme="minorHAnsi"/>
        </w:rPr>
        <w:t>Migratory Bird Treaty Act, 16 USC §§ 1361 et seq.</w:t>
      </w:r>
    </w:p>
    <w:p w14:paraId="65EFEF1D" w14:textId="77777777" w:rsidR="00C4479B" w:rsidRPr="00C4479B" w:rsidRDefault="00C4479B" w:rsidP="00E950CC">
      <w:pPr>
        <w:pStyle w:val="ListParagraph"/>
        <w:numPr>
          <w:ilvl w:val="4"/>
          <w:numId w:val="1"/>
        </w:numPr>
        <w:spacing w:after="220"/>
        <w:ind w:left="1080"/>
        <w:contextualSpacing w:val="0"/>
      </w:pPr>
      <w:r>
        <w:rPr>
          <w:rFonts w:cstheme="minorHAnsi"/>
        </w:rPr>
        <w:t>National Historic Preservation Act of 1966, 54 USC §§ 300101 et seq.</w:t>
      </w:r>
    </w:p>
    <w:p w14:paraId="40B528D1" w14:textId="77777777" w:rsidR="00C4479B" w:rsidRPr="00B35402" w:rsidRDefault="00B35402" w:rsidP="00E950CC">
      <w:pPr>
        <w:pStyle w:val="ListParagraph"/>
        <w:numPr>
          <w:ilvl w:val="4"/>
          <w:numId w:val="1"/>
        </w:numPr>
        <w:spacing w:after="220"/>
        <w:ind w:left="1080"/>
        <w:contextualSpacing w:val="0"/>
      </w:pPr>
      <w:r>
        <w:rPr>
          <w:rFonts w:cstheme="minorHAnsi"/>
        </w:rPr>
        <w:t>Protection of Wetlands, Executive Order 11990, as amended by Executive Order 12608</w:t>
      </w:r>
    </w:p>
    <w:p w14:paraId="00EBA861" w14:textId="77777777" w:rsidR="00B35402" w:rsidRPr="00A00E11" w:rsidRDefault="00A00E11" w:rsidP="00E950CC">
      <w:pPr>
        <w:pStyle w:val="ListParagraph"/>
        <w:numPr>
          <w:ilvl w:val="4"/>
          <w:numId w:val="1"/>
        </w:numPr>
        <w:spacing w:after="220"/>
        <w:ind w:left="1080"/>
        <w:contextualSpacing w:val="0"/>
      </w:pPr>
      <w:r>
        <w:rPr>
          <w:rFonts w:cstheme="minorHAnsi"/>
        </w:rPr>
        <w:t>Rivers and Harbors Act, 33 USC § 403</w:t>
      </w:r>
    </w:p>
    <w:p w14:paraId="6BA74B88" w14:textId="77777777" w:rsidR="00A00E11" w:rsidRPr="00A00E11" w:rsidRDefault="00A00E11" w:rsidP="00E950CC">
      <w:pPr>
        <w:pStyle w:val="ListParagraph"/>
        <w:numPr>
          <w:ilvl w:val="4"/>
          <w:numId w:val="1"/>
        </w:numPr>
        <w:spacing w:after="220"/>
        <w:ind w:left="1080"/>
        <w:contextualSpacing w:val="0"/>
      </w:pPr>
      <w:r>
        <w:rPr>
          <w:rFonts w:cstheme="minorHAnsi"/>
        </w:rPr>
        <w:t>Safe Drinking Water Act, 42 USC §§ 300f-300j-9</w:t>
      </w:r>
    </w:p>
    <w:p w14:paraId="1399013D" w14:textId="7914A0B2" w:rsidR="00AB2765" w:rsidRPr="00A00E11" w:rsidRDefault="00A00E11" w:rsidP="00AB2765">
      <w:pPr>
        <w:pStyle w:val="ListParagraph"/>
        <w:numPr>
          <w:ilvl w:val="4"/>
          <w:numId w:val="1"/>
        </w:numPr>
        <w:spacing w:after="220"/>
        <w:ind w:left="1080"/>
        <w:contextualSpacing w:val="0"/>
      </w:pPr>
      <w:r>
        <w:rPr>
          <w:rFonts w:cstheme="minorHAnsi"/>
        </w:rPr>
        <w:t>Wild and Scenic Rivers Act, 16 USC §§ 1271 et seq.</w:t>
      </w:r>
    </w:p>
    <w:p w14:paraId="64754B38" w14:textId="77777777" w:rsidR="00A00E11" w:rsidRPr="00A00E11" w:rsidRDefault="00A00E11" w:rsidP="00A00E11">
      <w:pPr>
        <w:pStyle w:val="ListParagraph"/>
        <w:numPr>
          <w:ilvl w:val="3"/>
          <w:numId w:val="1"/>
        </w:numPr>
        <w:spacing w:after="220"/>
        <w:ind w:left="720"/>
        <w:contextualSpacing w:val="0"/>
      </w:pPr>
      <w:r>
        <w:rPr>
          <w:rFonts w:cstheme="minorHAnsi"/>
        </w:rPr>
        <w:t>Economic Policy Authorities</w:t>
      </w:r>
    </w:p>
    <w:p w14:paraId="02D39996" w14:textId="77777777" w:rsidR="00A00E11" w:rsidRPr="00A00E11" w:rsidRDefault="00A00E11" w:rsidP="00A00E11">
      <w:pPr>
        <w:pStyle w:val="ListParagraph"/>
        <w:numPr>
          <w:ilvl w:val="4"/>
          <w:numId w:val="1"/>
        </w:numPr>
        <w:spacing w:after="220"/>
        <w:ind w:left="1080"/>
        <w:contextualSpacing w:val="0"/>
      </w:pPr>
      <w:r>
        <w:rPr>
          <w:rFonts w:cstheme="minorHAnsi"/>
        </w:rPr>
        <w:t xml:space="preserve">Administration of the Clean Air Act and the Water Pollution </w:t>
      </w:r>
      <w:r w:rsidR="003F672A">
        <w:rPr>
          <w:rFonts w:cstheme="minorHAnsi"/>
        </w:rPr>
        <w:t>Control</w:t>
      </w:r>
      <w:r>
        <w:rPr>
          <w:rFonts w:cstheme="minorHAnsi"/>
        </w:rPr>
        <w:t xml:space="preserve"> Act with Respect to Federal Contract or Loans, Executive Order 11738</w:t>
      </w:r>
    </w:p>
    <w:p w14:paraId="0AB7B4BC" w14:textId="77777777" w:rsidR="00A00E11" w:rsidRPr="003F672A" w:rsidRDefault="003F672A" w:rsidP="00A00E11">
      <w:pPr>
        <w:pStyle w:val="ListParagraph"/>
        <w:numPr>
          <w:ilvl w:val="4"/>
          <w:numId w:val="1"/>
        </w:numPr>
        <w:spacing w:after="220"/>
        <w:ind w:left="1080"/>
        <w:contextualSpacing w:val="0"/>
      </w:pPr>
      <w:r>
        <w:rPr>
          <w:rFonts w:cstheme="minorHAnsi"/>
        </w:rPr>
        <w:t>Demonstration Cities and Metropolitan Development Act of 1966, Pub. L. 89-754, as amended by 42 USC § 3331</w:t>
      </w:r>
    </w:p>
    <w:p w14:paraId="449D4E57" w14:textId="77777777" w:rsidR="003F672A" w:rsidRDefault="00DE5FF0" w:rsidP="00A00E11">
      <w:pPr>
        <w:pStyle w:val="ListParagraph"/>
        <w:numPr>
          <w:ilvl w:val="4"/>
          <w:numId w:val="1"/>
        </w:numPr>
        <w:spacing w:after="220"/>
        <w:ind w:left="1080"/>
        <w:contextualSpacing w:val="0"/>
      </w:pPr>
      <w:r>
        <w:t>Procurement Prohibitions, Executive Order 11738</w:t>
      </w:r>
      <w:proofErr w:type="gramStart"/>
      <w:r>
        <w:t xml:space="preserve">. </w:t>
      </w:r>
      <w:proofErr w:type="gramEnd"/>
      <w:r>
        <w:t>Section 306 of the Clean Air Act</w:t>
      </w:r>
    </w:p>
    <w:p w14:paraId="61D3395C" w14:textId="77777777" w:rsidR="00DE5FF0" w:rsidRDefault="00473FD7" w:rsidP="00A00E11">
      <w:pPr>
        <w:pStyle w:val="ListParagraph"/>
        <w:numPr>
          <w:ilvl w:val="4"/>
          <w:numId w:val="1"/>
        </w:numPr>
        <w:spacing w:after="220"/>
        <w:ind w:left="1080"/>
        <w:contextualSpacing w:val="0"/>
      </w:pPr>
      <w:r>
        <w:t>Procurement Prohibitions, Section 508 of the Clean Water Act</w:t>
      </w:r>
    </w:p>
    <w:p w14:paraId="7F4C6033" w14:textId="0057E9BD" w:rsidR="00473FD7" w:rsidRDefault="00473FD7" w:rsidP="00A00E11">
      <w:pPr>
        <w:pStyle w:val="ListParagraph"/>
        <w:numPr>
          <w:ilvl w:val="4"/>
          <w:numId w:val="1"/>
        </w:numPr>
        <w:spacing w:after="220"/>
        <w:ind w:left="1080"/>
        <w:contextualSpacing w:val="0"/>
      </w:pPr>
      <w:r>
        <w:t>American Iron and Steel, Section 608 of the Clean Water Act</w:t>
      </w:r>
    </w:p>
    <w:p w14:paraId="47AEB27B" w14:textId="2F23DED2" w:rsidR="00660AED" w:rsidRDefault="00660AED" w:rsidP="00A00E11">
      <w:pPr>
        <w:pStyle w:val="ListParagraph"/>
        <w:numPr>
          <w:ilvl w:val="4"/>
          <w:numId w:val="1"/>
        </w:numPr>
        <w:spacing w:after="220"/>
        <w:ind w:left="1080"/>
        <w:contextualSpacing w:val="0"/>
      </w:pPr>
      <w:r>
        <w:t>Prohibition on Certain Telecommunications and Video Surveillance Services or Equipment, 2 CFR Part 200.216</w:t>
      </w:r>
    </w:p>
    <w:p w14:paraId="0E27E579" w14:textId="3D4F88D1" w:rsidR="00306324" w:rsidRDefault="00306324" w:rsidP="00A00E11">
      <w:pPr>
        <w:pStyle w:val="ListParagraph"/>
        <w:numPr>
          <w:ilvl w:val="4"/>
          <w:numId w:val="1"/>
        </w:numPr>
        <w:spacing w:after="220"/>
        <w:ind w:left="1080"/>
        <w:contextualSpacing w:val="0"/>
      </w:pPr>
      <w:r>
        <w:lastRenderedPageBreak/>
        <w:t>Build America, Buy America Act,</w:t>
      </w:r>
      <w:r w:rsidR="00572E3F">
        <w:t xml:space="preserve"> Title IX, Subtitle A, Section 70901-52 of the Infrastructure Investment and Jobs Act, Pub. L. No. 117-58, also known as the Bipartisan Infrastructure Law</w:t>
      </w:r>
    </w:p>
    <w:p w14:paraId="3013864E" w14:textId="77777777" w:rsidR="00473FD7" w:rsidRDefault="00473FD7" w:rsidP="00341F81">
      <w:pPr>
        <w:pStyle w:val="ListParagraph"/>
        <w:numPr>
          <w:ilvl w:val="3"/>
          <w:numId w:val="1"/>
        </w:numPr>
        <w:spacing w:after="220"/>
        <w:ind w:left="720"/>
        <w:contextualSpacing w:val="0"/>
      </w:pPr>
      <w:r>
        <w:t>Social Policy Authorities</w:t>
      </w:r>
    </w:p>
    <w:p w14:paraId="781428E3" w14:textId="77777777" w:rsidR="00473FD7" w:rsidRDefault="00341F81" w:rsidP="00341F81">
      <w:pPr>
        <w:pStyle w:val="ListParagraph"/>
        <w:numPr>
          <w:ilvl w:val="4"/>
          <w:numId w:val="1"/>
        </w:numPr>
        <w:spacing w:after="220"/>
        <w:ind w:left="1080"/>
        <w:contextualSpacing w:val="0"/>
      </w:pPr>
      <w:r>
        <w:t>Age Discrimination Act of 1975, 42 USC 6102</w:t>
      </w:r>
    </w:p>
    <w:p w14:paraId="38718267" w14:textId="77777777" w:rsidR="00341F81" w:rsidRDefault="00341F81" w:rsidP="00341F81">
      <w:pPr>
        <w:pStyle w:val="ListParagraph"/>
        <w:numPr>
          <w:ilvl w:val="4"/>
          <w:numId w:val="1"/>
        </w:numPr>
        <w:spacing w:after="220"/>
        <w:ind w:left="1080"/>
        <w:contextualSpacing w:val="0"/>
      </w:pPr>
      <w:r>
        <w:t>Civil Rights Act of 1964, Title VI, 42 USC 2000d</w:t>
      </w:r>
    </w:p>
    <w:p w14:paraId="75A47FA8" w14:textId="77777777" w:rsidR="00341F81" w:rsidRDefault="00341F81" w:rsidP="00341F81">
      <w:pPr>
        <w:pStyle w:val="ListParagraph"/>
        <w:numPr>
          <w:ilvl w:val="4"/>
          <w:numId w:val="1"/>
        </w:numPr>
        <w:spacing w:after="220"/>
        <w:ind w:left="1080"/>
        <w:contextualSpacing w:val="0"/>
      </w:pPr>
      <w:r>
        <w:t>Equal Employment Opportunity, Executive Order 11246, as amended</w:t>
      </w:r>
    </w:p>
    <w:p w14:paraId="42C252DB" w14:textId="77777777" w:rsidR="00AE31E1" w:rsidRDefault="00AE31E1" w:rsidP="00341F81">
      <w:pPr>
        <w:pStyle w:val="ListParagraph"/>
        <w:numPr>
          <w:ilvl w:val="4"/>
          <w:numId w:val="1"/>
        </w:numPr>
        <w:spacing w:after="220"/>
        <w:ind w:left="1080"/>
        <w:contextualSpacing w:val="0"/>
      </w:pPr>
      <w:r>
        <w:t>Minority Business Enterprise Development, Executive Order 12432</w:t>
      </w:r>
    </w:p>
    <w:p w14:paraId="33F17B18" w14:textId="77777777" w:rsidR="00AE31E1" w:rsidRDefault="00AE31E1" w:rsidP="00341F81">
      <w:pPr>
        <w:pStyle w:val="ListParagraph"/>
        <w:numPr>
          <w:ilvl w:val="4"/>
          <w:numId w:val="1"/>
        </w:numPr>
        <w:spacing w:after="220"/>
        <w:ind w:left="1080"/>
        <w:contextualSpacing w:val="0"/>
      </w:pPr>
      <w:r>
        <w:t>National Program for Minority Business Enterprise, Executive Order 11625</w:t>
      </w:r>
    </w:p>
    <w:p w14:paraId="520C11E6" w14:textId="77777777" w:rsidR="00AE31E1" w:rsidRDefault="008622F0" w:rsidP="00341F81">
      <w:pPr>
        <w:pStyle w:val="ListParagraph"/>
        <w:numPr>
          <w:ilvl w:val="4"/>
          <w:numId w:val="1"/>
        </w:numPr>
        <w:spacing w:after="220"/>
        <w:ind w:left="1080"/>
        <w:contextualSpacing w:val="0"/>
      </w:pPr>
      <w:r>
        <w:t>National Women’s Business Enterprise Policy and National Program for Women’s Business Enterprise, Executive Order 12138</w:t>
      </w:r>
    </w:p>
    <w:p w14:paraId="341777A7" w14:textId="77777777" w:rsidR="008622F0" w:rsidRDefault="00A60F47" w:rsidP="00341F81">
      <w:pPr>
        <w:pStyle w:val="ListParagraph"/>
        <w:numPr>
          <w:ilvl w:val="4"/>
          <w:numId w:val="1"/>
        </w:numPr>
        <w:spacing w:after="220"/>
        <w:ind w:left="1080"/>
        <w:contextualSpacing w:val="0"/>
      </w:pPr>
      <w:r>
        <w:t>Rehabilitation Act of 1973, 29 USC 794</w:t>
      </w:r>
    </w:p>
    <w:p w14:paraId="03560602" w14:textId="77777777" w:rsidR="00A60F47" w:rsidRDefault="00A60F47" w:rsidP="00341F81">
      <w:pPr>
        <w:pStyle w:val="ListParagraph"/>
        <w:numPr>
          <w:ilvl w:val="4"/>
          <w:numId w:val="1"/>
        </w:numPr>
        <w:spacing w:after="220"/>
        <w:ind w:left="1080"/>
        <w:contextualSpacing w:val="0"/>
      </w:pPr>
      <w:r>
        <w:t xml:space="preserve">Section 13 of the Federal Water Pollution </w:t>
      </w:r>
      <w:r w:rsidR="00695D3A">
        <w:t>Control</w:t>
      </w:r>
      <w:r>
        <w:t xml:space="preserve"> Act Amendments of 1972, 33 USC 1251</w:t>
      </w:r>
    </w:p>
    <w:p w14:paraId="16312105" w14:textId="77777777" w:rsidR="00A60F47" w:rsidRDefault="00A60F47" w:rsidP="00341F81">
      <w:pPr>
        <w:pStyle w:val="ListParagraph"/>
        <w:numPr>
          <w:ilvl w:val="4"/>
          <w:numId w:val="1"/>
        </w:numPr>
        <w:spacing w:after="220"/>
        <w:ind w:left="1080"/>
        <w:contextualSpacing w:val="0"/>
      </w:pPr>
      <w:r>
        <w:t>Small Business Administration Reauthorization and Amendment Act of 1988, Pub. L. 100-590, Section 129</w:t>
      </w:r>
    </w:p>
    <w:p w14:paraId="75CC6952" w14:textId="77777777" w:rsidR="00A60F47" w:rsidRDefault="00A60F47" w:rsidP="00341F81">
      <w:pPr>
        <w:pStyle w:val="ListParagraph"/>
        <w:numPr>
          <w:ilvl w:val="4"/>
          <w:numId w:val="1"/>
        </w:numPr>
        <w:spacing w:after="220"/>
        <w:ind w:left="1080"/>
        <w:contextualSpacing w:val="0"/>
      </w:pPr>
      <w:r>
        <w:t>Department of Veterans Affairs and Housing and Urban Development, and Agencies Appropriations Act, 1993, Pub. L. 102-389</w:t>
      </w:r>
    </w:p>
    <w:p w14:paraId="3DF16AF2" w14:textId="77777777" w:rsidR="00A60F47" w:rsidRDefault="00696A76" w:rsidP="00341F81">
      <w:pPr>
        <w:pStyle w:val="ListParagraph"/>
        <w:numPr>
          <w:ilvl w:val="4"/>
          <w:numId w:val="1"/>
        </w:numPr>
        <w:spacing w:after="220"/>
        <w:ind w:left="1080"/>
        <w:contextualSpacing w:val="0"/>
      </w:pPr>
      <w:r>
        <w:t>Disadvantaged Business Enterprise Rule, 2008, 40 CFR Part 33</w:t>
      </w:r>
    </w:p>
    <w:p w14:paraId="71A09F00" w14:textId="77777777" w:rsidR="00696A76" w:rsidRDefault="00696A76" w:rsidP="00341F81">
      <w:pPr>
        <w:pStyle w:val="ListParagraph"/>
        <w:numPr>
          <w:ilvl w:val="4"/>
          <w:numId w:val="1"/>
        </w:numPr>
        <w:spacing w:after="220"/>
        <w:ind w:left="1080"/>
        <w:contextualSpacing w:val="0"/>
      </w:pPr>
      <w:r>
        <w:t>Davis Bacon Act, Title 29, Part 5, CFR</w:t>
      </w:r>
    </w:p>
    <w:p w14:paraId="3A00C214" w14:textId="77777777" w:rsidR="00696A76" w:rsidRDefault="00031F15" w:rsidP="00031F15">
      <w:pPr>
        <w:pStyle w:val="ListParagraph"/>
        <w:numPr>
          <w:ilvl w:val="3"/>
          <w:numId w:val="1"/>
        </w:numPr>
        <w:spacing w:after="220"/>
        <w:ind w:left="720"/>
        <w:contextualSpacing w:val="0"/>
      </w:pPr>
      <w:r>
        <w:t>Miscellaneous Authorities</w:t>
      </w:r>
    </w:p>
    <w:p w14:paraId="4A225581" w14:textId="77777777" w:rsidR="00031F15" w:rsidRDefault="004B351C" w:rsidP="00031F15">
      <w:pPr>
        <w:pStyle w:val="ListParagraph"/>
        <w:numPr>
          <w:ilvl w:val="4"/>
          <w:numId w:val="1"/>
        </w:numPr>
        <w:spacing w:after="220"/>
        <w:ind w:left="1080"/>
        <w:contextualSpacing w:val="0"/>
      </w:pPr>
      <w:r>
        <w:t>Debarment and Suspension, Executive Order 12549</w:t>
      </w:r>
    </w:p>
    <w:p w14:paraId="22370058" w14:textId="77777777" w:rsidR="004B351C" w:rsidRDefault="004B351C" w:rsidP="00031F15">
      <w:pPr>
        <w:pStyle w:val="ListParagraph"/>
        <w:numPr>
          <w:ilvl w:val="4"/>
          <w:numId w:val="1"/>
        </w:numPr>
        <w:spacing w:after="220"/>
        <w:ind w:left="1080"/>
        <w:contextualSpacing w:val="0"/>
      </w:pPr>
      <w:r>
        <w:t>Uniform Relocation and Real Property Acquisition Policies Act, Pub. L. 91-646 (1971) as amended by 42 USC 4601-4655</w:t>
      </w:r>
    </w:p>
    <w:p w14:paraId="3314F893" w14:textId="77777777" w:rsidR="004B351C" w:rsidRDefault="0062298D" w:rsidP="00031F15">
      <w:pPr>
        <w:pStyle w:val="ListParagraph"/>
        <w:numPr>
          <w:ilvl w:val="4"/>
          <w:numId w:val="1"/>
        </w:numPr>
        <w:spacing w:after="220"/>
        <w:ind w:left="1080"/>
        <w:contextualSpacing w:val="0"/>
      </w:pPr>
      <w:r>
        <w:t>Preservation of Open Competition and Government Neutrality Towards Contractor’s Labor Relations on Federal and Federally Funded Construction Projects, Executive Order 13202 (2001), as amended by Executive Order 13208 (2001)</w:t>
      </w:r>
    </w:p>
    <w:p w14:paraId="4690F99E" w14:textId="77777777" w:rsidR="00535DE1" w:rsidRDefault="00535DE1" w:rsidP="00535DE1">
      <w:pPr>
        <w:pStyle w:val="ListParagraph"/>
        <w:numPr>
          <w:ilvl w:val="2"/>
          <w:numId w:val="1"/>
        </w:numPr>
        <w:spacing w:after="220"/>
        <w:ind w:left="360"/>
        <w:contextualSpacing w:val="0"/>
      </w:pPr>
      <w:r>
        <w:t>As required by FWPCA section 602 (b) (13), the applicant certifies the following:</w:t>
      </w:r>
    </w:p>
    <w:p w14:paraId="42C4F08C" w14:textId="77777777" w:rsidR="00535DE1" w:rsidRDefault="00535DE1" w:rsidP="00535DE1">
      <w:pPr>
        <w:pStyle w:val="ListParagraph"/>
        <w:numPr>
          <w:ilvl w:val="3"/>
          <w:numId w:val="1"/>
        </w:numPr>
        <w:spacing w:after="220"/>
        <w:ind w:left="720"/>
        <w:contextualSpacing w:val="0"/>
      </w:pPr>
      <w:r>
        <w:t>Has studied and evaluated the cost and effectiveness of the processes, materials, techniques, and technologies for carrying out the proposed project or activity for which assistance is sought under this title; and</w:t>
      </w:r>
    </w:p>
    <w:p w14:paraId="184D1602" w14:textId="77777777" w:rsidR="00535DE1" w:rsidRDefault="00535DE1" w:rsidP="00535DE1">
      <w:pPr>
        <w:pStyle w:val="ListParagraph"/>
        <w:numPr>
          <w:ilvl w:val="3"/>
          <w:numId w:val="1"/>
        </w:numPr>
        <w:spacing w:after="220"/>
        <w:ind w:left="720"/>
        <w:contextualSpacing w:val="0"/>
      </w:pPr>
      <w:r>
        <w:t xml:space="preserve">Has selected, to the maximum extent practicable, a project or activity that maximizes the potential for efficient water use, reuse, recapture, and conservation, and energy conservation, </w:t>
      </w:r>
      <w:proofErr w:type="gramStart"/>
      <w:r>
        <w:t>taking into account</w:t>
      </w:r>
      <w:proofErr w:type="gramEnd"/>
      <w:r>
        <w:t>:</w:t>
      </w:r>
    </w:p>
    <w:p w14:paraId="60521AD3" w14:textId="77777777" w:rsidR="00535DE1" w:rsidRDefault="00535DE1" w:rsidP="00535DE1">
      <w:pPr>
        <w:pStyle w:val="ListParagraph"/>
        <w:numPr>
          <w:ilvl w:val="4"/>
          <w:numId w:val="1"/>
        </w:numPr>
        <w:spacing w:after="220"/>
        <w:ind w:left="1080"/>
        <w:contextualSpacing w:val="0"/>
      </w:pPr>
      <w:r>
        <w:lastRenderedPageBreak/>
        <w:t xml:space="preserve">The cost of constructing the project of </w:t>
      </w:r>
      <w:proofErr w:type="gramStart"/>
      <w:r>
        <w:t>activity;</w:t>
      </w:r>
      <w:proofErr w:type="gramEnd"/>
    </w:p>
    <w:p w14:paraId="48DBF129" w14:textId="77777777" w:rsidR="00535DE1" w:rsidRDefault="00535DE1" w:rsidP="00535DE1">
      <w:pPr>
        <w:pStyle w:val="ListParagraph"/>
        <w:numPr>
          <w:ilvl w:val="4"/>
          <w:numId w:val="1"/>
        </w:numPr>
        <w:spacing w:after="220"/>
        <w:ind w:left="1080"/>
        <w:contextualSpacing w:val="0"/>
      </w:pPr>
      <w:r>
        <w:t>The cost of operating and maintaining the project or activity over the life of the project or activity; and</w:t>
      </w:r>
    </w:p>
    <w:p w14:paraId="38BF89F0" w14:textId="77777777" w:rsidR="00535DE1" w:rsidRDefault="00535DE1" w:rsidP="00535DE1">
      <w:pPr>
        <w:pStyle w:val="ListParagraph"/>
        <w:numPr>
          <w:ilvl w:val="4"/>
          <w:numId w:val="1"/>
        </w:numPr>
        <w:spacing w:after="220"/>
        <w:ind w:left="1080"/>
        <w:contextualSpacing w:val="0"/>
      </w:pPr>
      <w:r>
        <w:t>The cost of replacing the project or activity.</w:t>
      </w:r>
    </w:p>
    <w:p w14:paraId="271B8013" w14:textId="77777777" w:rsidR="0062298D" w:rsidRDefault="00506084" w:rsidP="00506084">
      <w:pPr>
        <w:pStyle w:val="ListParagraph"/>
        <w:numPr>
          <w:ilvl w:val="2"/>
          <w:numId w:val="1"/>
        </w:numPr>
        <w:spacing w:after="220"/>
        <w:ind w:left="360"/>
        <w:contextualSpacing w:val="0"/>
      </w:pPr>
      <w:r>
        <w:t>As required by FWPCA section 603 (d) (1) (E), the Applicant certifies that i</w:t>
      </w:r>
      <w:r w:rsidR="00795656">
        <w:t>t</w:t>
      </w:r>
      <w:r>
        <w:t xml:space="preserve"> has developed and is implementing a Fiscal Sustainability Plan (FSP) that includes the following:</w:t>
      </w:r>
    </w:p>
    <w:p w14:paraId="650D221B" w14:textId="77777777" w:rsidR="00506084" w:rsidRDefault="00506084" w:rsidP="00506084">
      <w:pPr>
        <w:pStyle w:val="ListParagraph"/>
        <w:numPr>
          <w:ilvl w:val="3"/>
          <w:numId w:val="1"/>
        </w:numPr>
        <w:spacing w:after="220"/>
        <w:ind w:left="720"/>
        <w:contextualSpacing w:val="0"/>
      </w:pPr>
      <w:r>
        <w:t xml:space="preserve">An inventory of critical assets that are a part of the treatment </w:t>
      </w:r>
      <w:proofErr w:type="gramStart"/>
      <w:r>
        <w:t>works;</w:t>
      </w:r>
      <w:proofErr w:type="gramEnd"/>
    </w:p>
    <w:p w14:paraId="43E25168" w14:textId="77777777" w:rsidR="00506084" w:rsidRDefault="00506084" w:rsidP="00506084">
      <w:pPr>
        <w:pStyle w:val="ListParagraph"/>
        <w:numPr>
          <w:ilvl w:val="3"/>
          <w:numId w:val="1"/>
        </w:numPr>
        <w:spacing w:after="220"/>
        <w:ind w:left="720"/>
        <w:contextualSpacing w:val="0"/>
      </w:pPr>
      <w:r>
        <w:t xml:space="preserve">An evaluation of the condition and performance of inventoried assets or asset </w:t>
      </w:r>
      <w:proofErr w:type="gramStart"/>
      <w:r>
        <w:t>grouping;</w:t>
      </w:r>
      <w:proofErr w:type="gramEnd"/>
    </w:p>
    <w:p w14:paraId="5C59D653" w14:textId="77777777" w:rsidR="00506084" w:rsidRDefault="00506084" w:rsidP="00506084">
      <w:pPr>
        <w:pStyle w:val="ListParagraph"/>
        <w:numPr>
          <w:ilvl w:val="3"/>
          <w:numId w:val="1"/>
        </w:numPr>
        <w:spacing w:after="220"/>
        <w:ind w:left="720"/>
        <w:contextualSpacing w:val="0"/>
      </w:pPr>
      <w:r>
        <w:t>A certification that the recipient has evaluated</w:t>
      </w:r>
      <w:r w:rsidR="00922730">
        <w:t xml:space="preserve"> and will be implementing water and energy conservation efforts as part of the plan; and</w:t>
      </w:r>
    </w:p>
    <w:p w14:paraId="7D801C4B" w14:textId="77777777" w:rsidR="00922730" w:rsidRDefault="00922730" w:rsidP="00B872BD">
      <w:pPr>
        <w:pStyle w:val="ListParagraph"/>
        <w:numPr>
          <w:ilvl w:val="3"/>
          <w:numId w:val="1"/>
        </w:numPr>
        <w:ind w:left="720"/>
        <w:contextualSpacing w:val="0"/>
      </w:pPr>
      <w:r>
        <w:t>A plan for maintaining, repairing, and, as necessary, replacing the treatment works and a plan for funding such activities.</w:t>
      </w:r>
    </w:p>
    <w:p w14:paraId="36CA69E6" w14:textId="77777777" w:rsidR="007A466A" w:rsidRPr="00E94A34" w:rsidRDefault="007A466A" w:rsidP="007A466A">
      <w:pPr>
        <w:tabs>
          <w:tab w:val="left" w:pos="0"/>
          <w:tab w:val="left" w:pos="9360"/>
        </w:tabs>
        <w:spacing w:after="220"/>
        <w:rPr>
          <w:u w:val="double"/>
        </w:rPr>
      </w:pPr>
      <w:r w:rsidRPr="00E94A34">
        <w:rPr>
          <w:u w:val="double"/>
        </w:rPr>
        <w:tab/>
      </w:r>
    </w:p>
    <w:p w14:paraId="0E4D71C0" w14:textId="77777777" w:rsidR="007A466A" w:rsidRPr="00E94A34" w:rsidRDefault="007A466A" w:rsidP="00E94A34">
      <w:pPr>
        <w:jc w:val="center"/>
        <w:rPr>
          <w:b/>
        </w:rPr>
      </w:pPr>
      <w:r w:rsidRPr="00E94A34">
        <w:rPr>
          <w:b/>
        </w:rPr>
        <w:t>Certification</w:t>
      </w:r>
    </w:p>
    <w:p w14:paraId="4C119A62" w14:textId="77777777" w:rsidR="007A466A" w:rsidRDefault="007A466A" w:rsidP="007A466A"/>
    <w:p w14:paraId="5A5C6DF4" w14:textId="77777777" w:rsidR="007A466A" w:rsidRDefault="007A466A" w:rsidP="007A466A">
      <w:r>
        <w:t xml:space="preserve">Note: This certification includes Items 12, 13, and 14 and </w:t>
      </w:r>
      <w:proofErr w:type="gramStart"/>
      <w:r>
        <w:t>all of</w:t>
      </w:r>
      <w:proofErr w:type="gramEnd"/>
      <w:r>
        <w:t xml:space="preserve"> its subparts.</w:t>
      </w:r>
    </w:p>
    <w:p w14:paraId="26F30701" w14:textId="77777777" w:rsidR="007A466A" w:rsidRDefault="007A466A" w:rsidP="007A466A"/>
    <w:p w14:paraId="54607147" w14:textId="77777777" w:rsidR="007A466A" w:rsidRDefault="007A466A" w:rsidP="007A466A">
      <w:r>
        <w:t>To the best of my knowledge, the data in this application is true and correct, the document has been duly authorized by the governing body of the applicant, and the applicant will comply with the assurances, if the assistance is approved.</w:t>
      </w:r>
    </w:p>
    <w:p w14:paraId="12E68850" w14:textId="77777777" w:rsidR="007A466A" w:rsidRDefault="007A466A" w:rsidP="007A466A"/>
    <w:p w14:paraId="31081E89" w14:textId="77777777" w:rsidR="007A466A" w:rsidRPr="00AB0FE4" w:rsidRDefault="007A466A" w:rsidP="0094755B">
      <w:pPr>
        <w:tabs>
          <w:tab w:val="left" w:pos="1170"/>
          <w:tab w:val="left" w:pos="9360"/>
        </w:tabs>
        <w:rPr>
          <w:u w:val="single"/>
        </w:rPr>
      </w:pPr>
      <w:r>
        <w:t>Legal Entity</w:t>
      </w:r>
      <w:r w:rsidR="00AB0FE4">
        <w:t>:</w:t>
      </w:r>
      <w:r w:rsidR="00AB0FE4">
        <w:tab/>
      </w:r>
      <w:r w:rsidR="00AB0FE4">
        <w:rPr>
          <w:u w:val="single"/>
        </w:rPr>
        <w:tab/>
      </w:r>
    </w:p>
    <w:p w14:paraId="1F882D76" w14:textId="77777777" w:rsidR="00AB0FE4" w:rsidRDefault="00AB0FE4" w:rsidP="00F819BC">
      <w:pPr>
        <w:tabs>
          <w:tab w:val="left" w:pos="3420"/>
          <w:tab w:val="left" w:pos="9360"/>
        </w:tabs>
      </w:pPr>
    </w:p>
    <w:p w14:paraId="4644CA7A" w14:textId="77777777" w:rsidR="00AB0FE4" w:rsidRDefault="00F819BC" w:rsidP="0094755B">
      <w:pPr>
        <w:tabs>
          <w:tab w:val="left" w:pos="4230"/>
          <w:tab w:val="left" w:pos="9360"/>
        </w:tabs>
        <w:rPr>
          <w:u w:val="single"/>
        </w:rPr>
      </w:pPr>
      <w:r>
        <w:t>Name</w:t>
      </w:r>
      <w:r w:rsidR="0094755B">
        <w:t xml:space="preserve"> and Title</w:t>
      </w:r>
      <w:r>
        <w:t xml:space="preserve"> of </w:t>
      </w:r>
      <w:r w:rsidR="00AB0FE4">
        <w:t>Authorized Representative:</w:t>
      </w:r>
      <w:r w:rsidR="00AB0FE4">
        <w:tab/>
      </w:r>
      <w:r w:rsidR="00AB0FE4">
        <w:rPr>
          <w:u w:val="single"/>
        </w:rPr>
        <w:tab/>
      </w:r>
    </w:p>
    <w:p w14:paraId="58189684" w14:textId="77777777" w:rsidR="00F819BC" w:rsidRPr="00F819BC" w:rsidRDefault="00F819BC" w:rsidP="0094755B">
      <w:pPr>
        <w:tabs>
          <w:tab w:val="left" w:pos="9360"/>
        </w:tabs>
      </w:pPr>
    </w:p>
    <w:p w14:paraId="0BA0ED48" w14:textId="77777777" w:rsidR="0094755B" w:rsidRDefault="0094755B" w:rsidP="007A466A"/>
    <w:p w14:paraId="37BB9A14" w14:textId="77777777" w:rsidR="00AB0FE4" w:rsidRPr="00F819BC" w:rsidRDefault="00F819BC" w:rsidP="00F819BC">
      <w:pPr>
        <w:tabs>
          <w:tab w:val="left" w:pos="0"/>
          <w:tab w:val="left" w:pos="5760"/>
          <w:tab w:val="left" w:pos="6120"/>
          <w:tab w:val="left" w:pos="9360"/>
        </w:tabs>
        <w:rPr>
          <w:u w:val="single"/>
        </w:rPr>
      </w:pPr>
      <w:r>
        <w:rPr>
          <w:u w:val="single"/>
        </w:rPr>
        <w:tab/>
      </w:r>
      <w:r>
        <w:tab/>
      </w:r>
      <w:r>
        <w:rPr>
          <w:u w:val="single"/>
        </w:rPr>
        <w:tab/>
      </w:r>
    </w:p>
    <w:p w14:paraId="3312D093" w14:textId="77777777" w:rsidR="00AB0FE4" w:rsidRPr="007A466A" w:rsidRDefault="00AB0FE4" w:rsidP="00F819BC">
      <w:pPr>
        <w:tabs>
          <w:tab w:val="left" w:pos="0"/>
          <w:tab w:val="left" w:pos="5760"/>
          <w:tab w:val="left" w:pos="6120"/>
          <w:tab w:val="left" w:pos="9360"/>
        </w:tabs>
      </w:pPr>
      <w:r>
        <w:t>Signature of Authorized Representative</w:t>
      </w:r>
      <w:r w:rsidR="00F819BC">
        <w:tab/>
      </w:r>
      <w:r w:rsidR="00F819BC">
        <w:tab/>
        <w:t>Date</w:t>
      </w:r>
    </w:p>
    <w:sectPr w:rsidR="00AB0FE4" w:rsidRPr="007A466A" w:rsidSect="00473ACE">
      <w:headerReference w:type="default" r:id="rId8"/>
      <w:footerReference w:type="default" r:id="rId9"/>
      <w:headerReference w:type="first" r:id="rId10"/>
      <w:footerReference w:type="first" r:id="rId11"/>
      <w:pgSz w:w="12240" w:h="15840"/>
      <w:pgMar w:top="1440"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93991" w14:textId="77777777" w:rsidR="00090974" w:rsidRDefault="00090974" w:rsidP="00A7766D">
      <w:r>
        <w:separator/>
      </w:r>
    </w:p>
  </w:endnote>
  <w:endnote w:type="continuationSeparator" w:id="0">
    <w:p w14:paraId="4CE85575" w14:textId="77777777" w:rsidR="00090974" w:rsidRDefault="00090974" w:rsidP="00A77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3088849"/>
      <w:docPartObj>
        <w:docPartGallery w:val="Page Numbers (Bottom of Page)"/>
        <w:docPartUnique/>
      </w:docPartObj>
    </w:sdtPr>
    <w:sdtEndPr>
      <w:rPr>
        <w:sz w:val="18"/>
        <w:szCs w:val="18"/>
      </w:rPr>
    </w:sdtEndPr>
    <w:sdtContent>
      <w:sdt>
        <w:sdtPr>
          <w:rPr>
            <w:sz w:val="18"/>
            <w:szCs w:val="18"/>
          </w:rPr>
          <w:id w:val="1728636285"/>
          <w:docPartObj>
            <w:docPartGallery w:val="Page Numbers (Top of Page)"/>
            <w:docPartUnique/>
          </w:docPartObj>
        </w:sdtPr>
        <w:sdtEndPr/>
        <w:sdtContent>
          <w:p w14:paraId="645D34A5" w14:textId="77777777" w:rsidR="00A7766D" w:rsidRPr="00C9785C" w:rsidRDefault="00091984" w:rsidP="00091984">
            <w:pPr>
              <w:pStyle w:val="Footer"/>
              <w:jc w:val="center"/>
              <w:rPr>
                <w:sz w:val="18"/>
                <w:szCs w:val="18"/>
              </w:rPr>
            </w:pPr>
            <w:r w:rsidRPr="00C9785C">
              <w:rPr>
                <w:sz w:val="18"/>
                <w:szCs w:val="18"/>
              </w:rPr>
              <w:t xml:space="preserve">Page </w:t>
            </w:r>
            <w:r w:rsidRPr="00C9785C">
              <w:rPr>
                <w:bCs/>
                <w:sz w:val="18"/>
                <w:szCs w:val="18"/>
              </w:rPr>
              <w:fldChar w:fldCharType="begin"/>
            </w:r>
            <w:r w:rsidRPr="00C9785C">
              <w:rPr>
                <w:bCs/>
                <w:sz w:val="18"/>
                <w:szCs w:val="18"/>
              </w:rPr>
              <w:instrText xml:space="preserve"> PAGE </w:instrText>
            </w:r>
            <w:r w:rsidRPr="00C9785C">
              <w:rPr>
                <w:bCs/>
                <w:sz w:val="18"/>
                <w:szCs w:val="18"/>
              </w:rPr>
              <w:fldChar w:fldCharType="separate"/>
            </w:r>
            <w:r w:rsidRPr="00C9785C">
              <w:rPr>
                <w:bCs/>
                <w:noProof/>
                <w:sz w:val="18"/>
                <w:szCs w:val="18"/>
              </w:rPr>
              <w:t>2</w:t>
            </w:r>
            <w:r w:rsidRPr="00C9785C">
              <w:rPr>
                <w:bCs/>
                <w:sz w:val="18"/>
                <w:szCs w:val="18"/>
              </w:rPr>
              <w:fldChar w:fldCharType="end"/>
            </w:r>
            <w:r w:rsidRPr="00C9785C">
              <w:rPr>
                <w:sz w:val="18"/>
                <w:szCs w:val="18"/>
              </w:rPr>
              <w:t xml:space="preserve"> of </w:t>
            </w:r>
            <w:r w:rsidRPr="00C9785C">
              <w:rPr>
                <w:bCs/>
                <w:sz w:val="18"/>
                <w:szCs w:val="18"/>
              </w:rPr>
              <w:fldChar w:fldCharType="begin"/>
            </w:r>
            <w:r w:rsidRPr="00C9785C">
              <w:rPr>
                <w:bCs/>
                <w:sz w:val="18"/>
                <w:szCs w:val="18"/>
              </w:rPr>
              <w:instrText xml:space="preserve"> NUMPAGES  </w:instrText>
            </w:r>
            <w:r w:rsidRPr="00C9785C">
              <w:rPr>
                <w:bCs/>
                <w:sz w:val="18"/>
                <w:szCs w:val="18"/>
              </w:rPr>
              <w:fldChar w:fldCharType="separate"/>
            </w:r>
            <w:r w:rsidRPr="00C9785C">
              <w:rPr>
                <w:bCs/>
                <w:noProof/>
                <w:sz w:val="18"/>
                <w:szCs w:val="18"/>
              </w:rPr>
              <w:t>2</w:t>
            </w:r>
            <w:r w:rsidRPr="00C9785C">
              <w:rPr>
                <w:bCs/>
                <w:sz w:val="18"/>
                <w:szCs w:val="18"/>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4790855"/>
      <w:docPartObj>
        <w:docPartGallery w:val="Page Numbers (Bottom of Page)"/>
        <w:docPartUnique/>
      </w:docPartObj>
    </w:sdtPr>
    <w:sdtEndPr/>
    <w:sdtContent>
      <w:sdt>
        <w:sdtPr>
          <w:rPr>
            <w:sz w:val="18"/>
            <w:szCs w:val="18"/>
          </w:rPr>
          <w:id w:val="-1495563622"/>
          <w:docPartObj>
            <w:docPartGallery w:val="Page Numbers (Top of Page)"/>
            <w:docPartUnique/>
          </w:docPartObj>
        </w:sdtPr>
        <w:sdtEndPr/>
        <w:sdtContent>
          <w:p w14:paraId="776110A6" w14:textId="77777777" w:rsidR="00091984" w:rsidRPr="00C9785C" w:rsidRDefault="00091984" w:rsidP="00091984">
            <w:pPr>
              <w:pStyle w:val="Footer"/>
              <w:jc w:val="center"/>
              <w:rPr>
                <w:sz w:val="18"/>
                <w:szCs w:val="18"/>
              </w:rPr>
            </w:pPr>
            <w:r w:rsidRPr="00C9785C">
              <w:rPr>
                <w:sz w:val="18"/>
                <w:szCs w:val="18"/>
              </w:rPr>
              <w:t xml:space="preserve">Page </w:t>
            </w:r>
            <w:r w:rsidRPr="00C9785C">
              <w:rPr>
                <w:bCs/>
                <w:sz w:val="18"/>
                <w:szCs w:val="18"/>
              </w:rPr>
              <w:fldChar w:fldCharType="begin"/>
            </w:r>
            <w:r w:rsidRPr="00C9785C">
              <w:rPr>
                <w:bCs/>
                <w:sz w:val="18"/>
                <w:szCs w:val="18"/>
              </w:rPr>
              <w:instrText xml:space="preserve"> PAGE </w:instrText>
            </w:r>
            <w:r w:rsidRPr="00C9785C">
              <w:rPr>
                <w:bCs/>
                <w:sz w:val="18"/>
                <w:szCs w:val="18"/>
              </w:rPr>
              <w:fldChar w:fldCharType="separate"/>
            </w:r>
            <w:r w:rsidRPr="00C9785C">
              <w:rPr>
                <w:bCs/>
                <w:sz w:val="18"/>
                <w:szCs w:val="18"/>
              </w:rPr>
              <w:t>1</w:t>
            </w:r>
            <w:r w:rsidRPr="00C9785C">
              <w:rPr>
                <w:bCs/>
                <w:sz w:val="18"/>
                <w:szCs w:val="18"/>
              </w:rPr>
              <w:fldChar w:fldCharType="end"/>
            </w:r>
            <w:r w:rsidRPr="00C9785C">
              <w:rPr>
                <w:sz w:val="18"/>
                <w:szCs w:val="18"/>
              </w:rPr>
              <w:t xml:space="preserve"> of </w:t>
            </w:r>
            <w:r w:rsidRPr="00C9785C">
              <w:rPr>
                <w:bCs/>
                <w:sz w:val="18"/>
                <w:szCs w:val="18"/>
              </w:rPr>
              <w:fldChar w:fldCharType="begin"/>
            </w:r>
            <w:r w:rsidRPr="00C9785C">
              <w:rPr>
                <w:bCs/>
                <w:sz w:val="18"/>
                <w:szCs w:val="18"/>
              </w:rPr>
              <w:instrText xml:space="preserve"> NUMPAGES  </w:instrText>
            </w:r>
            <w:r w:rsidRPr="00C9785C">
              <w:rPr>
                <w:bCs/>
                <w:sz w:val="18"/>
                <w:szCs w:val="18"/>
              </w:rPr>
              <w:fldChar w:fldCharType="separate"/>
            </w:r>
            <w:r w:rsidRPr="00C9785C">
              <w:rPr>
                <w:bCs/>
                <w:sz w:val="18"/>
                <w:szCs w:val="18"/>
              </w:rPr>
              <w:t>6</w:t>
            </w:r>
            <w:r w:rsidRPr="00C9785C">
              <w:rPr>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22617" w14:textId="77777777" w:rsidR="00090974" w:rsidRDefault="00090974" w:rsidP="00A7766D">
      <w:r>
        <w:separator/>
      </w:r>
    </w:p>
  </w:footnote>
  <w:footnote w:type="continuationSeparator" w:id="0">
    <w:p w14:paraId="3F27266B" w14:textId="77777777" w:rsidR="00090974" w:rsidRDefault="00090974" w:rsidP="00A77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86EF" w14:textId="2DEF50A4" w:rsidR="00AB2765" w:rsidRPr="00AB2765" w:rsidRDefault="00D95EE3" w:rsidP="00AB2765">
    <w:pPr>
      <w:pStyle w:val="Header"/>
      <w:jc w:val="center"/>
      <w:rPr>
        <w:sz w:val="18"/>
        <w:szCs w:val="18"/>
      </w:rPr>
    </w:pPr>
    <w:sdt>
      <w:sdtPr>
        <w:rPr>
          <w:sz w:val="18"/>
          <w:szCs w:val="18"/>
        </w:rPr>
        <w:alias w:val="Title"/>
        <w:tag w:val=""/>
        <w:id w:val="233053941"/>
        <w:placeholder>
          <w:docPart w:val="E3575DD813B943BA8CC2ABEDFCE22D94"/>
        </w:placeholder>
        <w:dataBinding w:prefixMappings="xmlns:ns0='http://purl.org/dc/elements/1.1/' xmlns:ns1='http://schemas.openxmlformats.org/package/2006/metadata/core-properties' " w:xpath="/ns1:coreProperties[1]/ns0:title[1]" w:storeItemID="{6C3C8BC8-F283-45AE-878A-BAB7291924A1}"/>
        <w:text/>
      </w:sdtPr>
      <w:sdtEndPr/>
      <w:sdtContent>
        <w:r w:rsidR="00F054AC">
          <w:rPr>
            <w:sz w:val="18"/>
            <w:szCs w:val="18"/>
          </w:rPr>
          <w:t>Loan Application for the Clean Water State Revolving Fund Program</w:t>
        </w:r>
      </w:sdtContent>
    </w:sdt>
    <w:r w:rsidR="00AB2765">
      <w:rPr>
        <w:sz w:val="18"/>
        <w:szCs w:val="18"/>
      </w:rPr>
      <w:t xml:space="preserve"> </w:t>
    </w:r>
    <w:sdt>
      <w:sdtPr>
        <w:rPr>
          <w:sz w:val="18"/>
          <w:szCs w:val="18"/>
        </w:rPr>
        <w:alias w:val="Abstract"/>
        <w:tag w:val=""/>
        <w:id w:val="1813132638"/>
        <w:placeholder>
          <w:docPart w:val="25B04FA475694C92BA61BEBA49EA7488"/>
        </w:placeholder>
        <w:dataBinding w:prefixMappings="xmlns:ns0='http://schemas.microsoft.com/office/2006/coverPageProps' " w:xpath="/ns0:CoverPageProperties[1]/ns0:Abstract[1]" w:storeItemID="{55AF091B-3C7A-41E3-B477-F2FDAA23CFDA}"/>
        <w:text/>
      </w:sdtPr>
      <w:sdtEndPr/>
      <w:sdtContent>
        <w:r w:rsidR="00660AED">
          <w:rPr>
            <w:sz w:val="18"/>
            <w:szCs w:val="18"/>
          </w:rPr>
          <w:t>(Version 05/2022)</w:t>
        </w:r>
      </w:sdtContent>
    </w:sdt>
  </w:p>
  <w:p w14:paraId="4041BB02" w14:textId="77777777" w:rsidR="00091984" w:rsidRPr="00091984" w:rsidRDefault="00091984">
    <w:pPr>
      <w:pStyle w:val="Header"/>
      <w:rPr>
        <w:u w:val="single"/>
      </w:rPr>
    </w:pPr>
    <w:r w:rsidRPr="00AB2765">
      <w:rPr>
        <w:sz w:val="18"/>
        <w:szCs w:val="18"/>
        <w:u w:val="single"/>
      </w:rPr>
      <w:tab/>
    </w:r>
    <w:r>
      <w:rPr>
        <w:u w:val="single"/>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rPr>
      <w:alias w:val="Title"/>
      <w:tag w:val=""/>
      <w:id w:val="545177727"/>
      <w:placeholder>
        <w:docPart w:val="6373EBFFD1884481AFE614A28B11F978"/>
      </w:placeholder>
      <w:dataBinding w:prefixMappings="xmlns:ns0='http://purl.org/dc/elements/1.1/' xmlns:ns1='http://schemas.openxmlformats.org/package/2006/metadata/core-properties' " w:xpath="/ns1:coreProperties[1]/ns0:title[1]" w:storeItemID="{6C3C8BC8-F283-45AE-878A-BAB7291924A1}"/>
      <w:text/>
    </w:sdtPr>
    <w:sdtEndPr/>
    <w:sdtContent>
      <w:p w14:paraId="76E9C628" w14:textId="77777777" w:rsidR="00C9785C" w:rsidRPr="00E94A34" w:rsidRDefault="00F054AC" w:rsidP="00C9785C">
        <w:pPr>
          <w:jc w:val="center"/>
          <w:rPr>
            <w:b/>
          </w:rPr>
        </w:pPr>
        <w:r>
          <w:rPr>
            <w:b/>
          </w:rPr>
          <w:t xml:space="preserve">Loan </w:t>
        </w:r>
        <w:r w:rsidR="00C9785C" w:rsidRPr="00A0400B">
          <w:rPr>
            <w:b/>
          </w:rPr>
          <w:t>Application for the Clean Water State Revolving Fund Program</w:t>
        </w:r>
      </w:p>
    </w:sdtContent>
  </w:sdt>
  <w:p w14:paraId="0163F08F" w14:textId="34C321E0" w:rsidR="00C9785C" w:rsidRDefault="00D95EE3" w:rsidP="00C9785C">
    <w:pPr>
      <w:jc w:val="center"/>
    </w:pPr>
    <w:sdt>
      <w:sdtPr>
        <w:alias w:val="Abstract"/>
        <w:tag w:val=""/>
        <w:id w:val="525984546"/>
        <w:placeholder>
          <w:docPart w:val="DD77239C23594DBA8BBA367534B5F07C"/>
        </w:placeholder>
        <w:dataBinding w:prefixMappings="xmlns:ns0='http://schemas.microsoft.com/office/2006/coverPageProps' " w:xpath="/ns0:CoverPageProperties[1]/ns0:Abstract[1]" w:storeItemID="{55AF091B-3C7A-41E3-B477-F2FDAA23CFDA}"/>
        <w:text/>
      </w:sdtPr>
      <w:sdtEndPr/>
      <w:sdtContent>
        <w:r w:rsidR="00AB2765">
          <w:t xml:space="preserve">(Version </w:t>
        </w:r>
        <w:r w:rsidR="00660AED">
          <w:t>05</w:t>
        </w:r>
        <w:r w:rsidR="00AB2765">
          <w:t>/20</w:t>
        </w:r>
        <w:r w:rsidR="00660AED">
          <w:t>22</w:t>
        </w:r>
        <w:r w:rsidR="00AB2765">
          <w:t>)</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C59DE"/>
    <w:multiLevelType w:val="multilevel"/>
    <w:tmpl w:val="9F4EDA2E"/>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65B2D9F"/>
    <w:multiLevelType w:val="multilevel"/>
    <w:tmpl w:val="1C3ECE80"/>
    <w:lvl w:ilvl="0">
      <w:start w:val="1"/>
      <w:numFmt w:val="upperRoman"/>
      <w:lvlText w:val="%1."/>
      <w:lvlJc w:val="left"/>
      <w:pPr>
        <w:ind w:left="720" w:hanging="720"/>
      </w:pPr>
      <w:rPr>
        <w:rFonts w:hint="default"/>
      </w:rPr>
    </w:lvl>
    <w:lvl w:ilvl="1">
      <w:start w:val="1"/>
      <w:numFmt w:val="upperLetter"/>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947884835">
    <w:abstractNumId w:val="1"/>
  </w:num>
  <w:num w:numId="2" w16cid:durableId="6458217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EC3"/>
    <w:rsid w:val="00011C39"/>
    <w:rsid w:val="0002678B"/>
    <w:rsid w:val="00031F15"/>
    <w:rsid w:val="00047E03"/>
    <w:rsid w:val="00056B37"/>
    <w:rsid w:val="000621F1"/>
    <w:rsid w:val="00071BA1"/>
    <w:rsid w:val="0007325C"/>
    <w:rsid w:val="00090974"/>
    <w:rsid w:val="00091984"/>
    <w:rsid w:val="000E2776"/>
    <w:rsid w:val="0019557A"/>
    <w:rsid w:val="001B3F89"/>
    <w:rsid w:val="00236783"/>
    <w:rsid w:val="00263858"/>
    <w:rsid w:val="0027597A"/>
    <w:rsid w:val="00276037"/>
    <w:rsid w:val="002943BA"/>
    <w:rsid w:val="002B5C6D"/>
    <w:rsid w:val="002D384E"/>
    <w:rsid w:val="002E2EC3"/>
    <w:rsid w:val="002F3F7D"/>
    <w:rsid w:val="00306324"/>
    <w:rsid w:val="00341F81"/>
    <w:rsid w:val="003F672A"/>
    <w:rsid w:val="00402ED3"/>
    <w:rsid w:val="00413025"/>
    <w:rsid w:val="00473ACE"/>
    <w:rsid w:val="00473FD7"/>
    <w:rsid w:val="004740BA"/>
    <w:rsid w:val="0048106D"/>
    <w:rsid w:val="00492DD1"/>
    <w:rsid w:val="004B351C"/>
    <w:rsid w:val="004C7F88"/>
    <w:rsid w:val="004E0506"/>
    <w:rsid w:val="00506084"/>
    <w:rsid w:val="00510FEC"/>
    <w:rsid w:val="00535DE1"/>
    <w:rsid w:val="005504F7"/>
    <w:rsid w:val="00572E3F"/>
    <w:rsid w:val="00596BD4"/>
    <w:rsid w:val="005A4E8D"/>
    <w:rsid w:val="00612394"/>
    <w:rsid w:val="0062298D"/>
    <w:rsid w:val="0062775D"/>
    <w:rsid w:val="00660AED"/>
    <w:rsid w:val="00695220"/>
    <w:rsid w:val="00695D3A"/>
    <w:rsid w:val="00696A76"/>
    <w:rsid w:val="006C402D"/>
    <w:rsid w:val="006E43AD"/>
    <w:rsid w:val="00733168"/>
    <w:rsid w:val="00755D6E"/>
    <w:rsid w:val="00777B28"/>
    <w:rsid w:val="00795656"/>
    <w:rsid w:val="007A466A"/>
    <w:rsid w:val="007E3574"/>
    <w:rsid w:val="00823B54"/>
    <w:rsid w:val="008622F0"/>
    <w:rsid w:val="00865323"/>
    <w:rsid w:val="00897B1D"/>
    <w:rsid w:val="00922730"/>
    <w:rsid w:val="009370DD"/>
    <w:rsid w:val="0094755B"/>
    <w:rsid w:val="009E678C"/>
    <w:rsid w:val="00A00E11"/>
    <w:rsid w:val="00A60F47"/>
    <w:rsid w:val="00A7533F"/>
    <w:rsid w:val="00A7766D"/>
    <w:rsid w:val="00AB0FE4"/>
    <w:rsid w:val="00AB2765"/>
    <w:rsid w:val="00AE20C1"/>
    <w:rsid w:val="00AE31E1"/>
    <w:rsid w:val="00B35402"/>
    <w:rsid w:val="00B872BD"/>
    <w:rsid w:val="00B8739F"/>
    <w:rsid w:val="00BB76B5"/>
    <w:rsid w:val="00BC09DB"/>
    <w:rsid w:val="00BD4EF1"/>
    <w:rsid w:val="00BF6E9F"/>
    <w:rsid w:val="00C02341"/>
    <w:rsid w:val="00C31052"/>
    <w:rsid w:val="00C427CD"/>
    <w:rsid w:val="00C4479B"/>
    <w:rsid w:val="00C9013D"/>
    <w:rsid w:val="00C9785C"/>
    <w:rsid w:val="00CA16DB"/>
    <w:rsid w:val="00CD13DB"/>
    <w:rsid w:val="00D1541C"/>
    <w:rsid w:val="00D3205E"/>
    <w:rsid w:val="00D34611"/>
    <w:rsid w:val="00DE134F"/>
    <w:rsid w:val="00DE5FF0"/>
    <w:rsid w:val="00E25157"/>
    <w:rsid w:val="00E43712"/>
    <w:rsid w:val="00E5753C"/>
    <w:rsid w:val="00E77907"/>
    <w:rsid w:val="00E8012B"/>
    <w:rsid w:val="00E94A34"/>
    <w:rsid w:val="00E950CC"/>
    <w:rsid w:val="00EA51AD"/>
    <w:rsid w:val="00EF3D02"/>
    <w:rsid w:val="00F054AC"/>
    <w:rsid w:val="00F44F09"/>
    <w:rsid w:val="00F819BC"/>
    <w:rsid w:val="00FA46F3"/>
    <w:rsid w:val="00FA6DA5"/>
    <w:rsid w:val="00FB7BD7"/>
    <w:rsid w:val="00FC267C"/>
    <w:rsid w:val="00FF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75D69"/>
  <w15:chartTrackingRefBased/>
  <w15:docId w15:val="{5703EB0A-2B09-4CFE-833F-5030E8A59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EC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EC3"/>
    <w:pPr>
      <w:ind w:left="720"/>
      <w:contextualSpacing/>
    </w:pPr>
  </w:style>
  <w:style w:type="paragraph" w:styleId="Header">
    <w:name w:val="header"/>
    <w:basedOn w:val="Normal"/>
    <w:link w:val="HeaderChar"/>
    <w:uiPriority w:val="99"/>
    <w:unhideWhenUsed/>
    <w:rsid w:val="00A7766D"/>
    <w:pPr>
      <w:tabs>
        <w:tab w:val="center" w:pos="4680"/>
        <w:tab w:val="right" w:pos="9360"/>
      </w:tabs>
    </w:pPr>
  </w:style>
  <w:style w:type="character" w:customStyle="1" w:styleId="HeaderChar">
    <w:name w:val="Header Char"/>
    <w:basedOn w:val="DefaultParagraphFont"/>
    <w:link w:val="Header"/>
    <w:uiPriority w:val="99"/>
    <w:rsid w:val="00A7766D"/>
  </w:style>
  <w:style w:type="paragraph" w:styleId="Footer">
    <w:name w:val="footer"/>
    <w:basedOn w:val="Normal"/>
    <w:link w:val="FooterChar"/>
    <w:uiPriority w:val="99"/>
    <w:unhideWhenUsed/>
    <w:rsid w:val="00A7766D"/>
    <w:pPr>
      <w:tabs>
        <w:tab w:val="center" w:pos="4680"/>
        <w:tab w:val="right" w:pos="9360"/>
      </w:tabs>
    </w:pPr>
  </w:style>
  <w:style w:type="character" w:customStyle="1" w:styleId="FooterChar">
    <w:name w:val="Footer Char"/>
    <w:basedOn w:val="DefaultParagraphFont"/>
    <w:link w:val="Footer"/>
    <w:uiPriority w:val="99"/>
    <w:rsid w:val="00A7766D"/>
  </w:style>
  <w:style w:type="character" w:styleId="PlaceholderText">
    <w:name w:val="Placeholder Text"/>
    <w:basedOn w:val="DefaultParagraphFont"/>
    <w:uiPriority w:val="99"/>
    <w:semiHidden/>
    <w:rsid w:val="00091984"/>
    <w:rPr>
      <w:color w:val="808080"/>
    </w:rPr>
  </w:style>
  <w:style w:type="paragraph" w:styleId="BalloonText">
    <w:name w:val="Balloon Text"/>
    <w:basedOn w:val="Normal"/>
    <w:link w:val="BalloonTextChar"/>
    <w:uiPriority w:val="99"/>
    <w:semiHidden/>
    <w:unhideWhenUsed/>
    <w:rsid w:val="00F054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4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575DD813B943BA8CC2ABEDFCE22D94"/>
        <w:category>
          <w:name w:val="General"/>
          <w:gallery w:val="placeholder"/>
        </w:category>
        <w:types>
          <w:type w:val="bbPlcHdr"/>
        </w:types>
        <w:behaviors>
          <w:behavior w:val="content"/>
        </w:behaviors>
        <w:guid w:val="{C2EB9BC3-2B63-4D47-A42D-39CF2ECD1016}"/>
      </w:docPartPr>
      <w:docPartBody>
        <w:p w:rsidR="005A088D" w:rsidRDefault="00880733">
          <w:r w:rsidRPr="00F318BB">
            <w:rPr>
              <w:rStyle w:val="PlaceholderText"/>
            </w:rPr>
            <w:t>[Title]</w:t>
          </w:r>
        </w:p>
      </w:docPartBody>
    </w:docPart>
    <w:docPart>
      <w:docPartPr>
        <w:name w:val="6373EBFFD1884481AFE614A28B11F978"/>
        <w:category>
          <w:name w:val="General"/>
          <w:gallery w:val="placeholder"/>
        </w:category>
        <w:types>
          <w:type w:val="bbPlcHdr"/>
        </w:types>
        <w:behaviors>
          <w:behavior w:val="content"/>
        </w:behaviors>
        <w:guid w:val="{08756A3E-4FFC-4496-85FC-DDA6BEC969F9}"/>
      </w:docPartPr>
      <w:docPartBody>
        <w:p w:rsidR="005A088D" w:rsidRDefault="00880733" w:rsidP="00880733">
          <w:pPr>
            <w:pStyle w:val="6373EBFFD1884481AFE614A28B11F978"/>
          </w:pPr>
          <w:r w:rsidRPr="00F318BB">
            <w:rPr>
              <w:rStyle w:val="PlaceholderText"/>
            </w:rPr>
            <w:t>[Title]</w:t>
          </w:r>
        </w:p>
      </w:docPartBody>
    </w:docPart>
    <w:docPart>
      <w:docPartPr>
        <w:name w:val="DD77239C23594DBA8BBA367534B5F07C"/>
        <w:category>
          <w:name w:val="General"/>
          <w:gallery w:val="placeholder"/>
        </w:category>
        <w:types>
          <w:type w:val="bbPlcHdr"/>
        </w:types>
        <w:behaviors>
          <w:behavior w:val="content"/>
        </w:behaviors>
        <w:guid w:val="{92838CF5-E3D3-4CD6-ADF5-52FA4488D689}"/>
      </w:docPartPr>
      <w:docPartBody>
        <w:p w:rsidR="007C3E0D" w:rsidRDefault="00F04074">
          <w:r w:rsidRPr="004D6748">
            <w:rPr>
              <w:rStyle w:val="PlaceholderText"/>
            </w:rPr>
            <w:t>[Abstract]</w:t>
          </w:r>
        </w:p>
      </w:docPartBody>
    </w:docPart>
    <w:docPart>
      <w:docPartPr>
        <w:name w:val="25B04FA475694C92BA61BEBA49EA7488"/>
        <w:category>
          <w:name w:val="General"/>
          <w:gallery w:val="placeholder"/>
        </w:category>
        <w:types>
          <w:type w:val="bbPlcHdr"/>
        </w:types>
        <w:behaviors>
          <w:behavior w:val="content"/>
        </w:behaviors>
        <w:guid w:val="{5A53EBAB-F9B8-4134-AA3D-FF0BF71D2945}"/>
      </w:docPartPr>
      <w:docPartBody>
        <w:p w:rsidR="007C3E0D" w:rsidRDefault="00F04074">
          <w:r w:rsidRPr="004D6748">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33"/>
    <w:rsid w:val="005A088D"/>
    <w:rsid w:val="007C3E0D"/>
    <w:rsid w:val="00880733"/>
    <w:rsid w:val="00F04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04074"/>
    <w:rPr>
      <w:color w:val="808080"/>
    </w:rPr>
  </w:style>
  <w:style w:type="paragraph" w:customStyle="1" w:styleId="6373EBFFD1884481AFE614A28B11F978">
    <w:name w:val="6373EBFFD1884481AFE614A28B11F978"/>
    <w:rsid w:val="008807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(Version 05/2022)</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1550</Words>
  <Characters>8838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Loan Application for the Clean Water State Revolving Fund Program</vt:lpstr>
    </vt:vector>
  </TitlesOfParts>
  <Company/>
  <LinksUpToDate>false</LinksUpToDate>
  <CharactersWithSpaces>10368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Application for the Clean Water State Revolving Fund Program</dc:title>
  <dc:subject/>
  <dc:creator>Nagato, Jonathan</dc:creator>
  <cp:keywords/>
  <dc:description/>
  <cp:lastModifiedBy>Nagato, Jonathan</cp:lastModifiedBy>
  <cp:revision>6</cp:revision>
  <cp:lastPrinted>2020-08-25T00:41:00Z</cp:lastPrinted>
  <dcterms:created xsi:type="dcterms:W3CDTF">2022-07-20T20:07:00Z</dcterms:created>
  <dcterms:modified xsi:type="dcterms:W3CDTF">2022-07-20T20:32:00Z</dcterms:modified>
</cp:coreProperties>
</file>