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4ECA" w14:textId="059879FF" w:rsidR="000E1D77" w:rsidRPr="009314BF" w:rsidRDefault="001539D3">
      <w:pPr>
        <w:pStyle w:val="Heading1"/>
        <w:spacing w:before="79" w:line="237" w:lineRule="auto"/>
        <w:ind w:left="2669" w:right="2546" w:firstLine="770"/>
      </w:pPr>
      <w:r>
        <w:t>Prevention</w:t>
      </w:r>
      <w:r w:rsidR="00D371AA" w:rsidRPr="009314BF">
        <w:t xml:space="preserve"> Quarterly Report</w:t>
      </w:r>
      <w:r w:rsidR="00D371AA" w:rsidRPr="009314BF">
        <w:rPr>
          <w:spacing w:val="1"/>
        </w:rPr>
        <w:t xml:space="preserve"> </w:t>
      </w:r>
      <w:r w:rsidR="00D371AA" w:rsidRPr="009314BF">
        <w:t>Alcohol</w:t>
      </w:r>
      <w:r w:rsidR="00D371AA" w:rsidRPr="009314BF">
        <w:rPr>
          <w:spacing w:val="-4"/>
        </w:rPr>
        <w:t xml:space="preserve"> </w:t>
      </w:r>
      <w:r w:rsidR="00D371AA" w:rsidRPr="009314BF">
        <w:t>and</w:t>
      </w:r>
      <w:r w:rsidR="00D371AA" w:rsidRPr="009314BF">
        <w:rPr>
          <w:spacing w:val="-3"/>
        </w:rPr>
        <w:t xml:space="preserve"> </w:t>
      </w:r>
      <w:r w:rsidR="00D371AA" w:rsidRPr="009314BF">
        <w:t>Drug</w:t>
      </w:r>
      <w:r w:rsidR="00D371AA" w:rsidRPr="009314BF">
        <w:rPr>
          <w:spacing w:val="-3"/>
        </w:rPr>
        <w:t xml:space="preserve"> </w:t>
      </w:r>
      <w:r w:rsidR="00D371AA" w:rsidRPr="009314BF">
        <w:t>Abuse</w:t>
      </w:r>
      <w:r w:rsidR="00D371AA" w:rsidRPr="009314BF">
        <w:rPr>
          <w:spacing w:val="-3"/>
        </w:rPr>
        <w:t xml:space="preserve"> </w:t>
      </w:r>
      <w:r w:rsidR="00D371AA" w:rsidRPr="009314BF">
        <w:t>Division</w:t>
      </w:r>
      <w:r w:rsidR="00D371AA" w:rsidRPr="009314BF">
        <w:rPr>
          <w:spacing w:val="-3"/>
        </w:rPr>
        <w:t xml:space="preserve"> </w:t>
      </w:r>
      <w:r w:rsidR="00D371AA" w:rsidRPr="009314BF">
        <w:t>(ADAD)</w:t>
      </w:r>
    </w:p>
    <w:p w14:paraId="20184ECB" w14:textId="26D56182" w:rsidR="000E1D77" w:rsidRPr="009314BF" w:rsidRDefault="000E1D77">
      <w:pPr>
        <w:spacing w:before="3" w:line="275" w:lineRule="exact"/>
        <w:ind w:left="119"/>
        <w:jc w:val="center"/>
        <w:rPr>
          <w:b/>
          <w:sz w:val="24"/>
          <w:szCs w:val="24"/>
        </w:rPr>
      </w:pPr>
      <w:bookmarkStart w:id="0" w:name="_Hlk117592435"/>
    </w:p>
    <w:bookmarkEnd w:id="0"/>
    <w:p w14:paraId="71F653E9" w14:textId="77777777" w:rsidR="00AF5AFA" w:rsidRPr="009314BF" w:rsidRDefault="00AF5AFA">
      <w:pPr>
        <w:tabs>
          <w:tab w:val="left" w:pos="1439"/>
        </w:tabs>
        <w:spacing w:line="275" w:lineRule="exact"/>
        <w:ind w:left="120"/>
        <w:jc w:val="center"/>
        <w:rPr>
          <w:b/>
          <w:i/>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7"/>
        <w:gridCol w:w="2009"/>
        <w:gridCol w:w="2575"/>
      </w:tblGrid>
      <w:tr w:rsidR="00AF5AFA" w14:paraId="5B238692" w14:textId="77777777" w:rsidTr="00275646">
        <w:trPr>
          <w:trHeight w:val="359"/>
        </w:trPr>
        <w:tc>
          <w:tcPr>
            <w:tcW w:w="6776" w:type="dxa"/>
            <w:gridSpan w:val="2"/>
          </w:tcPr>
          <w:p w14:paraId="7B18528F" w14:textId="4703E62D" w:rsidR="00AF5AFA" w:rsidRDefault="00AF5AFA" w:rsidP="00275646">
            <w:pPr>
              <w:pStyle w:val="TableParagraph"/>
              <w:spacing w:before="46"/>
              <w:ind w:left="107"/>
            </w:pPr>
            <w:r>
              <w:rPr>
                <w:b/>
              </w:rPr>
              <w:t>Agency</w:t>
            </w:r>
            <w:r>
              <w:rPr>
                <w:b/>
                <w:spacing w:val="-2"/>
              </w:rPr>
              <w:t xml:space="preserve"> </w:t>
            </w:r>
            <w:r>
              <w:rPr>
                <w:b/>
              </w:rPr>
              <w:t>Name:</w:t>
            </w:r>
            <w:r>
              <w:rPr>
                <w:b/>
                <w:spacing w:val="-2"/>
              </w:rPr>
              <w:t xml:space="preserve"> </w:t>
            </w:r>
          </w:p>
        </w:tc>
        <w:tc>
          <w:tcPr>
            <w:tcW w:w="2575" w:type="dxa"/>
          </w:tcPr>
          <w:p w14:paraId="6F243574" w14:textId="7BA22D27" w:rsidR="00AF5AFA" w:rsidRDefault="00AF5AFA" w:rsidP="00275646">
            <w:pPr>
              <w:pStyle w:val="TableParagraph"/>
              <w:spacing w:before="51"/>
              <w:ind w:left="163"/>
              <w:rPr>
                <w:b/>
              </w:rPr>
            </w:pPr>
            <w:r>
              <w:rPr>
                <w:b/>
              </w:rPr>
              <w:t xml:space="preserve">ASO Log No. </w:t>
            </w:r>
          </w:p>
        </w:tc>
      </w:tr>
      <w:tr w:rsidR="00AF5AFA" w14:paraId="6173CED2" w14:textId="77777777" w:rsidTr="00275646">
        <w:trPr>
          <w:trHeight w:val="359"/>
        </w:trPr>
        <w:tc>
          <w:tcPr>
            <w:tcW w:w="9351" w:type="dxa"/>
            <w:gridSpan w:val="3"/>
          </w:tcPr>
          <w:p w14:paraId="7CEE6A60" w14:textId="51C328DF" w:rsidR="00AF5AFA" w:rsidRDefault="00AF5AFA" w:rsidP="00275646">
            <w:pPr>
              <w:pStyle w:val="TableParagraph"/>
              <w:spacing w:before="46"/>
              <w:ind w:left="107"/>
            </w:pPr>
            <w:r>
              <w:rPr>
                <w:b/>
              </w:rPr>
              <w:t>Identified</w:t>
            </w:r>
            <w:r>
              <w:rPr>
                <w:b/>
                <w:spacing w:val="-3"/>
              </w:rPr>
              <w:t xml:space="preserve"> </w:t>
            </w:r>
            <w:r>
              <w:rPr>
                <w:b/>
              </w:rPr>
              <w:t>Community:</w:t>
            </w:r>
          </w:p>
        </w:tc>
      </w:tr>
      <w:tr w:rsidR="00AF5AFA" w14:paraId="483413CB" w14:textId="77777777" w:rsidTr="00275646">
        <w:trPr>
          <w:trHeight w:val="359"/>
        </w:trPr>
        <w:tc>
          <w:tcPr>
            <w:tcW w:w="9351" w:type="dxa"/>
            <w:gridSpan w:val="3"/>
          </w:tcPr>
          <w:p w14:paraId="32D24880" w14:textId="6A3B9307" w:rsidR="00AF5AFA" w:rsidRDefault="00AF5AFA" w:rsidP="00275646">
            <w:pPr>
              <w:pStyle w:val="TableParagraph"/>
              <w:spacing w:before="46"/>
              <w:ind w:left="107"/>
            </w:pPr>
            <w:r>
              <w:rPr>
                <w:b/>
              </w:rPr>
              <w:t>Name</w:t>
            </w:r>
            <w:r>
              <w:rPr>
                <w:b/>
                <w:spacing w:val="-2"/>
              </w:rPr>
              <w:t xml:space="preserve"> </w:t>
            </w:r>
            <w:r>
              <w:rPr>
                <w:b/>
              </w:rPr>
              <w:t>of Evidence-Based</w:t>
            </w:r>
            <w:r>
              <w:rPr>
                <w:b/>
                <w:spacing w:val="-4"/>
              </w:rPr>
              <w:t xml:space="preserve"> </w:t>
            </w:r>
            <w:r>
              <w:rPr>
                <w:b/>
              </w:rPr>
              <w:t xml:space="preserve">Intervention(s): </w:t>
            </w:r>
          </w:p>
        </w:tc>
      </w:tr>
      <w:tr w:rsidR="00AF5AFA" w14:paraId="0817C80D" w14:textId="77777777" w:rsidTr="00275646">
        <w:trPr>
          <w:trHeight w:val="359"/>
        </w:trPr>
        <w:tc>
          <w:tcPr>
            <w:tcW w:w="4767" w:type="dxa"/>
          </w:tcPr>
          <w:p w14:paraId="10E81C8E" w14:textId="04A02C35" w:rsidR="00AF5AFA" w:rsidRDefault="00AF5AFA" w:rsidP="00275646">
            <w:pPr>
              <w:pStyle w:val="TableParagraph"/>
              <w:spacing w:before="49"/>
              <w:ind w:left="107"/>
            </w:pPr>
            <w:r>
              <w:rPr>
                <w:b/>
              </w:rPr>
              <w:t>Fiscal</w:t>
            </w:r>
            <w:r>
              <w:rPr>
                <w:b/>
                <w:spacing w:val="-3"/>
              </w:rPr>
              <w:t xml:space="preserve"> </w:t>
            </w:r>
            <w:r>
              <w:rPr>
                <w:b/>
              </w:rPr>
              <w:t>Year:</w:t>
            </w:r>
            <w:r>
              <w:rPr>
                <w:b/>
                <w:spacing w:val="1"/>
              </w:rPr>
              <w:t xml:space="preserve"> </w:t>
            </w:r>
          </w:p>
        </w:tc>
        <w:tc>
          <w:tcPr>
            <w:tcW w:w="4584" w:type="dxa"/>
            <w:gridSpan w:val="2"/>
          </w:tcPr>
          <w:p w14:paraId="339C23D7" w14:textId="79531EDE" w:rsidR="00AF5AFA" w:rsidRDefault="00AF5AFA" w:rsidP="004335EF">
            <w:pPr>
              <w:pStyle w:val="TableParagraph"/>
              <w:tabs>
                <w:tab w:val="left" w:pos="1065"/>
                <w:tab w:val="left" w:pos="1875"/>
                <w:tab w:val="left" w:pos="2775"/>
              </w:tabs>
              <w:spacing w:before="53"/>
              <w:ind w:left="108"/>
              <w:rPr>
                <w:b/>
              </w:rPr>
            </w:pPr>
            <w:r>
              <w:rPr>
                <w:b/>
              </w:rPr>
              <w:t>Quarter:</w:t>
            </w:r>
            <w:r>
              <w:rPr>
                <w:b/>
              </w:rPr>
              <w:tab/>
            </w:r>
            <w:r w:rsidR="004335EF">
              <w:rPr>
                <w:b/>
              </w:rPr>
              <w:fldChar w:fldCharType="begin">
                <w:ffData>
                  <w:name w:val="Check1"/>
                  <w:enabled/>
                  <w:calcOnExit w:val="0"/>
                  <w:checkBox>
                    <w:sizeAuto/>
                    <w:default w:val="0"/>
                  </w:checkBox>
                </w:ffData>
              </w:fldChar>
            </w:r>
            <w:bookmarkStart w:id="1" w:name="Check1"/>
            <w:r w:rsidR="004335EF">
              <w:rPr>
                <w:b/>
              </w:rPr>
              <w:instrText xml:space="preserve"> FORMCHECKBOX </w:instrText>
            </w:r>
            <w:r w:rsidR="004335EF">
              <w:rPr>
                <w:b/>
              </w:rPr>
            </w:r>
            <w:r w:rsidR="004335EF">
              <w:rPr>
                <w:b/>
              </w:rPr>
              <w:fldChar w:fldCharType="end"/>
            </w:r>
            <w:bookmarkEnd w:id="1"/>
            <w:r>
              <w:rPr>
                <w:b/>
              </w:rPr>
              <w:t>Q1</w:t>
            </w:r>
            <w:r>
              <w:rPr>
                <w:b/>
              </w:rPr>
              <w:tab/>
            </w:r>
            <w:r w:rsidR="004335EF">
              <w:rPr>
                <w:b/>
              </w:rPr>
              <w:fldChar w:fldCharType="begin">
                <w:ffData>
                  <w:name w:val="Check2"/>
                  <w:enabled/>
                  <w:calcOnExit w:val="0"/>
                  <w:checkBox>
                    <w:sizeAuto/>
                    <w:default w:val="0"/>
                  </w:checkBox>
                </w:ffData>
              </w:fldChar>
            </w:r>
            <w:bookmarkStart w:id="2" w:name="Check2"/>
            <w:r w:rsidR="004335EF">
              <w:rPr>
                <w:b/>
              </w:rPr>
              <w:instrText xml:space="preserve"> FORMCHECKBOX </w:instrText>
            </w:r>
            <w:r w:rsidR="004335EF">
              <w:rPr>
                <w:b/>
              </w:rPr>
            </w:r>
            <w:r w:rsidR="004335EF">
              <w:rPr>
                <w:b/>
              </w:rPr>
              <w:fldChar w:fldCharType="end"/>
            </w:r>
            <w:bookmarkEnd w:id="2"/>
            <w:r>
              <w:rPr>
                <w:b/>
              </w:rPr>
              <w:t>Q2</w:t>
            </w:r>
            <w:r>
              <w:rPr>
                <w:b/>
              </w:rPr>
              <w:tab/>
            </w:r>
            <w:r w:rsidR="004335EF">
              <w:rPr>
                <w:b/>
              </w:rPr>
              <w:fldChar w:fldCharType="begin">
                <w:ffData>
                  <w:name w:val="Check3"/>
                  <w:enabled/>
                  <w:calcOnExit w:val="0"/>
                  <w:checkBox>
                    <w:sizeAuto/>
                    <w:default w:val="0"/>
                  </w:checkBox>
                </w:ffData>
              </w:fldChar>
            </w:r>
            <w:bookmarkStart w:id="3" w:name="Check3"/>
            <w:r w:rsidR="004335EF">
              <w:rPr>
                <w:b/>
              </w:rPr>
              <w:instrText xml:space="preserve"> FORMCHECKBOX </w:instrText>
            </w:r>
            <w:r w:rsidR="004335EF">
              <w:rPr>
                <w:b/>
              </w:rPr>
            </w:r>
            <w:r w:rsidR="004335EF">
              <w:rPr>
                <w:b/>
              </w:rPr>
              <w:fldChar w:fldCharType="end"/>
            </w:r>
            <w:bookmarkEnd w:id="3"/>
            <w:r>
              <w:rPr>
                <w:b/>
              </w:rPr>
              <w:t>Q3</w:t>
            </w:r>
            <w:r>
              <w:rPr>
                <w:b/>
              </w:rPr>
              <w:tab/>
            </w:r>
            <w:r w:rsidR="004335EF">
              <w:rPr>
                <w:b/>
              </w:rPr>
              <w:fldChar w:fldCharType="begin">
                <w:ffData>
                  <w:name w:val="Check4"/>
                  <w:enabled/>
                  <w:calcOnExit w:val="0"/>
                  <w:checkBox>
                    <w:sizeAuto/>
                    <w:default w:val="0"/>
                  </w:checkBox>
                </w:ffData>
              </w:fldChar>
            </w:r>
            <w:bookmarkStart w:id="4" w:name="Check4"/>
            <w:r w:rsidR="004335EF">
              <w:rPr>
                <w:b/>
              </w:rPr>
              <w:instrText xml:space="preserve"> FORMCHECKBOX </w:instrText>
            </w:r>
            <w:r w:rsidR="004335EF">
              <w:rPr>
                <w:b/>
              </w:rPr>
            </w:r>
            <w:r w:rsidR="004335EF">
              <w:rPr>
                <w:b/>
              </w:rPr>
              <w:fldChar w:fldCharType="end"/>
            </w:r>
            <w:bookmarkEnd w:id="4"/>
            <w:r>
              <w:rPr>
                <w:b/>
              </w:rPr>
              <w:t>Q4</w:t>
            </w:r>
          </w:p>
        </w:tc>
      </w:tr>
      <w:tr w:rsidR="00AF5AFA" w14:paraId="3B1D0632" w14:textId="77777777" w:rsidTr="00275646">
        <w:trPr>
          <w:trHeight w:val="360"/>
        </w:trPr>
        <w:tc>
          <w:tcPr>
            <w:tcW w:w="9351" w:type="dxa"/>
            <w:gridSpan w:val="3"/>
          </w:tcPr>
          <w:p w14:paraId="13623F24" w14:textId="01385C5A" w:rsidR="00AF5AFA" w:rsidRDefault="00AF5AFA" w:rsidP="00275646">
            <w:pPr>
              <w:pStyle w:val="TableParagraph"/>
              <w:spacing w:before="49"/>
              <w:ind w:left="107"/>
            </w:pPr>
            <w:r>
              <w:rPr>
                <w:b/>
              </w:rPr>
              <w:t>ADAD</w:t>
            </w:r>
            <w:r>
              <w:rPr>
                <w:b/>
                <w:spacing w:val="-3"/>
              </w:rPr>
              <w:t xml:space="preserve"> </w:t>
            </w:r>
            <w:r>
              <w:rPr>
                <w:b/>
              </w:rPr>
              <w:t>Contract</w:t>
            </w:r>
            <w:r>
              <w:rPr>
                <w:b/>
                <w:spacing w:val="-3"/>
              </w:rPr>
              <w:t xml:space="preserve"> </w:t>
            </w:r>
            <w:r>
              <w:rPr>
                <w:b/>
              </w:rPr>
              <w:t>Manager:</w:t>
            </w:r>
            <w:r>
              <w:rPr>
                <w:b/>
                <w:spacing w:val="1"/>
              </w:rPr>
              <w:t xml:space="preserve"> </w:t>
            </w:r>
          </w:p>
        </w:tc>
      </w:tr>
      <w:tr w:rsidR="00AF5AFA" w14:paraId="422B4606" w14:textId="77777777" w:rsidTr="00275646">
        <w:trPr>
          <w:trHeight w:val="505"/>
        </w:trPr>
        <w:tc>
          <w:tcPr>
            <w:tcW w:w="4767" w:type="dxa"/>
          </w:tcPr>
          <w:p w14:paraId="638375E4" w14:textId="368A0B44" w:rsidR="00AF5AFA" w:rsidRDefault="00AF5AFA" w:rsidP="00275646">
            <w:pPr>
              <w:pStyle w:val="TableParagraph"/>
              <w:spacing w:line="248" w:lineRule="exact"/>
              <w:ind w:left="107" w:right="680"/>
            </w:pPr>
            <w:r>
              <w:rPr>
                <w:b/>
              </w:rPr>
              <w:t>Name and Title of Person Submitting this</w:t>
            </w:r>
            <w:r>
              <w:rPr>
                <w:b/>
                <w:spacing w:val="1"/>
              </w:rPr>
              <w:t xml:space="preserve"> </w:t>
            </w:r>
            <w:r>
              <w:rPr>
                <w:b/>
              </w:rPr>
              <w:t>Report:</w:t>
            </w:r>
            <w:r>
              <w:rPr>
                <w:b/>
                <w:spacing w:val="-1"/>
              </w:rPr>
              <w:t xml:space="preserve"> </w:t>
            </w:r>
          </w:p>
        </w:tc>
        <w:tc>
          <w:tcPr>
            <w:tcW w:w="4584" w:type="dxa"/>
            <w:gridSpan w:val="2"/>
          </w:tcPr>
          <w:p w14:paraId="454EA1D7" w14:textId="686EE447" w:rsidR="00AF5AFA" w:rsidRDefault="00AF5AFA" w:rsidP="00275646">
            <w:pPr>
              <w:pStyle w:val="TableParagraph"/>
              <w:spacing w:line="248" w:lineRule="exact"/>
              <w:ind w:left="108"/>
            </w:pPr>
            <w:r>
              <w:rPr>
                <w:b/>
              </w:rPr>
              <w:t>Phone</w:t>
            </w:r>
            <w:r>
              <w:rPr>
                <w:b/>
                <w:spacing w:val="-1"/>
              </w:rPr>
              <w:t xml:space="preserve"> </w:t>
            </w:r>
            <w:r w:rsidRPr="00AF5AFA">
              <w:rPr>
                <w:b/>
              </w:rPr>
              <w:t>#:</w:t>
            </w:r>
            <w:r w:rsidRPr="00AF5AFA">
              <w:rPr>
                <w:b/>
                <w:spacing w:val="-1"/>
              </w:rPr>
              <w:t xml:space="preserve"> </w:t>
            </w:r>
          </w:p>
          <w:p w14:paraId="74A3922A" w14:textId="4B8FD86E" w:rsidR="00AF5AFA" w:rsidRDefault="00AF5AFA" w:rsidP="00275646">
            <w:pPr>
              <w:pStyle w:val="TableParagraph"/>
              <w:spacing w:line="238" w:lineRule="exact"/>
              <w:ind w:left="108"/>
            </w:pPr>
            <w:r>
              <w:rPr>
                <w:b/>
              </w:rPr>
              <w:t>Email:</w:t>
            </w:r>
            <w:r>
              <w:rPr>
                <w:b/>
                <w:spacing w:val="-3"/>
              </w:rPr>
              <w:t xml:space="preserve"> </w:t>
            </w:r>
          </w:p>
        </w:tc>
      </w:tr>
      <w:tr w:rsidR="00AF5AFA" w14:paraId="3AE9F707" w14:textId="77777777" w:rsidTr="00275646">
        <w:trPr>
          <w:trHeight w:val="393"/>
        </w:trPr>
        <w:tc>
          <w:tcPr>
            <w:tcW w:w="4767" w:type="dxa"/>
          </w:tcPr>
          <w:p w14:paraId="112A3C42" w14:textId="0FCC9558" w:rsidR="00AF5AFA" w:rsidRDefault="00AF5AFA" w:rsidP="00275646">
            <w:pPr>
              <w:pStyle w:val="TableParagraph"/>
              <w:spacing w:before="1" w:line="372" w:lineRule="exact"/>
              <w:ind w:left="107"/>
              <w:rPr>
                <w:rFonts w:ascii="Brush Script MT"/>
                <w:i/>
                <w:sz w:val="32"/>
              </w:rPr>
            </w:pPr>
            <w:r>
              <w:rPr>
                <w:b/>
              </w:rPr>
              <w:t>Signature:</w:t>
            </w:r>
            <w:r>
              <w:rPr>
                <w:b/>
                <w:spacing w:val="-2"/>
              </w:rPr>
              <w:t xml:space="preserve"> </w:t>
            </w:r>
          </w:p>
        </w:tc>
        <w:tc>
          <w:tcPr>
            <w:tcW w:w="4584" w:type="dxa"/>
            <w:gridSpan w:val="2"/>
          </w:tcPr>
          <w:p w14:paraId="1C566EEB" w14:textId="68DEEF51" w:rsidR="00AF5AFA" w:rsidRDefault="00AF5AFA" w:rsidP="00275646">
            <w:pPr>
              <w:pStyle w:val="TableParagraph"/>
              <w:spacing w:before="70"/>
              <w:ind w:left="108"/>
              <w:rPr>
                <w:b/>
              </w:rPr>
            </w:pPr>
            <w:r>
              <w:rPr>
                <w:b/>
              </w:rPr>
              <w:t>Date:</w:t>
            </w:r>
            <w:r>
              <w:rPr>
                <w:b/>
                <w:spacing w:val="-1"/>
              </w:rPr>
              <w:t xml:space="preserve"> </w:t>
            </w:r>
          </w:p>
        </w:tc>
      </w:tr>
    </w:tbl>
    <w:p w14:paraId="3373C502" w14:textId="77777777" w:rsidR="001539D3" w:rsidRPr="00B843A8" w:rsidRDefault="001539D3">
      <w:pPr>
        <w:pStyle w:val="BodyText"/>
        <w:spacing w:before="3"/>
        <w:rPr>
          <w:b/>
          <w:bCs/>
          <w:i w:val="0"/>
          <w:color w:val="000000" w:themeColor="text1"/>
        </w:rPr>
      </w:pPr>
    </w:p>
    <w:p w14:paraId="20184ED1" w14:textId="5EE25D6A" w:rsidR="000E1D77" w:rsidRPr="009314BF" w:rsidRDefault="008C3941" w:rsidP="00861071">
      <w:pPr>
        <w:spacing w:before="90"/>
        <w:ind w:left="160" w:right="115"/>
        <w:rPr>
          <w:sz w:val="24"/>
          <w:szCs w:val="24"/>
        </w:rPr>
      </w:pPr>
      <w:r w:rsidRPr="00B843A8">
        <w:rPr>
          <w:b/>
          <w:color w:val="000000" w:themeColor="text1"/>
          <w:sz w:val="24"/>
          <w:szCs w:val="24"/>
        </w:rPr>
        <w:t>Instructions:</w:t>
      </w:r>
      <w:r w:rsidR="00D371AA" w:rsidRPr="00B843A8">
        <w:rPr>
          <w:b/>
          <w:color w:val="000000" w:themeColor="text1"/>
          <w:sz w:val="24"/>
          <w:szCs w:val="24"/>
        </w:rPr>
        <w:t xml:space="preserve"> </w:t>
      </w:r>
      <w:r w:rsidR="00D371AA" w:rsidRPr="00B843A8">
        <w:rPr>
          <w:color w:val="000000" w:themeColor="text1"/>
          <w:sz w:val="24"/>
          <w:szCs w:val="24"/>
        </w:rPr>
        <w:t xml:space="preserve">This report is to supplement data and information you </w:t>
      </w:r>
      <w:proofErr w:type="gramStart"/>
      <w:r w:rsidR="00D371AA" w:rsidRPr="00B843A8">
        <w:rPr>
          <w:color w:val="000000" w:themeColor="text1"/>
          <w:sz w:val="24"/>
          <w:szCs w:val="24"/>
        </w:rPr>
        <w:t>entered into</w:t>
      </w:r>
      <w:proofErr w:type="gramEnd"/>
      <w:r w:rsidR="00D371AA" w:rsidRPr="00B843A8">
        <w:rPr>
          <w:color w:val="000000" w:themeColor="text1"/>
          <w:sz w:val="24"/>
          <w:szCs w:val="24"/>
        </w:rPr>
        <w:t xml:space="preserve"> </w:t>
      </w:r>
      <w:r w:rsidR="001539D3" w:rsidRPr="00B843A8">
        <w:rPr>
          <w:color w:val="000000" w:themeColor="text1"/>
          <w:sz w:val="24"/>
          <w:szCs w:val="24"/>
        </w:rPr>
        <w:t>WITS</w:t>
      </w:r>
      <w:r w:rsidR="00B843A8" w:rsidRPr="00B843A8">
        <w:rPr>
          <w:color w:val="000000" w:themeColor="text1"/>
          <w:sz w:val="24"/>
          <w:szCs w:val="24"/>
        </w:rPr>
        <w:t xml:space="preserve"> </w:t>
      </w:r>
      <w:r w:rsidR="00D371AA" w:rsidRPr="00B843A8">
        <w:rPr>
          <w:color w:val="000000" w:themeColor="text1"/>
          <w:spacing w:val="-58"/>
          <w:sz w:val="24"/>
          <w:szCs w:val="24"/>
        </w:rPr>
        <w:t xml:space="preserve"> </w:t>
      </w:r>
      <w:r w:rsidR="00D371AA" w:rsidRPr="00B843A8">
        <w:rPr>
          <w:color w:val="000000" w:themeColor="text1"/>
          <w:sz w:val="24"/>
          <w:szCs w:val="24"/>
        </w:rPr>
        <w:t xml:space="preserve">and to highlight achievements, barriers, and your plan for </w:t>
      </w:r>
      <w:r w:rsidR="00934A95" w:rsidRPr="00B843A8">
        <w:rPr>
          <w:color w:val="000000" w:themeColor="text1"/>
          <w:sz w:val="24"/>
          <w:szCs w:val="24"/>
        </w:rPr>
        <w:t xml:space="preserve">the </w:t>
      </w:r>
      <w:r w:rsidR="00D371AA" w:rsidRPr="00B843A8">
        <w:rPr>
          <w:color w:val="000000" w:themeColor="text1"/>
          <w:sz w:val="24"/>
          <w:szCs w:val="24"/>
        </w:rPr>
        <w:t>next steps related to the</w:t>
      </w:r>
      <w:r w:rsidR="006D56D0" w:rsidRPr="00B843A8">
        <w:rPr>
          <w:color w:val="000000" w:themeColor="text1"/>
          <w:sz w:val="24"/>
          <w:szCs w:val="24"/>
        </w:rPr>
        <w:t xml:space="preserve"> Strategic Prevention Framework</w:t>
      </w:r>
      <w:r w:rsidR="00D371AA" w:rsidRPr="00B843A8">
        <w:rPr>
          <w:color w:val="000000" w:themeColor="text1"/>
          <w:sz w:val="24"/>
          <w:szCs w:val="24"/>
        </w:rPr>
        <w:t xml:space="preserve"> </w:t>
      </w:r>
      <w:r w:rsidR="006D56D0" w:rsidRPr="00B843A8">
        <w:rPr>
          <w:color w:val="000000" w:themeColor="text1"/>
          <w:sz w:val="24"/>
          <w:szCs w:val="24"/>
        </w:rPr>
        <w:t>(</w:t>
      </w:r>
      <w:r w:rsidR="00D371AA" w:rsidRPr="00B843A8">
        <w:rPr>
          <w:color w:val="000000" w:themeColor="text1"/>
          <w:sz w:val="24"/>
          <w:szCs w:val="24"/>
        </w:rPr>
        <w:t>SPF</w:t>
      </w:r>
      <w:r w:rsidR="006D56D0" w:rsidRPr="00B843A8">
        <w:rPr>
          <w:color w:val="000000" w:themeColor="text1"/>
          <w:sz w:val="24"/>
          <w:szCs w:val="24"/>
        </w:rPr>
        <w:t>)</w:t>
      </w:r>
      <w:r w:rsidR="00D371AA" w:rsidRPr="00B843A8">
        <w:rPr>
          <w:color w:val="000000" w:themeColor="text1"/>
          <w:sz w:val="24"/>
          <w:szCs w:val="24"/>
        </w:rPr>
        <w:t xml:space="preserve"> process</w:t>
      </w:r>
      <w:r w:rsidR="00D371AA" w:rsidRPr="00B843A8">
        <w:rPr>
          <w:color w:val="000000" w:themeColor="text1"/>
          <w:spacing w:val="1"/>
          <w:sz w:val="24"/>
          <w:szCs w:val="24"/>
        </w:rPr>
        <w:t xml:space="preserve"> </w:t>
      </w:r>
      <w:r w:rsidR="00D371AA" w:rsidRPr="00B843A8">
        <w:rPr>
          <w:color w:val="000000" w:themeColor="text1"/>
          <w:sz w:val="24"/>
          <w:szCs w:val="24"/>
        </w:rPr>
        <w:t>during</w:t>
      </w:r>
      <w:r w:rsidR="00D371AA" w:rsidRPr="00B843A8">
        <w:rPr>
          <w:color w:val="000000" w:themeColor="text1"/>
          <w:spacing w:val="-1"/>
          <w:sz w:val="24"/>
          <w:szCs w:val="24"/>
        </w:rPr>
        <w:t xml:space="preserve"> </w:t>
      </w:r>
      <w:r w:rsidR="00D371AA" w:rsidRPr="00B843A8">
        <w:rPr>
          <w:color w:val="000000" w:themeColor="text1"/>
          <w:sz w:val="24"/>
          <w:szCs w:val="24"/>
        </w:rPr>
        <w:t>the</w:t>
      </w:r>
      <w:r w:rsidR="00D371AA" w:rsidRPr="00B843A8">
        <w:rPr>
          <w:color w:val="000000" w:themeColor="text1"/>
          <w:spacing w:val="-1"/>
          <w:sz w:val="24"/>
          <w:szCs w:val="24"/>
        </w:rPr>
        <w:t xml:space="preserve"> </w:t>
      </w:r>
      <w:r w:rsidR="00D371AA" w:rsidRPr="00B843A8">
        <w:rPr>
          <w:color w:val="000000" w:themeColor="text1"/>
          <w:sz w:val="24"/>
          <w:szCs w:val="24"/>
        </w:rPr>
        <w:t>quarter.</w:t>
      </w:r>
      <w:r w:rsidR="00A56A2A" w:rsidRPr="00B843A8">
        <w:rPr>
          <w:color w:val="000000" w:themeColor="text1"/>
          <w:sz w:val="24"/>
          <w:szCs w:val="24"/>
        </w:rPr>
        <w:t xml:space="preserve"> I</w:t>
      </w:r>
      <w:r w:rsidR="0090783C" w:rsidRPr="00B843A8">
        <w:rPr>
          <w:color w:val="000000" w:themeColor="text1"/>
          <w:sz w:val="24"/>
          <w:szCs w:val="24"/>
        </w:rPr>
        <w:t>f there are SPF steps that are not applicable</w:t>
      </w:r>
      <w:r w:rsidR="00280887" w:rsidRPr="00B843A8">
        <w:rPr>
          <w:color w:val="000000" w:themeColor="text1"/>
          <w:sz w:val="24"/>
          <w:szCs w:val="24"/>
        </w:rPr>
        <w:t xml:space="preserve"> during the reporting period, indicate N/A. </w:t>
      </w:r>
      <w:r w:rsidR="00754AA6">
        <w:rPr>
          <w:sz w:val="24"/>
          <w:szCs w:val="24"/>
        </w:rPr>
        <w:t>Please also indicate any training and technical assistance needs you would like to receive from ADAD</w:t>
      </w:r>
      <w:r w:rsidR="001539D3">
        <w:rPr>
          <w:sz w:val="24"/>
          <w:szCs w:val="24"/>
        </w:rPr>
        <w:t xml:space="preserve">. </w:t>
      </w:r>
    </w:p>
    <w:p w14:paraId="20184ED2" w14:textId="77777777" w:rsidR="000E1D77" w:rsidRPr="009314BF" w:rsidRDefault="000E1D77" w:rsidP="00861071">
      <w:pPr>
        <w:pStyle w:val="BodyText"/>
        <w:spacing w:before="11"/>
        <w:rPr>
          <w:i w:val="0"/>
        </w:rPr>
      </w:pPr>
    </w:p>
    <w:p w14:paraId="20184ED3" w14:textId="77777777" w:rsidR="000E1D77" w:rsidRPr="009314BF" w:rsidRDefault="00D371AA" w:rsidP="00861071">
      <w:pPr>
        <w:pStyle w:val="Heading1"/>
        <w:numPr>
          <w:ilvl w:val="0"/>
          <w:numId w:val="1"/>
        </w:numPr>
        <w:tabs>
          <w:tab w:val="left" w:pos="520"/>
        </w:tabs>
      </w:pPr>
      <w:r w:rsidRPr="009314BF">
        <w:t>SPF</w:t>
      </w:r>
      <w:r w:rsidRPr="009314BF">
        <w:rPr>
          <w:spacing w:val="-2"/>
        </w:rPr>
        <w:t xml:space="preserve"> </w:t>
      </w:r>
      <w:r w:rsidRPr="009314BF">
        <w:t>Process</w:t>
      </w:r>
    </w:p>
    <w:p w14:paraId="20184ED4" w14:textId="77777777" w:rsidR="000E1D77" w:rsidRPr="009314BF" w:rsidRDefault="000E1D77" w:rsidP="00861071">
      <w:pPr>
        <w:pStyle w:val="BodyText"/>
        <w:rPr>
          <w:b/>
          <w:i w:val="0"/>
        </w:rPr>
      </w:pPr>
    </w:p>
    <w:p w14:paraId="1ECA2D26" w14:textId="37209465" w:rsidR="00956A2E" w:rsidRPr="009314BF" w:rsidRDefault="00D371AA" w:rsidP="00861071">
      <w:pPr>
        <w:pStyle w:val="BodyText"/>
        <w:ind w:left="520"/>
        <w:rPr>
          <w:i w:val="0"/>
          <w:spacing w:val="-2"/>
        </w:rPr>
      </w:pPr>
      <w:r w:rsidRPr="009314BF">
        <w:rPr>
          <w:i w:val="0"/>
          <w:u w:val="single"/>
        </w:rPr>
        <w:t>Assessment</w:t>
      </w:r>
      <w:r w:rsidRPr="009314BF">
        <w:rPr>
          <w:i w:val="0"/>
        </w:rPr>
        <w:t>:</w:t>
      </w:r>
      <w:r w:rsidRPr="009314BF">
        <w:rPr>
          <w:i w:val="0"/>
          <w:spacing w:val="-2"/>
        </w:rPr>
        <w:t xml:space="preserve"> </w:t>
      </w:r>
      <w:r w:rsidR="00956A2E" w:rsidRPr="009314BF">
        <w:rPr>
          <w:rStyle w:val="normaltextrun"/>
          <w:b/>
          <w:bCs/>
          <w:color w:val="333333"/>
          <w:shd w:val="clear" w:color="auto" w:fill="FFFFFF"/>
        </w:rPr>
        <w:t>Assessing</w:t>
      </w:r>
      <w:r w:rsidR="00956A2E" w:rsidRPr="009314BF">
        <w:rPr>
          <w:rStyle w:val="normaltextrun"/>
          <w:color w:val="333333"/>
          <w:shd w:val="clear" w:color="auto" w:fill="FFFFFF"/>
        </w:rPr>
        <w:t xml:space="preserve"> the issues means pinpointing where the problems are in the community and the populations impacted. It also means examining the conditions within the community that put its populations at risk for the problems and identifying conditions that—now or in the future—could protect the population against the problems.</w:t>
      </w:r>
      <w:r w:rsidR="00956A2E" w:rsidRPr="009314BF">
        <w:rPr>
          <w:rStyle w:val="eop"/>
          <w:color w:val="333333"/>
          <w:shd w:val="clear" w:color="auto" w:fill="FFFFFF"/>
        </w:rPr>
        <w:t> </w:t>
      </w:r>
    </w:p>
    <w:p w14:paraId="4D6468E8" w14:textId="77777777" w:rsidR="009314BF" w:rsidRDefault="009314BF" w:rsidP="00861071">
      <w:pPr>
        <w:pStyle w:val="BodyText"/>
        <w:ind w:left="520"/>
      </w:pPr>
    </w:p>
    <w:p w14:paraId="20184ED7" w14:textId="77777777" w:rsidR="000E1D77" w:rsidRPr="009314BF" w:rsidRDefault="00D371AA" w:rsidP="00861071">
      <w:pPr>
        <w:spacing w:before="90"/>
        <w:ind w:left="520"/>
        <w:rPr>
          <w:sz w:val="24"/>
          <w:szCs w:val="24"/>
        </w:rPr>
      </w:pPr>
      <w:r w:rsidRPr="009314BF">
        <w:rPr>
          <w:sz w:val="24"/>
          <w:szCs w:val="24"/>
        </w:rPr>
        <w:t>Accomplishments:</w:t>
      </w:r>
    </w:p>
    <w:p w14:paraId="23A331C4" w14:textId="77777777" w:rsidR="00FE2635" w:rsidRDefault="00FE2635" w:rsidP="00861071">
      <w:pPr>
        <w:ind w:left="520"/>
        <w:rPr>
          <w:sz w:val="24"/>
          <w:szCs w:val="24"/>
        </w:rPr>
      </w:pPr>
    </w:p>
    <w:p w14:paraId="20184ED8" w14:textId="7E67EC6A" w:rsidR="000E1D77" w:rsidRDefault="00D371AA" w:rsidP="00861071">
      <w:pPr>
        <w:ind w:left="520"/>
        <w:rPr>
          <w:sz w:val="24"/>
          <w:szCs w:val="24"/>
        </w:rPr>
      </w:pPr>
      <w:r w:rsidRPr="009314BF">
        <w:rPr>
          <w:sz w:val="24"/>
          <w:szCs w:val="24"/>
        </w:rPr>
        <w:t>Barriers:</w:t>
      </w:r>
    </w:p>
    <w:p w14:paraId="73E594AB" w14:textId="77777777" w:rsidR="001539D3" w:rsidRDefault="001539D3" w:rsidP="00861071">
      <w:pPr>
        <w:ind w:left="520"/>
        <w:rPr>
          <w:sz w:val="24"/>
          <w:szCs w:val="24"/>
        </w:rPr>
      </w:pPr>
    </w:p>
    <w:p w14:paraId="3C4AD971" w14:textId="04126062" w:rsidR="00FE2635" w:rsidRDefault="00FE2635" w:rsidP="00FE2635">
      <w:pPr>
        <w:ind w:firstLine="520"/>
      </w:pPr>
      <w:r>
        <w:t>Training &amp; Technical Assistance needed</w:t>
      </w:r>
      <w:r w:rsidR="001539D3">
        <w:t>:</w:t>
      </w:r>
      <w:r>
        <w:t xml:space="preserve"> </w:t>
      </w:r>
    </w:p>
    <w:p w14:paraId="00AB077C" w14:textId="77777777" w:rsidR="00FE2635" w:rsidRPr="009314BF" w:rsidRDefault="00FE2635" w:rsidP="00861071">
      <w:pPr>
        <w:ind w:left="520"/>
        <w:rPr>
          <w:sz w:val="24"/>
          <w:szCs w:val="24"/>
        </w:rPr>
      </w:pPr>
    </w:p>
    <w:p w14:paraId="20184ED9" w14:textId="77777777" w:rsidR="000E1D77" w:rsidRPr="009314BF" w:rsidRDefault="00D371AA" w:rsidP="00861071">
      <w:pPr>
        <w:spacing w:before="3"/>
        <w:ind w:left="520"/>
        <w:rPr>
          <w:sz w:val="24"/>
          <w:szCs w:val="24"/>
        </w:rPr>
      </w:pPr>
      <w:r w:rsidRPr="009314BF">
        <w:rPr>
          <w:sz w:val="24"/>
          <w:szCs w:val="24"/>
        </w:rPr>
        <w:t>Next</w:t>
      </w:r>
      <w:r w:rsidRPr="009314BF">
        <w:rPr>
          <w:spacing w:val="-2"/>
          <w:sz w:val="24"/>
          <w:szCs w:val="24"/>
        </w:rPr>
        <w:t xml:space="preserve"> </w:t>
      </w:r>
      <w:r w:rsidRPr="009314BF">
        <w:rPr>
          <w:sz w:val="24"/>
          <w:szCs w:val="24"/>
        </w:rPr>
        <w:t>Steps:</w:t>
      </w:r>
    </w:p>
    <w:p w14:paraId="20184EDA" w14:textId="4F11AE71" w:rsidR="000E1D77" w:rsidRDefault="000E1D77" w:rsidP="00861071">
      <w:pPr>
        <w:pStyle w:val="BodyText"/>
        <w:spacing w:before="11"/>
        <w:rPr>
          <w:i w:val="0"/>
        </w:rPr>
      </w:pPr>
    </w:p>
    <w:p w14:paraId="745E0FF8" w14:textId="77777777" w:rsidR="00154668" w:rsidRPr="009314BF" w:rsidRDefault="00154668" w:rsidP="00861071">
      <w:pPr>
        <w:pStyle w:val="BodyText"/>
        <w:spacing w:before="11"/>
        <w:rPr>
          <w:i w:val="0"/>
        </w:rPr>
      </w:pPr>
    </w:p>
    <w:p w14:paraId="20184EDB" w14:textId="0FAA92B0" w:rsidR="000E1D77" w:rsidRPr="009314BF" w:rsidRDefault="00D371AA" w:rsidP="007D3999">
      <w:pPr>
        <w:pStyle w:val="BodyText"/>
        <w:ind w:left="520" w:right="173"/>
        <w:rPr>
          <w:i w:val="0"/>
          <w:iCs w:val="0"/>
        </w:rPr>
      </w:pPr>
      <w:r w:rsidRPr="009314BF">
        <w:rPr>
          <w:i w:val="0"/>
          <w:u w:val="single"/>
        </w:rPr>
        <w:t>Capacity</w:t>
      </w:r>
      <w:r w:rsidRPr="009314BF">
        <w:rPr>
          <w:i w:val="0"/>
        </w:rPr>
        <w:t xml:space="preserve">: </w:t>
      </w:r>
      <w:r w:rsidR="00F958E1" w:rsidRPr="009314BF">
        <w:rPr>
          <w:rStyle w:val="normaltextrun"/>
          <w:b/>
          <w:bCs/>
          <w:color w:val="333333"/>
          <w:shd w:val="clear" w:color="auto" w:fill="FFFFFF"/>
        </w:rPr>
        <w:t>Capacity </w:t>
      </w:r>
      <w:r w:rsidR="00F958E1" w:rsidRPr="009314BF">
        <w:rPr>
          <w:rStyle w:val="normaltextrun"/>
          <w:color w:val="333333"/>
          <w:shd w:val="clear" w:color="auto" w:fill="FFFFFF"/>
        </w:rPr>
        <w:t xml:space="preserve">refers to the various types and levels of resources available to establish and </w:t>
      </w:r>
      <w:r w:rsidR="00F958E1" w:rsidRPr="00B843A8">
        <w:rPr>
          <w:rStyle w:val="normaltextrun"/>
          <w:color w:val="000000" w:themeColor="text1"/>
          <w:shd w:val="clear" w:color="auto" w:fill="FFFFFF"/>
        </w:rPr>
        <w:t>maintain a community prevention system.</w:t>
      </w:r>
      <w:r w:rsidRPr="00B843A8">
        <w:rPr>
          <w:i w:val="0"/>
          <w:iCs w:val="0"/>
          <w:color w:val="000000" w:themeColor="text1"/>
          <w:spacing w:val="1"/>
        </w:rPr>
        <w:t xml:space="preserve"> </w:t>
      </w:r>
      <w:r w:rsidRPr="00B843A8">
        <w:rPr>
          <w:i w:val="0"/>
          <w:iCs w:val="0"/>
          <w:color w:val="000000" w:themeColor="text1"/>
        </w:rPr>
        <w:t>This section should include your report on staffing and partnership building,</w:t>
      </w:r>
      <w:r w:rsidR="00C16792" w:rsidRPr="00B843A8">
        <w:rPr>
          <w:i w:val="0"/>
          <w:iCs w:val="0"/>
          <w:color w:val="000000" w:themeColor="text1"/>
        </w:rPr>
        <w:t xml:space="preserve"> </w:t>
      </w:r>
      <w:r w:rsidR="006F43A2" w:rsidRPr="00B843A8">
        <w:rPr>
          <w:i w:val="0"/>
          <w:iCs w:val="0"/>
          <w:color w:val="000000" w:themeColor="text1"/>
        </w:rPr>
        <w:t>status of</w:t>
      </w:r>
      <w:r w:rsidR="006C4CD6" w:rsidRPr="00B843A8">
        <w:rPr>
          <w:i w:val="0"/>
          <w:iCs w:val="0"/>
          <w:color w:val="000000" w:themeColor="text1"/>
        </w:rPr>
        <w:t xml:space="preserve"> the</w:t>
      </w:r>
      <w:r w:rsidR="006F43A2" w:rsidRPr="00B843A8">
        <w:rPr>
          <w:i w:val="0"/>
          <w:iCs w:val="0"/>
          <w:color w:val="000000" w:themeColor="text1"/>
        </w:rPr>
        <w:t xml:space="preserve"> Certified Prevention Specialist credential</w:t>
      </w:r>
      <w:r w:rsidR="00B843A8" w:rsidRPr="00B843A8">
        <w:rPr>
          <w:i w:val="0"/>
          <w:iCs w:val="0"/>
          <w:color w:val="000000" w:themeColor="text1"/>
        </w:rPr>
        <w:t>s</w:t>
      </w:r>
      <w:r w:rsidR="006C4CD6" w:rsidRPr="00B843A8">
        <w:rPr>
          <w:i w:val="0"/>
          <w:iCs w:val="0"/>
          <w:color w:val="000000" w:themeColor="text1"/>
        </w:rPr>
        <w:t xml:space="preserve"> among staff,</w:t>
      </w:r>
      <w:r w:rsidRPr="00B843A8">
        <w:rPr>
          <w:i w:val="0"/>
          <w:iCs w:val="0"/>
          <w:color w:val="000000" w:themeColor="text1"/>
        </w:rPr>
        <w:t xml:space="preserve"> as well </w:t>
      </w:r>
      <w:r w:rsidR="00F43B69" w:rsidRPr="00B843A8">
        <w:rPr>
          <w:i w:val="0"/>
          <w:iCs w:val="0"/>
          <w:color w:val="000000" w:themeColor="text1"/>
        </w:rPr>
        <w:t xml:space="preserve">as </w:t>
      </w:r>
      <w:r w:rsidRPr="00B843A8">
        <w:rPr>
          <w:i w:val="0"/>
          <w:iCs w:val="0"/>
          <w:color w:val="000000" w:themeColor="text1"/>
        </w:rPr>
        <w:t>training</w:t>
      </w:r>
      <w:r w:rsidRPr="00B843A8">
        <w:rPr>
          <w:i w:val="0"/>
          <w:iCs w:val="0"/>
          <w:color w:val="000000" w:themeColor="text1"/>
          <w:spacing w:val="-1"/>
        </w:rPr>
        <w:t xml:space="preserve"> </w:t>
      </w:r>
      <w:r w:rsidRPr="00B843A8">
        <w:rPr>
          <w:i w:val="0"/>
          <w:iCs w:val="0"/>
          <w:color w:val="000000" w:themeColor="text1"/>
        </w:rPr>
        <w:t>and technical</w:t>
      </w:r>
      <w:r w:rsidRPr="00B843A8">
        <w:rPr>
          <w:i w:val="0"/>
          <w:iCs w:val="0"/>
          <w:color w:val="000000" w:themeColor="text1"/>
          <w:spacing w:val="-2"/>
        </w:rPr>
        <w:t xml:space="preserve"> </w:t>
      </w:r>
      <w:r w:rsidRPr="00B843A8">
        <w:rPr>
          <w:i w:val="0"/>
          <w:iCs w:val="0"/>
          <w:color w:val="000000" w:themeColor="text1"/>
        </w:rPr>
        <w:t>assistance</w:t>
      </w:r>
      <w:r w:rsidRPr="00B843A8">
        <w:rPr>
          <w:i w:val="0"/>
          <w:iCs w:val="0"/>
          <w:color w:val="000000" w:themeColor="text1"/>
          <w:spacing w:val="-1"/>
        </w:rPr>
        <w:t xml:space="preserve"> </w:t>
      </w:r>
      <w:r w:rsidRPr="00B843A8">
        <w:rPr>
          <w:i w:val="0"/>
          <w:iCs w:val="0"/>
          <w:color w:val="000000" w:themeColor="text1"/>
        </w:rPr>
        <w:t>your</w:t>
      </w:r>
      <w:r w:rsidRPr="00B843A8">
        <w:rPr>
          <w:i w:val="0"/>
          <w:iCs w:val="0"/>
          <w:color w:val="000000" w:themeColor="text1"/>
          <w:spacing w:val="-1"/>
        </w:rPr>
        <w:t xml:space="preserve"> </w:t>
      </w:r>
      <w:r w:rsidRPr="00B843A8">
        <w:rPr>
          <w:i w:val="0"/>
          <w:iCs w:val="0"/>
          <w:color w:val="000000" w:themeColor="text1"/>
        </w:rPr>
        <w:t>organization/coalition received.</w:t>
      </w:r>
    </w:p>
    <w:p w14:paraId="20184EDC" w14:textId="77777777" w:rsidR="000E1D77" w:rsidRPr="009314BF" w:rsidRDefault="000E1D77" w:rsidP="00861071">
      <w:pPr>
        <w:pStyle w:val="BodyText"/>
      </w:pPr>
    </w:p>
    <w:p w14:paraId="20184EDD" w14:textId="2BFDA885" w:rsidR="000E1D77" w:rsidRDefault="00D371AA" w:rsidP="00861071">
      <w:pPr>
        <w:ind w:left="520"/>
        <w:rPr>
          <w:sz w:val="24"/>
          <w:szCs w:val="24"/>
        </w:rPr>
      </w:pPr>
      <w:r w:rsidRPr="009314BF">
        <w:rPr>
          <w:sz w:val="24"/>
          <w:szCs w:val="24"/>
        </w:rPr>
        <w:t>Accomplishments:</w:t>
      </w:r>
    </w:p>
    <w:p w14:paraId="3D36C4B1" w14:textId="77777777" w:rsidR="00FE2635" w:rsidRPr="009314BF" w:rsidRDefault="00FE2635" w:rsidP="00861071">
      <w:pPr>
        <w:ind w:left="520"/>
        <w:rPr>
          <w:sz w:val="24"/>
          <w:szCs w:val="24"/>
        </w:rPr>
      </w:pPr>
    </w:p>
    <w:p w14:paraId="20184EDE" w14:textId="4B04E766" w:rsidR="000E1D77" w:rsidRDefault="00D371AA" w:rsidP="00861071">
      <w:pPr>
        <w:ind w:left="520"/>
        <w:rPr>
          <w:sz w:val="24"/>
          <w:szCs w:val="24"/>
        </w:rPr>
      </w:pPr>
      <w:r w:rsidRPr="009314BF">
        <w:rPr>
          <w:sz w:val="24"/>
          <w:szCs w:val="24"/>
        </w:rPr>
        <w:t>Barriers:</w:t>
      </w:r>
    </w:p>
    <w:p w14:paraId="162E044E" w14:textId="77777777" w:rsidR="001539D3" w:rsidRDefault="001539D3" w:rsidP="00861071">
      <w:pPr>
        <w:ind w:left="520"/>
        <w:rPr>
          <w:sz w:val="24"/>
          <w:szCs w:val="24"/>
        </w:rPr>
      </w:pPr>
    </w:p>
    <w:p w14:paraId="3DE2A274" w14:textId="37AB8B1F" w:rsidR="00FE2635" w:rsidRDefault="00FE2635" w:rsidP="00FE2635">
      <w:pPr>
        <w:ind w:firstLine="520"/>
      </w:pPr>
      <w:r>
        <w:t>Training &amp; Technical Assistance needed</w:t>
      </w:r>
      <w:r w:rsidR="001539D3">
        <w:t>:</w:t>
      </w:r>
    </w:p>
    <w:p w14:paraId="617347E9" w14:textId="77777777" w:rsidR="00FE2635" w:rsidRPr="009314BF" w:rsidRDefault="00FE2635" w:rsidP="00861071">
      <w:pPr>
        <w:ind w:left="520"/>
        <w:rPr>
          <w:sz w:val="24"/>
          <w:szCs w:val="24"/>
        </w:rPr>
      </w:pPr>
    </w:p>
    <w:p w14:paraId="20184EDF" w14:textId="77777777" w:rsidR="000E1D77" w:rsidRPr="009314BF" w:rsidRDefault="00D371AA" w:rsidP="00861071">
      <w:pPr>
        <w:spacing w:before="3"/>
        <w:ind w:left="520"/>
        <w:rPr>
          <w:sz w:val="24"/>
          <w:szCs w:val="24"/>
        </w:rPr>
      </w:pPr>
      <w:r w:rsidRPr="009314BF">
        <w:rPr>
          <w:sz w:val="24"/>
          <w:szCs w:val="24"/>
        </w:rPr>
        <w:t>Next</w:t>
      </w:r>
      <w:r w:rsidRPr="009314BF">
        <w:rPr>
          <w:spacing w:val="-2"/>
          <w:sz w:val="24"/>
          <w:szCs w:val="24"/>
        </w:rPr>
        <w:t xml:space="preserve"> </w:t>
      </w:r>
      <w:r w:rsidRPr="009314BF">
        <w:rPr>
          <w:sz w:val="24"/>
          <w:szCs w:val="24"/>
        </w:rPr>
        <w:t>Steps:</w:t>
      </w:r>
    </w:p>
    <w:p w14:paraId="20184EE0" w14:textId="45812D6D" w:rsidR="000E1D77" w:rsidRDefault="000E1D77" w:rsidP="00861071">
      <w:pPr>
        <w:pStyle w:val="BodyText"/>
        <w:rPr>
          <w:i w:val="0"/>
        </w:rPr>
      </w:pPr>
    </w:p>
    <w:p w14:paraId="07B893FB" w14:textId="77777777" w:rsidR="00154668" w:rsidRPr="009314BF" w:rsidRDefault="00154668" w:rsidP="00861071">
      <w:pPr>
        <w:pStyle w:val="BodyText"/>
        <w:rPr>
          <w:i w:val="0"/>
        </w:rPr>
      </w:pPr>
    </w:p>
    <w:p w14:paraId="02100B5E" w14:textId="654F1DB9" w:rsidR="008A2140" w:rsidRPr="009314BF" w:rsidRDefault="00D371AA" w:rsidP="00861071">
      <w:pPr>
        <w:pStyle w:val="BodyText"/>
        <w:ind w:left="520"/>
        <w:rPr>
          <w:i w:val="0"/>
          <w:spacing w:val="-2"/>
        </w:rPr>
      </w:pPr>
      <w:r w:rsidRPr="009314BF">
        <w:rPr>
          <w:i w:val="0"/>
          <w:u w:val="single"/>
        </w:rPr>
        <w:t>Planning</w:t>
      </w:r>
      <w:r w:rsidRPr="009314BF">
        <w:rPr>
          <w:i w:val="0"/>
        </w:rPr>
        <w:t>:</w:t>
      </w:r>
      <w:r w:rsidRPr="009314BF">
        <w:rPr>
          <w:i w:val="0"/>
          <w:spacing w:val="-2"/>
        </w:rPr>
        <w:t xml:space="preserve"> </w:t>
      </w:r>
      <w:r w:rsidR="008A2140" w:rsidRPr="009314BF">
        <w:rPr>
          <w:rStyle w:val="normaltextrun"/>
          <w:b/>
          <w:bCs/>
          <w:color w:val="333333"/>
          <w:shd w:val="clear" w:color="auto" w:fill="FFFFFF"/>
        </w:rPr>
        <w:t>Planning</w:t>
      </w:r>
      <w:r w:rsidR="008A2140" w:rsidRPr="009314BF">
        <w:rPr>
          <w:rStyle w:val="normaltextrun"/>
          <w:color w:val="333333"/>
          <w:shd w:val="clear" w:color="auto" w:fill="FFFFFF"/>
        </w:rPr>
        <w:t xml:space="preserve"> involves following logical sequential steps designed to produce specific results. The desired results (Outcomes) are based upon data obtained from a formal assessment of needs and resources. </w:t>
      </w:r>
    </w:p>
    <w:p w14:paraId="2FEC3913" w14:textId="77777777" w:rsidR="009314BF" w:rsidRDefault="009314BF" w:rsidP="00861071">
      <w:pPr>
        <w:pStyle w:val="BodyText"/>
        <w:rPr>
          <w:i w:val="0"/>
          <w:iCs w:val="0"/>
        </w:rPr>
      </w:pPr>
    </w:p>
    <w:p w14:paraId="20184EE3" w14:textId="0AB39FE7" w:rsidR="000E1D77" w:rsidRDefault="00D371AA" w:rsidP="00861071">
      <w:pPr>
        <w:spacing w:before="90"/>
        <w:ind w:left="520"/>
        <w:rPr>
          <w:sz w:val="24"/>
          <w:szCs w:val="24"/>
        </w:rPr>
      </w:pPr>
      <w:r w:rsidRPr="009314BF">
        <w:rPr>
          <w:sz w:val="24"/>
          <w:szCs w:val="24"/>
        </w:rPr>
        <w:t>Accomplishments:</w:t>
      </w:r>
    </w:p>
    <w:p w14:paraId="280A0D5A" w14:textId="77777777" w:rsidR="00FE2635" w:rsidRPr="009314BF" w:rsidRDefault="00FE2635" w:rsidP="00861071">
      <w:pPr>
        <w:spacing w:before="90"/>
        <w:ind w:left="520"/>
        <w:rPr>
          <w:sz w:val="24"/>
          <w:szCs w:val="24"/>
        </w:rPr>
      </w:pPr>
    </w:p>
    <w:p w14:paraId="20184EE4" w14:textId="49854F32" w:rsidR="000E1D77" w:rsidRDefault="00D371AA" w:rsidP="00861071">
      <w:pPr>
        <w:ind w:left="520"/>
        <w:rPr>
          <w:sz w:val="24"/>
          <w:szCs w:val="24"/>
        </w:rPr>
      </w:pPr>
      <w:r w:rsidRPr="009314BF">
        <w:rPr>
          <w:sz w:val="24"/>
          <w:szCs w:val="24"/>
        </w:rPr>
        <w:t>Barriers:</w:t>
      </w:r>
    </w:p>
    <w:p w14:paraId="1A3BFA5F" w14:textId="77777777" w:rsidR="001539D3" w:rsidRDefault="001539D3" w:rsidP="00861071">
      <w:pPr>
        <w:ind w:left="520"/>
        <w:rPr>
          <w:sz w:val="24"/>
          <w:szCs w:val="24"/>
        </w:rPr>
      </w:pPr>
    </w:p>
    <w:p w14:paraId="7265433F" w14:textId="1A2A6E90" w:rsidR="00FE2635" w:rsidRDefault="00FE2635" w:rsidP="00FE2635">
      <w:pPr>
        <w:ind w:firstLine="520"/>
      </w:pPr>
      <w:r>
        <w:t>Training &amp; Technical Assistance needed</w:t>
      </w:r>
      <w:r w:rsidR="001539D3">
        <w:t>:</w:t>
      </w:r>
    </w:p>
    <w:p w14:paraId="586BC6B9" w14:textId="77777777" w:rsidR="00FE2635" w:rsidRPr="009314BF" w:rsidRDefault="00FE2635" w:rsidP="00861071">
      <w:pPr>
        <w:ind w:left="520"/>
        <w:rPr>
          <w:sz w:val="24"/>
          <w:szCs w:val="24"/>
        </w:rPr>
      </w:pPr>
    </w:p>
    <w:p w14:paraId="20184EE5" w14:textId="77777777" w:rsidR="000E1D77" w:rsidRPr="009314BF" w:rsidRDefault="00D371AA" w:rsidP="00861071">
      <w:pPr>
        <w:spacing w:before="2"/>
        <w:ind w:left="520"/>
        <w:rPr>
          <w:sz w:val="24"/>
          <w:szCs w:val="24"/>
        </w:rPr>
      </w:pPr>
      <w:r w:rsidRPr="009314BF">
        <w:rPr>
          <w:sz w:val="24"/>
          <w:szCs w:val="24"/>
        </w:rPr>
        <w:t>Next</w:t>
      </w:r>
      <w:r w:rsidRPr="009314BF">
        <w:rPr>
          <w:spacing w:val="-2"/>
          <w:sz w:val="24"/>
          <w:szCs w:val="24"/>
        </w:rPr>
        <w:t xml:space="preserve"> </w:t>
      </w:r>
      <w:r w:rsidRPr="009314BF">
        <w:rPr>
          <w:sz w:val="24"/>
          <w:szCs w:val="24"/>
        </w:rPr>
        <w:t>Steps:</w:t>
      </w:r>
    </w:p>
    <w:p w14:paraId="20184EE6" w14:textId="5797A503" w:rsidR="000E1D77" w:rsidRDefault="000E1D77" w:rsidP="00861071">
      <w:pPr>
        <w:pStyle w:val="BodyText"/>
        <w:spacing w:before="2"/>
        <w:rPr>
          <w:i w:val="0"/>
        </w:rPr>
      </w:pPr>
    </w:p>
    <w:p w14:paraId="6FA2511C" w14:textId="77777777" w:rsidR="00154668" w:rsidRPr="009314BF" w:rsidRDefault="00154668" w:rsidP="00861071">
      <w:pPr>
        <w:pStyle w:val="BodyText"/>
        <w:spacing w:before="2"/>
        <w:rPr>
          <w:i w:val="0"/>
        </w:rPr>
      </w:pPr>
    </w:p>
    <w:p w14:paraId="06AF033D" w14:textId="666B5DB5" w:rsidR="008A2140" w:rsidRDefault="00D371AA" w:rsidP="00861071">
      <w:pPr>
        <w:pStyle w:val="paragraph"/>
        <w:spacing w:before="0" w:beforeAutospacing="0" w:after="0" w:afterAutospacing="0"/>
        <w:ind w:left="520"/>
        <w:textAlignment w:val="baseline"/>
        <w:rPr>
          <w:rStyle w:val="eop"/>
          <w:color w:val="333333"/>
        </w:rPr>
      </w:pPr>
      <w:r w:rsidRPr="009314BF">
        <w:rPr>
          <w:u w:val="single"/>
        </w:rPr>
        <w:t>Implementation</w:t>
      </w:r>
      <w:r w:rsidRPr="009314BF">
        <w:t xml:space="preserve">: </w:t>
      </w:r>
      <w:r w:rsidR="0088212D" w:rsidRPr="009314BF">
        <w:rPr>
          <w:rStyle w:val="eop"/>
        </w:rPr>
        <w:t> </w:t>
      </w:r>
      <w:r w:rsidR="0088212D" w:rsidRPr="00861071">
        <w:rPr>
          <w:rStyle w:val="normaltextrun"/>
          <w:b/>
          <w:bCs/>
          <w:i/>
          <w:iCs/>
          <w:color w:val="333333"/>
          <w:shd w:val="clear" w:color="auto" w:fill="FFFFFF"/>
        </w:rPr>
        <w:t>Implementation</w:t>
      </w:r>
      <w:r w:rsidR="0088212D" w:rsidRPr="00861071">
        <w:rPr>
          <w:rStyle w:val="normaltextrun"/>
          <w:i/>
          <w:iCs/>
          <w:color w:val="333333"/>
          <w:shd w:val="clear" w:color="auto" w:fill="FFFFFF"/>
        </w:rPr>
        <w:t xml:space="preserve"> is the point at </w:t>
      </w:r>
      <w:r w:rsidR="0088212D" w:rsidRPr="008F5AFB">
        <w:rPr>
          <w:rStyle w:val="normaltextrun"/>
          <w:i/>
          <w:iCs/>
          <w:color w:val="333333"/>
          <w:shd w:val="clear" w:color="auto" w:fill="FFFFFF"/>
        </w:rPr>
        <w:t xml:space="preserve">which </w:t>
      </w:r>
      <w:r w:rsidR="008F5AFB" w:rsidRPr="008F5AFB">
        <w:rPr>
          <w:rStyle w:val="normaltextrun"/>
          <w:i/>
          <w:iCs/>
          <w:color w:val="333333"/>
          <w:shd w:val="clear" w:color="auto" w:fill="FFFFFF"/>
        </w:rPr>
        <w:t xml:space="preserve">you </w:t>
      </w:r>
      <w:r w:rsidR="0088212D" w:rsidRPr="008F5AFB">
        <w:rPr>
          <w:rStyle w:val="normaltextrun"/>
          <w:i/>
          <w:iCs/>
          <w:color w:val="333333"/>
          <w:shd w:val="clear" w:color="auto" w:fill="FFFFFF"/>
        </w:rPr>
        <w:t>conduct</w:t>
      </w:r>
      <w:r w:rsidR="0088212D" w:rsidRPr="00861071">
        <w:rPr>
          <w:rStyle w:val="normaltextrun"/>
          <w:i/>
          <w:iCs/>
          <w:color w:val="333333"/>
          <w:shd w:val="clear" w:color="auto" w:fill="FFFFFF"/>
        </w:rPr>
        <w:t xml:space="preserve"> your intervention</w:t>
      </w:r>
      <w:r w:rsidR="000236B1">
        <w:rPr>
          <w:rStyle w:val="normaltextrun"/>
          <w:i/>
          <w:iCs/>
          <w:color w:val="333333"/>
          <w:shd w:val="clear" w:color="auto" w:fill="FFFFFF"/>
        </w:rPr>
        <w:t xml:space="preserve"> or planned</w:t>
      </w:r>
      <w:r w:rsidR="0088212D" w:rsidRPr="00861071">
        <w:rPr>
          <w:rStyle w:val="normaltextrun"/>
          <w:i/>
          <w:iCs/>
          <w:color w:val="333333"/>
          <w:shd w:val="clear" w:color="auto" w:fill="FFFFFF"/>
        </w:rPr>
        <w:t xml:space="preserve"> activities.</w:t>
      </w:r>
      <w:r w:rsidR="0088212D" w:rsidRPr="009314BF">
        <w:rPr>
          <w:rStyle w:val="eop"/>
          <w:color w:val="333333"/>
        </w:rPr>
        <w:t> </w:t>
      </w:r>
    </w:p>
    <w:p w14:paraId="3D4755D4" w14:textId="77777777" w:rsidR="00861071" w:rsidRPr="009314BF" w:rsidRDefault="00861071" w:rsidP="00861071">
      <w:pPr>
        <w:pStyle w:val="paragraph"/>
        <w:spacing w:before="0" w:beforeAutospacing="0" w:after="0" w:afterAutospacing="0"/>
        <w:ind w:left="520"/>
        <w:textAlignment w:val="baseline"/>
      </w:pPr>
    </w:p>
    <w:p w14:paraId="20184EE9" w14:textId="24AF0486" w:rsidR="000E1D77" w:rsidRDefault="00D371AA" w:rsidP="00861071">
      <w:pPr>
        <w:ind w:left="520"/>
        <w:rPr>
          <w:sz w:val="24"/>
          <w:szCs w:val="24"/>
        </w:rPr>
      </w:pPr>
      <w:r w:rsidRPr="009314BF">
        <w:rPr>
          <w:sz w:val="24"/>
          <w:szCs w:val="24"/>
        </w:rPr>
        <w:t>Accomplishments:</w:t>
      </w:r>
    </w:p>
    <w:p w14:paraId="694D3F73" w14:textId="77777777" w:rsidR="00FE2635" w:rsidRPr="009314BF" w:rsidRDefault="00FE2635" w:rsidP="00861071">
      <w:pPr>
        <w:ind w:left="520"/>
        <w:rPr>
          <w:sz w:val="24"/>
          <w:szCs w:val="24"/>
        </w:rPr>
      </w:pPr>
    </w:p>
    <w:p w14:paraId="20184EEA" w14:textId="68E040EF" w:rsidR="000E1D77" w:rsidRDefault="00D371AA" w:rsidP="00861071">
      <w:pPr>
        <w:spacing w:before="3"/>
        <w:ind w:left="520"/>
        <w:rPr>
          <w:sz w:val="24"/>
          <w:szCs w:val="24"/>
        </w:rPr>
      </w:pPr>
      <w:r w:rsidRPr="009314BF">
        <w:rPr>
          <w:sz w:val="24"/>
          <w:szCs w:val="24"/>
        </w:rPr>
        <w:t>Barriers:</w:t>
      </w:r>
    </w:p>
    <w:p w14:paraId="7E27FA9F" w14:textId="77777777" w:rsidR="001539D3" w:rsidRDefault="001539D3" w:rsidP="00861071">
      <w:pPr>
        <w:spacing w:before="3"/>
        <w:ind w:left="520"/>
        <w:rPr>
          <w:sz w:val="24"/>
          <w:szCs w:val="24"/>
        </w:rPr>
      </w:pPr>
    </w:p>
    <w:p w14:paraId="7A3C689A" w14:textId="1CE93BFC" w:rsidR="00FE2635" w:rsidRDefault="00FE2635" w:rsidP="00FE2635">
      <w:pPr>
        <w:ind w:firstLine="520"/>
      </w:pPr>
      <w:r>
        <w:t>Training &amp; Technical Assistance needed</w:t>
      </w:r>
      <w:r w:rsidR="001539D3">
        <w:t>:</w:t>
      </w:r>
    </w:p>
    <w:p w14:paraId="7A2808E5" w14:textId="77777777" w:rsidR="00FE2635" w:rsidRPr="009314BF" w:rsidRDefault="00FE2635" w:rsidP="002A066A">
      <w:pPr>
        <w:spacing w:before="3"/>
        <w:rPr>
          <w:sz w:val="24"/>
          <w:szCs w:val="24"/>
        </w:rPr>
      </w:pPr>
    </w:p>
    <w:p w14:paraId="20184EEB" w14:textId="77777777" w:rsidR="000E1D77" w:rsidRPr="009314BF" w:rsidRDefault="00D371AA" w:rsidP="00861071">
      <w:pPr>
        <w:ind w:left="520"/>
        <w:rPr>
          <w:sz w:val="24"/>
          <w:szCs w:val="24"/>
        </w:rPr>
      </w:pPr>
      <w:r w:rsidRPr="009314BF">
        <w:rPr>
          <w:sz w:val="24"/>
          <w:szCs w:val="24"/>
        </w:rPr>
        <w:t>Next</w:t>
      </w:r>
      <w:r w:rsidRPr="009314BF">
        <w:rPr>
          <w:spacing w:val="-2"/>
          <w:sz w:val="24"/>
          <w:szCs w:val="24"/>
        </w:rPr>
        <w:t xml:space="preserve"> </w:t>
      </w:r>
      <w:r w:rsidRPr="009314BF">
        <w:rPr>
          <w:sz w:val="24"/>
          <w:szCs w:val="24"/>
        </w:rPr>
        <w:t>Steps:</w:t>
      </w:r>
    </w:p>
    <w:p w14:paraId="20184EEC" w14:textId="410E8407" w:rsidR="000E1D77" w:rsidRDefault="000E1D77" w:rsidP="00861071">
      <w:pPr>
        <w:pStyle w:val="BodyText"/>
        <w:rPr>
          <w:i w:val="0"/>
        </w:rPr>
      </w:pPr>
    </w:p>
    <w:p w14:paraId="64EBC6E6" w14:textId="77777777" w:rsidR="00154668" w:rsidRPr="009314BF" w:rsidRDefault="00154668" w:rsidP="00861071">
      <w:pPr>
        <w:pStyle w:val="BodyText"/>
        <w:rPr>
          <w:i w:val="0"/>
        </w:rPr>
      </w:pPr>
    </w:p>
    <w:p w14:paraId="1E5DAA8B" w14:textId="77777777" w:rsidR="00683692" w:rsidRPr="009314BF" w:rsidRDefault="00D371AA" w:rsidP="00861071">
      <w:pPr>
        <w:pStyle w:val="BodyText"/>
        <w:ind w:left="520"/>
        <w:rPr>
          <w:rStyle w:val="normaltextrun"/>
          <w:color w:val="333333"/>
          <w:shd w:val="clear" w:color="auto" w:fill="FFFFFF"/>
        </w:rPr>
      </w:pPr>
      <w:r w:rsidRPr="009314BF">
        <w:rPr>
          <w:i w:val="0"/>
          <w:u w:val="single"/>
        </w:rPr>
        <w:t>Evaluation</w:t>
      </w:r>
      <w:r w:rsidRPr="009314BF">
        <w:rPr>
          <w:i w:val="0"/>
        </w:rPr>
        <w:t>:</w:t>
      </w:r>
      <w:r w:rsidRPr="009314BF">
        <w:rPr>
          <w:i w:val="0"/>
          <w:spacing w:val="-2"/>
        </w:rPr>
        <w:t xml:space="preserve"> </w:t>
      </w:r>
      <w:r w:rsidR="00683692" w:rsidRPr="009314BF">
        <w:rPr>
          <w:rStyle w:val="normaltextrun"/>
          <w:color w:val="333333"/>
          <w:shd w:val="clear" w:color="auto" w:fill="FFFFFF"/>
        </w:rPr>
        <w:t>The</w:t>
      </w:r>
      <w:r w:rsidR="00683692" w:rsidRPr="009314BF">
        <w:rPr>
          <w:rStyle w:val="normaltextrun"/>
          <w:b/>
          <w:bCs/>
          <w:color w:val="333333"/>
          <w:shd w:val="clear" w:color="auto" w:fill="FFFFFF"/>
        </w:rPr>
        <w:t> Evaluation</w:t>
      </w:r>
      <w:r w:rsidR="00683692" w:rsidRPr="009314BF">
        <w:rPr>
          <w:rStyle w:val="normaltextrun"/>
          <w:color w:val="333333"/>
          <w:shd w:val="clear" w:color="auto" w:fill="FFFFFF"/>
        </w:rPr>
        <w:t xml:space="preserve"> Step is comprised of conducting, analyzing, reporting </w:t>
      </w:r>
      <w:proofErr w:type="gramStart"/>
      <w:r w:rsidR="00683692" w:rsidRPr="009314BF">
        <w:rPr>
          <w:rStyle w:val="normaltextrun"/>
          <w:color w:val="333333"/>
          <w:shd w:val="clear" w:color="auto" w:fill="FFFFFF"/>
        </w:rPr>
        <w:t>on</w:t>
      </w:r>
      <w:proofErr w:type="gramEnd"/>
      <w:r w:rsidR="00683692" w:rsidRPr="009314BF">
        <w:rPr>
          <w:rStyle w:val="normaltextrun"/>
          <w:color w:val="333333"/>
          <w:shd w:val="clear" w:color="auto" w:fill="FFFFFF"/>
        </w:rPr>
        <w:t xml:space="preserve"> and using the results of outcome evaluation.</w:t>
      </w:r>
    </w:p>
    <w:p w14:paraId="20184EEE" w14:textId="77777777" w:rsidR="000E1D77" w:rsidRPr="009314BF" w:rsidRDefault="000E1D77" w:rsidP="00861071">
      <w:pPr>
        <w:pStyle w:val="BodyText"/>
        <w:spacing w:before="2"/>
      </w:pPr>
    </w:p>
    <w:p w14:paraId="71F61A6F" w14:textId="77777777" w:rsidR="00FE2635" w:rsidRDefault="00D371AA" w:rsidP="00FE2635">
      <w:pPr>
        <w:ind w:firstLine="520"/>
        <w:rPr>
          <w:spacing w:val="-57"/>
        </w:rPr>
      </w:pPr>
      <w:r w:rsidRPr="009314BF">
        <w:t>Accomplishments:</w:t>
      </w:r>
      <w:r w:rsidRPr="009314BF">
        <w:rPr>
          <w:spacing w:val="-57"/>
        </w:rPr>
        <w:t xml:space="preserve"> </w:t>
      </w:r>
    </w:p>
    <w:p w14:paraId="6AB3E3ED" w14:textId="77777777" w:rsidR="00FE2635" w:rsidRDefault="00FE2635" w:rsidP="00FE2635">
      <w:pPr>
        <w:rPr>
          <w:spacing w:val="-57"/>
        </w:rPr>
      </w:pPr>
    </w:p>
    <w:p w14:paraId="20184EEF" w14:textId="7D91EE26" w:rsidR="000E1D77" w:rsidRDefault="00D371AA" w:rsidP="00FE2635">
      <w:pPr>
        <w:ind w:firstLine="520"/>
      </w:pPr>
      <w:r w:rsidRPr="009314BF">
        <w:t>Barriers:</w:t>
      </w:r>
    </w:p>
    <w:p w14:paraId="626A18F2" w14:textId="77777777" w:rsidR="001539D3" w:rsidRDefault="001539D3" w:rsidP="00FE2635">
      <w:pPr>
        <w:ind w:firstLine="520"/>
      </w:pPr>
    </w:p>
    <w:p w14:paraId="123BFDED" w14:textId="410C436A" w:rsidR="00FE2635" w:rsidRDefault="00FE2635" w:rsidP="00FE2635">
      <w:pPr>
        <w:ind w:firstLine="520"/>
      </w:pPr>
      <w:r>
        <w:t>Training &amp; Technical Assistance needed</w:t>
      </w:r>
      <w:r w:rsidR="001539D3">
        <w:t>:</w:t>
      </w:r>
    </w:p>
    <w:p w14:paraId="300F25AC" w14:textId="77777777" w:rsidR="00FE2635" w:rsidRDefault="00FE2635" w:rsidP="00FE2635"/>
    <w:p w14:paraId="2439A807" w14:textId="1EDA1973" w:rsidR="0088212D" w:rsidRDefault="00861071" w:rsidP="00FE2635">
      <w:pPr>
        <w:ind w:firstLine="520"/>
      </w:pPr>
      <w:r>
        <w:t>Next Steps:</w:t>
      </w:r>
    </w:p>
    <w:p w14:paraId="68879904" w14:textId="443A54E6" w:rsidR="00861071" w:rsidRDefault="00861071" w:rsidP="00861071">
      <w:pPr>
        <w:spacing w:before="90"/>
        <w:ind w:left="520" w:right="147"/>
        <w:rPr>
          <w:sz w:val="24"/>
          <w:szCs w:val="24"/>
        </w:rPr>
      </w:pPr>
    </w:p>
    <w:p w14:paraId="0CD7D240" w14:textId="77777777" w:rsidR="00154668" w:rsidRPr="009314BF" w:rsidRDefault="00154668" w:rsidP="00861071">
      <w:pPr>
        <w:spacing w:before="90"/>
        <w:ind w:left="520" w:right="147"/>
        <w:rPr>
          <w:sz w:val="24"/>
          <w:szCs w:val="24"/>
        </w:rPr>
      </w:pPr>
    </w:p>
    <w:p w14:paraId="20184EF4" w14:textId="7A1283B2" w:rsidR="000E1D77" w:rsidRPr="003C6BE7" w:rsidRDefault="00D371AA" w:rsidP="003C6BE7">
      <w:pPr>
        <w:spacing w:before="90"/>
        <w:ind w:left="520" w:right="147"/>
        <w:rPr>
          <w:i/>
          <w:sz w:val="24"/>
          <w:szCs w:val="24"/>
        </w:rPr>
      </w:pPr>
      <w:r w:rsidRPr="009314BF">
        <w:rPr>
          <w:sz w:val="24"/>
          <w:szCs w:val="24"/>
          <w:u w:val="single"/>
        </w:rPr>
        <w:t>Cultural Competence</w:t>
      </w:r>
      <w:r w:rsidRPr="009314BF">
        <w:rPr>
          <w:sz w:val="24"/>
          <w:szCs w:val="24"/>
        </w:rPr>
        <w:t xml:space="preserve">: </w:t>
      </w:r>
      <w:r w:rsidR="003C6BE7" w:rsidRPr="003C6BE7">
        <w:rPr>
          <w:b/>
          <w:i/>
          <w:color w:val="000000"/>
          <w:sz w:val="24"/>
          <w:szCs w:val="24"/>
        </w:rPr>
        <w:t>Cultural competence</w:t>
      </w:r>
      <w:r w:rsidR="003C6BE7" w:rsidRPr="003C6BE7">
        <w:rPr>
          <w:i/>
          <w:color w:val="000000"/>
          <w:sz w:val="24"/>
          <w:szCs w:val="24"/>
        </w:rPr>
        <w:t xml:space="preserve"> refers to the ability of your organization, intervention, and staff to serve the target community in ways that resonate with their cultural values and beliefs. Most communities are diverse and include many different </w:t>
      </w:r>
      <w:r w:rsidR="003C6BE7" w:rsidRPr="003C6BE7">
        <w:rPr>
          <w:i/>
          <w:color w:val="000000"/>
          <w:sz w:val="24"/>
          <w:szCs w:val="24"/>
        </w:rPr>
        <w:lastRenderedPageBreak/>
        <w:t>cultures. Describe your efforts in making your intervention program/policy culturally relevant and inclusive throughout the SPF process.</w:t>
      </w:r>
    </w:p>
    <w:p w14:paraId="20184EF5" w14:textId="77777777" w:rsidR="000E1D77" w:rsidRPr="003C6BE7" w:rsidRDefault="00D371AA" w:rsidP="00861071">
      <w:pPr>
        <w:ind w:left="520"/>
        <w:rPr>
          <w:i/>
          <w:sz w:val="24"/>
          <w:szCs w:val="24"/>
        </w:rPr>
      </w:pPr>
      <w:r w:rsidRPr="003C6BE7">
        <w:rPr>
          <w:i/>
          <w:sz w:val="24"/>
          <w:szCs w:val="24"/>
        </w:rPr>
        <w:t>Accomplishments:</w:t>
      </w:r>
    </w:p>
    <w:p w14:paraId="3D934334" w14:textId="77777777" w:rsidR="00FE2635" w:rsidRDefault="00FE2635" w:rsidP="00861071">
      <w:pPr>
        <w:ind w:left="520"/>
        <w:rPr>
          <w:sz w:val="24"/>
          <w:szCs w:val="24"/>
        </w:rPr>
      </w:pPr>
    </w:p>
    <w:p w14:paraId="20184EF6" w14:textId="32A74D92" w:rsidR="000E1D77" w:rsidRDefault="00D371AA" w:rsidP="00861071">
      <w:pPr>
        <w:ind w:left="520"/>
        <w:rPr>
          <w:sz w:val="24"/>
          <w:szCs w:val="24"/>
        </w:rPr>
      </w:pPr>
      <w:r w:rsidRPr="009314BF">
        <w:rPr>
          <w:sz w:val="24"/>
          <w:szCs w:val="24"/>
        </w:rPr>
        <w:t>Barriers:</w:t>
      </w:r>
    </w:p>
    <w:p w14:paraId="57579D66" w14:textId="77777777" w:rsidR="001539D3" w:rsidRDefault="001539D3" w:rsidP="00861071">
      <w:pPr>
        <w:ind w:left="520"/>
        <w:rPr>
          <w:sz w:val="24"/>
          <w:szCs w:val="24"/>
        </w:rPr>
      </w:pPr>
    </w:p>
    <w:p w14:paraId="2289261F" w14:textId="08C96EAB" w:rsidR="00FE2635" w:rsidRDefault="00FE2635" w:rsidP="00FE2635">
      <w:pPr>
        <w:ind w:firstLine="520"/>
      </w:pPr>
      <w:r>
        <w:t>Training &amp; Technical Assistance needed</w:t>
      </w:r>
      <w:r w:rsidR="001539D3">
        <w:t>:</w:t>
      </w:r>
    </w:p>
    <w:p w14:paraId="4E51D34E" w14:textId="77777777" w:rsidR="00FE2635" w:rsidRPr="009314BF" w:rsidRDefault="00FE2635" w:rsidP="00861071">
      <w:pPr>
        <w:ind w:left="520"/>
        <w:rPr>
          <w:sz w:val="24"/>
          <w:szCs w:val="24"/>
        </w:rPr>
      </w:pPr>
    </w:p>
    <w:p w14:paraId="20184EF7" w14:textId="77777777" w:rsidR="000E1D77" w:rsidRPr="009314BF" w:rsidRDefault="00D371AA" w:rsidP="00861071">
      <w:pPr>
        <w:spacing w:before="3"/>
        <w:ind w:left="520"/>
        <w:rPr>
          <w:sz w:val="24"/>
          <w:szCs w:val="24"/>
        </w:rPr>
      </w:pPr>
      <w:r w:rsidRPr="009314BF">
        <w:rPr>
          <w:sz w:val="24"/>
          <w:szCs w:val="24"/>
        </w:rPr>
        <w:t>Next</w:t>
      </w:r>
      <w:r w:rsidRPr="009314BF">
        <w:rPr>
          <w:spacing w:val="-2"/>
          <w:sz w:val="24"/>
          <w:szCs w:val="24"/>
        </w:rPr>
        <w:t xml:space="preserve"> </w:t>
      </w:r>
      <w:r w:rsidRPr="009314BF">
        <w:rPr>
          <w:sz w:val="24"/>
          <w:szCs w:val="24"/>
        </w:rPr>
        <w:t>Steps:</w:t>
      </w:r>
    </w:p>
    <w:p w14:paraId="20184EF8" w14:textId="4EA99ACB" w:rsidR="000E1D77" w:rsidRDefault="000E1D77" w:rsidP="00861071">
      <w:pPr>
        <w:pStyle w:val="BodyText"/>
        <w:spacing w:before="2"/>
        <w:rPr>
          <w:i w:val="0"/>
        </w:rPr>
      </w:pPr>
    </w:p>
    <w:p w14:paraId="5BA44AC4" w14:textId="77777777" w:rsidR="00154668" w:rsidRPr="009314BF" w:rsidRDefault="00154668" w:rsidP="00861071">
      <w:pPr>
        <w:pStyle w:val="BodyText"/>
        <w:spacing w:before="2"/>
        <w:rPr>
          <w:i w:val="0"/>
        </w:rPr>
      </w:pPr>
    </w:p>
    <w:p w14:paraId="69B06894" w14:textId="380023E7" w:rsidR="001509EC" w:rsidRPr="009314BF" w:rsidRDefault="00D371AA" w:rsidP="00861071">
      <w:pPr>
        <w:pStyle w:val="BodyText"/>
        <w:ind w:left="520" w:right="280"/>
        <w:rPr>
          <w:i w:val="0"/>
        </w:rPr>
      </w:pPr>
      <w:r w:rsidRPr="009314BF">
        <w:rPr>
          <w:i w:val="0"/>
          <w:u w:val="single"/>
        </w:rPr>
        <w:t>Sustainability</w:t>
      </w:r>
      <w:r w:rsidRPr="009314BF">
        <w:rPr>
          <w:i w:val="0"/>
        </w:rPr>
        <w:t xml:space="preserve">: </w:t>
      </w:r>
      <w:r w:rsidR="001509EC" w:rsidRPr="009314BF">
        <w:rPr>
          <w:rStyle w:val="normaltextrun"/>
          <w:b/>
          <w:bCs/>
          <w:color w:val="333333"/>
          <w:shd w:val="clear" w:color="auto" w:fill="FFFFFF"/>
        </w:rPr>
        <w:t>Sustainability</w:t>
      </w:r>
      <w:r w:rsidR="001509EC" w:rsidRPr="009314BF">
        <w:rPr>
          <w:rStyle w:val="normaltextrun"/>
          <w:color w:val="333333"/>
          <w:shd w:val="clear" w:color="auto" w:fill="FFFFFF"/>
        </w:rPr>
        <w:t> is the process of ensuring an adaptive and effective system that achieves and maintains long-term results. Sustainability efforts related to a program may include the institutionalization of policies and practices, the acquisition of stable funding for training and prevention efforts, continued workforce development, and other efforts.</w:t>
      </w:r>
      <w:r w:rsidR="001509EC" w:rsidRPr="009314BF">
        <w:rPr>
          <w:rStyle w:val="eop"/>
          <w:color w:val="333333"/>
          <w:shd w:val="clear" w:color="auto" w:fill="FFFFFF"/>
        </w:rPr>
        <w:t> </w:t>
      </w:r>
    </w:p>
    <w:p w14:paraId="785544B8" w14:textId="77777777" w:rsidR="00F527F9" w:rsidRDefault="00F527F9" w:rsidP="00861071">
      <w:pPr>
        <w:pStyle w:val="BodyText"/>
        <w:ind w:left="520" w:right="280"/>
        <w:rPr>
          <w:i w:val="0"/>
          <w:iCs w:val="0"/>
        </w:rPr>
      </w:pPr>
    </w:p>
    <w:p w14:paraId="7701E8D0" w14:textId="77777777" w:rsidR="00F527F9" w:rsidRPr="00F527F9" w:rsidRDefault="00F527F9" w:rsidP="00F527F9">
      <w:pPr>
        <w:pStyle w:val="BodyText"/>
        <w:ind w:left="520" w:right="280"/>
        <w:rPr>
          <w:i w:val="0"/>
          <w:iCs w:val="0"/>
        </w:rPr>
      </w:pPr>
    </w:p>
    <w:p w14:paraId="20184EFB" w14:textId="77777777" w:rsidR="000E1D77" w:rsidRPr="009314BF" w:rsidRDefault="00D371AA" w:rsidP="00861071">
      <w:pPr>
        <w:ind w:left="520"/>
        <w:rPr>
          <w:sz w:val="24"/>
          <w:szCs w:val="24"/>
        </w:rPr>
      </w:pPr>
      <w:r w:rsidRPr="009314BF">
        <w:rPr>
          <w:sz w:val="24"/>
          <w:szCs w:val="24"/>
        </w:rPr>
        <w:t>Accomplishments:</w:t>
      </w:r>
    </w:p>
    <w:p w14:paraId="0CC16406" w14:textId="77777777" w:rsidR="00FE2635" w:rsidRDefault="00FE2635" w:rsidP="00861071">
      <w:pPr>
        <w:spacing w:before="2"/>
        <w:ind w:left="520"/>
        <w:rPr>
          <w:sz w:val="24"/>
          <w:szCs w:val="24"/>
        </w:rPr>
      </w:pPr>
    </w:p>
    <w:p w14:paraId="20184EFC" w14:textId="573E3735" w:rsidR="000E1D77" w:rsidRDefault="00D371AA" w:rsidP="00861071">
      <w:pPr>
        <w:spacing w:before="2"/>
        <w:ind w:left="520"/>
        <w:rPr>
          <w:sz w:val="24"/>
          <w:szCs w:val="24"/>
        </w:rPr>
      </w:pPr>
      <w:r w:rsidRPr="009314BF">
        <w:rPr>
          <w:sz w:val="24"/>
          <w:szCs w:val="24"/>
        </w:rPr>
        <w:t>Barriers:</w:t>
      </w:r>
    </w:p>
    <w:p w14:paraId="08D8CE57" w14:textId="77777777" w:rsidR="001539D3" w:rsidRDefault="001539D3" w:rsidP="00861071">
      <w:pPr>
        <w:spacing w:before="2"/>
        <w:ind w:left="520"/>
        <w:rPr>
          <w:sz w:val="24"/>
          <w:szCs w:val="24"/>
        </w:rPr>
      </w:pPr>
    </w:p>
    <w:p w14:paraId="7226E077" w14:textId="2DBE5060" w:rsidR="00FE2635" w:rsidRDefault="00FE2635" w:rsidP="00FE2635">
      <w:pPr>
        <w:ind w:firstLine="520"/>
      </w:pPr>
      <w:r>
        <w:t>Training &amp; Technical Assistance needed</w:t>
      </w:r>
      <w:r w:rsidR="001539D3">
        <w:t>:</w:t>
      </w:r>
    </w:p>
    <w:p w14:paraId="0ECD85EC" w14:textId="77777777" w:rsidR="00FE2635" w:rsidRPr="009314BF" w:rsidRDefault="00FE2635" w:rsidP="00861071">
      <w:pPr>
        <w:spacing w:before="2"/>
        <w:ind w:left="520"/>
        <w:rPr>
          <w:sz w:val="24"/>
          <w:szCs w:val="24"/>
        </w:rPr>
      </w:pPr>
    </w:p>
    <w:p w14:paraId="20184EFD" w14:textId="77777777" w:rsidR="000E1D77" w:rsidRPr="009314BF" w:rsidRDefault="00D371AA" w:rsidP="00861071">
      <w:pPr>
        <w:ind w:left="520"/>
        <w:rPr>
          <w:sz w:val="24"/>
          <w:szCs w:val="24"/>
        </w:rPr>
      </w:pPr>
      <w:r w:rsidRPr="009314BF">
        <w:rPr>
          <w:sz w:val="24"/>
          <w:szCs w:val="24"/>
        </w:rPr>
        <w:t>Next</w:t>
      </w:r>
      <w:r w:rsidRPr="009314BF">
        <w:rPr>
          <w:spacing w:val="-2"/>
          <w:sz w:val="24"/>
          <w:szCs w:val="24"/>
        </w:rPr>
        <w:t xml:space="preserve"> </w:t>
      </w:r>
      <w:r w:rsidRPr="009314BF">
        <w:rPr>
          <w:sz w:val="24"/>
          <w:szCs w:val="24"/>
        </w:rPr>
        <w:t>Steps:</w:t>
      </w:r>
    </w:p>
    <w:p w14:paraId="20184EFE" w14:textId="48D5260E" w:rsidR="000E1D77" w:rsidRDefault="000E1D77" w:rsidP="00861071">
      <w:pPr>
        <w:pStyle w:val="BodyText"/>
        <w:rPr>
          <w:i w:val="0"/>
        </w:rPr>
      </w:pPr>
    </w:p>
    <w:p w14:paraId="3421D3A8" w14:textId="77777777" w:rsidR="00154668" w:rsidRPr="009314BF" w:rsidRDefault="00154668" w:rsidP="00861071">
      <w:pPr>
        <w:pStyle w:val="BodyText"/>
        <w:rPr>
          <w:i w:val="0"/>
        </w:rPr>
      </w:pPr>
    </w:p>
    <w:p w14:paraId="48C7531B" w14:textId="4C21403C" w:rsidR="00A40356" w:rsidRPr="009314BF" w:rsidRDefault="00D371AA" w:rsidP="00861071">
      <w:pPr>
        <w:pStyle w:val="ListParagraph"/>
        <w:tabs>
          <w:tab w:val="left" w:pos="520"/>
        </w:tabs>
        <w:ind w:right="212" w:firstLine="0"/>
        <w:rPr>
          <w:i/>
          <w:sz w:val="24"/>
          <w:szCs w:val="24"/>
        </w:rPr>
      </w:pPr>
      <w:r w:rsidRPr="0048302F">
        <w:rPr>
          <w:bCs/>
          <w:sz w:val="24"/>
          <w:szCs w:val="24"/>
          <w:u w:val="single"/>
        </w:rPr>
        <w:t>Health Disparities:</w:t>
      </w:r>
      <w:r w:rsidRPr="009314BF">
        <w:rPr>
          <w:b/>
          <w:sz w:val="24"/>
          <w:szCs w:val="24"/>
        </w:rPr>
        <w:t xml:space="preserve"> </w:t>
      </w:r>
      <w:r w:rsidR="00AD3063">
        <w:rPr>
          <w:b/>
          <w:sz w:val="24"/>
          <w:szCs w:val="24"/>
        </w:rPr>
        <w:t>For PFS</w:t>
      </w:r>
      <w:r w:rsidR="00D02FE5">
        <w:rPr>
          <w:b/>
          <w:sz w:val="24"/>
          <w:szCs w:val="24"/>
        </w:rPr>
        <w:t>-f</w:t>
      </w:r>
      <w:r w:rsidR="00AD3063">
        <w:rPr>
          <w:b/>
          <w:sz w:val="24"/>
          <w:szCs w:val="24"/>
        </w:rPr>
        <w:t xml:space="preserve">unded projects only: </w:t>
      </w:r>
      <w:r w:rsidR="00A40356" w:rsidRPr="009314BF">
        <w:rPr>
          <w:rStyle w:val="normaltextrun"/>
          <w:i/>
          <w:iCs/>
          <w:color w:val="333333"/>
          <w:sz w:val="24"/>
          <w:szCs w:val="24"/>
        </w:rPr>
        <w:t>ADAD has selected “Sexual and Gender Minorities” (LGBTQ) and “Native Hawaiian” as the populations experiencing the disparity. </w:t>
      </w:r>
      <w:r w:rsidR="00A40356" w:rsidRPr="009314BF">
        <w:rPr>
          <w:rStyle w:val="eop"/>
          <w:color w:val="333333"/>
          <w:sz w:val="24"/>
          <w:szCs w:val="24"/>
        </w:rPr>
        <w:t> </w:t>
      </w:r>
    </w:p>
    <w:p w14:paraId="21CC077B" w14:textId="77777777" w:rsidR="00A40356" w:rsidRPr="009314BF" w:rsidRDefault="00A40356" w:rsidP="00861071">
      <w:pPr>
        <w:pStyle w:val="BodyText"/>
        <w:spacing w:before="9"/>
        <w:rPr>
          <w:color w:val="333333"/>
          <w:shd w:val="clear" w:color="auto" w:fill="FFFFFF"/>
        </w:rPr>
      </w:pPr>
    </w:p>
    <w:p w14:paraId="2B47B6E7" w14:textId="3578CA9D" w:rsidR="00A40356" w:rsidRPr="009314BF" w:rsidRDefault="00A40356" w:rsidP="00861071">
      <w:pPr>
        <w:pStyle w:val="BodyText"/>
        <w:spacing w:before="9"/>
        <w:ind w:left="520"/>
        <w:rPr>
          <w:color w:val="333333"/>
          <w:shd w:val="clear" w:color="auto" w:fill="FFFFFF"/>
        </w:rPr>
      </w:pPr>
      <w:r w:rsidRPr="008F5AFB">
        <w:rPr>
          <w:color w:val="333333"/>
          <w:shd w:val="clear" w:color="auto" w:fill="FFFFFF"/>
        </w:rPr>
        <w:t>The goal is for prevention efforts to produce positive outcomes for those experiencing disparities.</w:t>
      </w:r>
      <w:r w:rsidRPr="009314BF">
        <w:rPr>
          <w:color w:val="333333"/>
          <w:shd w:val="clear" w:color="auto" w:fill="FFFFFF"/>
        </w:rPr>
        <w:t xml:space="preserve"> </w:t>
      </w:r>
    </w:p>
    <w:p w14:paraId="79407EC0" w14:textId="77777777" w:rsidR="00A40356" w:rsidRPr="009314BF" w:rsidRDefault="00A40356" w:rsidP="00861071">
      <w:pPr>
        <w:pStyle w:val="BodyText"/>
        <w:spacing w:before="9"/>
        <w:ind w:left="520"/>
        <w:rPr>
          <w:color w:val="333333"/>
          <w:shd w:val="clear" w:color="auto" w:fill="FFFFFF"/>
        </w:rPr>
      </w:pPr>
    </w:p>
    <w:p w14:paraId="3A4B8CDA" w14:textId="025BE118" w:rsidR="00A40356" w:rsidRPr="009314BF" w:rsidRDefault="00DA3392" w:rsidP="00861071">
      <w:pPr>
        <w:pStyle w:val="BodyText"/>
        <w:spacing w:before="9"/>
        <w:ind w:left="520"/>
        <w:rPr>
          <w:color w:val="333333"/>
          <w:shd w:val="clear" w:color="auto" w:fill="FFFFFF"/>
        </w:rPr>
      </w:pPr>
      <w:r>
        <w:rPr>
          <w:color w:val="333333"/>
          <w:shd w:val="clear" w:color="auto" w:fill="FFFFFF"/>
        </w:rPr>
        <w:t xml:space="preserve">You are encouraged to track this specific data via direct or indirect services that you provide. You can use the E01 form to collect the data and select appropriate subpopulation options when reporting activities in </w:t>
      </w:r>
      <w:r w:rsidR="00AD3063">
        <w:rPr>
          <w:color w:val="333333"/>
          <w:shd w:val="clear" w:color="auto" w:fill="FFFFFF"/>
        </w:rPr>
        <w:t>WITS</w:t>
      </w:r>
      <w:r>
        <w:rPr>
          <w:color w:val="333333"/>
          <w:shd w:val="clear" w:color="auto" w:fill="FFFFFF"/>
        </w:rPr>
        <w:t>. Please discuss your efforts in reaching the LGBTQ and Native Hawaiian populations, if appropriate, or leave this section blank.</w:t>
      </w:r>
    </w:p>
    <w:p w14:paraId="4F016F29" w14:textId="77777777" w:rsidR="00DD0450" w:rsidRPr="009314BF" w:rsidRDefault="00DD0450" w:rsidP="00C83E0D">
      <w:pPr>
        <w:pStyle w:val="BodyText"/>
        <w:spacing w:before="9"/>
      </w:pPr>
    </w:p>
    <w:p w14:paraId="20184F01" w14:textId="77777777" w:rsidR="000E1D77" w:rsidRPr="009314BF" w:rsidRDefault="00D371AA" w:rsidP="00861071">
      <w:pPr>
        <w:ind w:left="520"/>
        <w:rPr>
          <w:sz w:val="24"/>
          <w:szCs w:val="24"/>
        </w:rPr>
      </w:pPr>
      <w:r w:rsidRPr="009314BF">
        <w:rPr>
          <w:sz w:val="24"/>
          <w:szCs w:val="24"/>
        </w:rPr>
        <w:t>Accomplishments:</w:t>
      </w:r>
    </w:p>
    <w:p w14:paraId="126DBA3A" w14:textId="77777777" w:rsidR="00FE2635" w:rsidRDefault="00FE2635" w:rsidP="00861071">
      <w:pPr>
        <w:ind w:left="520"/>
        <w:rPr>
          <w:sz w:val="24"/>
          <w:szCs w:val="24"/>
        </w:rPr>
      </w:pPr>
    </w:p>
    <w:p w14:paraId="20184F02" w14:textId="198421E3" w:rsidR="000E1D77" w:rsidRDefault="00D371AA" w:rsidP="00861071">
      <w:pPr>
        <w:ind w:left="520"/>
        <w:rPr>
          <w:sz w:val="24"/>
          <w:szCs w:val="24"/>
        </w:rPr>
      </w:pPr>
      <w:r w:rsidRPr="009314BF">
        <w:rPr>
          <w:sz w:val="24"/>
          <w:szCs w:val="24"/>
        </w:rPr>
        <w:t>Barriers:</w:t>
      </w:r>
    </w:p>
    <w:p w14:paraId="7D14BA08" w14:textId="77777777" w:rsidR="001539D3" w:rsidRDefault="001539D3" w:rsidP="00861071">
      <w:pPr>
        <w:ind w:left="520"/>
        <w:rPr>
          <w:sz w:val="24"/>
          <w:szCs w:val="24"/>
        </w:rPr>
      </w:pPr>
    </w:p>
    <w:p w14:paraId="77A1BBEF" w14:textId="6DB024E4" w:rsidR="00FE2635" w:rsidRDefault="00FE2635" w:rsidP="00FE2635">
      <w:pPr>
        <w:ind w:firstLine="520"/>
      </w:pPr>
      <w:r>
        <w:t>Training &amp; Technical Assistance needed</w:t>
      </w:r>
      <w:r w:rsidR="001539D3">
        <w:t>:</w:t>
      </w:r>
    </w:p>
    <w:p w14:paraId="7BC9612B" w14:textId="77777777" w:rsidR="00FE2635" w:rsidRPr="009314BF" w:rsidRDefault="00FE2635" w:rsidP="00861071">
      <w:pPr>
        <w:ind w:left="520"/>
        <w:rPr>
          <w:sz w:val="24"/>
          <w:szCs w:val="24"/>
        </w:rPr>
      </w:pPr>
    </w:p>
    <w:p w14:paraId="20184F03" w14:textId="77777777" w:rsidR="000E1D77" w:rsidRPr="009314BF" w:rsidRDefault="00D371AA" w:rsidP="00861071">
      <w:pPr>
        <w:spacing w:before="2"/>
        <w:ind w:left="520"/>
        <w:rPr>
          <w:sz w:val="24"/>
          <w:szCs w:val="24"/>
        </w:rPr>
      </w:pPr>
      <w:r w:rsidRPr="009314BF">
        <w:rPr>
          <w:sz w:val="24"/>
          <w:szCs w:val="24"/>
        </w:rPr>
        <w:t>Next</w:t>
      </w:r>
      <w:r w:rsidRPr="009314BF">
        <w:rPr>
          <w:spacing w:val="-2"/>
          <w:sz w:val="24"/>
          <w:szCs w:val="24"/>
        </w:rPr>
        <w:t xml:space="preserve"> </w:t>
      </w:r>
      <w:r w:rsidRPr="009314BF">
        <w:rPr>
          <w:sz w:val="24"/>
          <w:szCs w:val="24"/>
        </w:rPr>
        <w:t>Steps:</w:t>
      </w:r>
    </w:p>
    <w:p w14:paraId="20184F25" w14:textId="7E90370C" w:rsidR="00D078DD" w:rsidRDefault="00D078DD" w:rsidP="00FE2635"/>
    <w:sectPr w:rsidR="00D078DD">
      <w:headerReference w:type="default" r:id="rId10"/>
      <w:footerReference w:type="default" r:id="rId11"/>
      <w:pgSz w:w="12240" w:h="15840"/>
      <w:pgMar w:top="1500" w:right="1400" w:bottom="1240" w:left="1280" w:header="727"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A875" w14:textId="77777777" w:rsidR="00C80991" w:rsidRDefault="00C80991">
      <w:r>
        <w:separator/>
      </w:r>
    </w:p>
  </w:endnote>
  <w:endnote w:type="continuationSeparator" w:id="0">
    <w:p w14:paraId="7835F9B2" w14:textId="77777777" w:rsidR="00C80991" w:rsidRDefault="00C8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4F26" w14:textId="298CCF3D" w:rsidR="000E1D77" w:rsidRDefault="00E35B7D">
    <w:pPr>
      <w:pStyle w:val="BodyText"/>
      <w:spacing w:line="14" w:lineRule="auto"/>
      <w:rPr>
        <w:i w:val="0"/>
        <w:sz w:val="20"/>
      </w:rPr>
    </w:pPr>
    <w:r>
      <w:rPr>
        <w:noProof/>
      </w:rPr>
      <mc:AlternateContent>
        <mc:Choice Requires="wps">
          <w:drawing>
            <wp:anchor distT="0" distB="0" distL="114300" distR="114300" simplePos="0" relativeHeight="487510016" behindDoc="1" locked="0" layoutInCell="1" allowOverlap="1" wp14:anchorId="20184F28" wp14:editId="4DBEBE06">
              <wp:simplePos x="0" y="0"/>
              <wp:positionH relativeFrom="page">
                <wp:posOffset>6748780</wp:posOffset>
              </wp:positionH>
              <wp:positionV relativeFrom="page">
                <wp:posOffset>9247505</wp:posOffset>
              </wp:positionV>
              <wp:extent cx="160020" cy="19685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84F2C" w14:textId="77777777" w:rsidR="000E1D77" w:rsidRDefault="00D371AA">
                          <w:pPr>
                            <w:spacing w:before="20"/>
                            <w:ind w:left="60"/>
                            <w:rPr>
                              <w:rFonts w:ascii="Calibri"/>
                            </w:rPr>
                          </w:pP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84F28" id="_x0000_t202" coordsize="21600,21600" o:spt="202" path="m,l,21600r21600,l21600,xe">
              <v:stroke joinstyle="miter"/>
              <v:path gradientshapeok="t" o:connecttype="rect"/>
            </v:shapetype>
            <v:shape id="docshape2" o:spid="_x0000_s1026" type="#_x0000_t202" style="position:absolute;margin-left:531.4pt;margin-top:728.15pt;width:12.6pt;height:15.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" filled="f" stroked="f">
              <v:textbox inset="0,0,0,0">
                <w:txbxContent>
                  <w:p w14:paraId="20184F2C" w14:textId="77777777" w:rsidR="000E1D77" w:rsidRDefault="00D371AA">
                    <w:pPr>
                      <w:spacing w:before="20"/>
                      <w:ind w:left="60"/>
                      <w:rPr>
                        <w:rFonts w:ascii="Calibri"/>
                      </w:rPr>
                    </w:pP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0039" w14:textId="77777777" w:rsidR="00C80991" w:rsidRDefault="00C80991">
      <w:r>
        <w:separator/>
      </w:r>
    </w:p>
  </w:footnote>
  <w:footnote w:type="continuationSeparator" w:id="0">
    <w:p w14:paraId="670E10F4" w14:textId="77777777" w:rsidR="00C80991" w:rsidRDefault="00C8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4F25" w14:textId="0E5B01F7" w:rsidR="000E1D77" w:rsidRDefault="000E1D77">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2327B"/>
    <w:multiLevelType w:val="hybridMultilevel"/>
    <w:tmpl w:val="931AFA5C"/>
    <w:lvl w:ilvl="0" w:tplc="43580EA2">
      <w:start w:val="1"/>
      <w:numFmt w:val="decimal"/>
      <w:lvlText w:val="%1."/>
      <w:lvlJc w:val="left"/>
      <w:pPr>
        <w:ind w:left="520" w:hanging="360"/>
        <w:jc w:val="left"/>
      </w:pPr>
      <w:rPr>
        <w:rFonts w:ascii="Times New Roman" w:eastAsia="Times New Roman" w:hAnsi="Times New Roman" w:cs="Times New Roman" w:hint="default"/>
        <w:b/>
        <w:bCs/>
        <w:i w:val="0"/>
        <w:iCs w:val="0"/>
        <w:w w:val="100"/>
        <w:sz w:val="24"/>
        <w:szCs w:val="24"/>
      </w:rPr>
    </w:lvl>
    <w:lvl w:ilvl="1" w:tplc="CCAED27C">
      <w:numFmt w:val="bullet"/>
      <w:lvlText w:val=""/>
      <w:lvlJc w:val="left"/>
      <w:pPr>
        <w:ind w:left="1240" w:hanging="360"/>
      </w:pPr>
      <w:rPr>
        <w:rFonts w:ascii="Symbol" w:eastAsia="Symbol" w:hAnsi="Symbol" w:cs="Symbol" w:hint="default"/>
        <w:b w:val="0"/>
        <w:bCs w:val="0"/>
        <w:i w:val="0"/>
        <w:iCs w:val="0"/>
        <w:w w:val="100"/>
        <w:sz w:val="24"/>
        <w:szCs w:val="24"/>
      </w:rPr>
    </w:lvl>
    <w:lvl w:ilvl="2" w:tplc="5A62F758">
      <w:numFmt w:val="bullet"/>
      <w:lvlText w:val="•"/>
      <w:lvlJc w:val="left"/>
      <w:pPr>
        <w:ind w:left="2164" w:hanging="360"/>
      </w:pPr>
      <w:rPr>
        <w:rFonts w:hint="default"/>
      </w:rPr>
    </w:lvl>
    <w:lvl w:ilvl="3" w:tplc="99305E6E">
      <w:numFmt w:val="bullet"/>
      <w:lvlText w:val="•"/>
      <w:lvlJc w:val="left"/>
      <w:pPr>
        <w:ind w:left="3088" w:hanging="360"/>
      </w:pPr>
      <w:rPr>
        <w:rFonts w:hint="default"/>
      </w:rPr>
    </w:lvl>
    <w:lvl w:ilvl="4" w:tplc="19E85538">
      <w:numFmt w:val="bullet"/>
      <w:lvlText w:val="•"/>
      <w:lvlJc w:val="left"/>
      <w:pPr>
        <w:ind w:left="4013" w:hanging="360"/>
      </w:pPr>
      <w:rPr>
        <w:rFonts w:hint="default"/>
      </w:rPr>
    </w:lvl>
    <w:lvl w:ilvl="5" w:tplc="A022D732">
      <w:numFmt w:val="bullet"/>
      <w:lvlText w:val="•"/>
      <w:lvlJc w:val="left"/>
      <w:pPr>
        <w:ind w:left="4937" w:hanging="360"/>
      </w:pPr>
      <w:rPr>
        <w:rFonts w:hint="default"/>
      </w:rPr>
    </w:lvl>
    <w:lvl w:ilvl="6" w:tplc="110EB2EE">
      <w:numFmt w:val="bullet"/>
      <w:lvlText w:val="•"/>
      <w:lvlJc w:val="left"/>
      <w:pPr>
        <w:ind w:left="5862" w:hanging="360"/>
      </w:pPr>
      <w:rPr>
        <w:rFonts w:hint="default"/>
      </w:rPr>
    </w:lvl>
    <w:lvl w:ilvl="7" w:tplc="F5FC7900">
      <w:numFmt w:val="bullet"/>
      <w:lvlText w:val="•"/>
      <w:lvlJc w:val="left"/>
      <w:pPr>
        <w:ind w:left="6786" w:hanging="360"/>
      </w:pPr>
      <w:rPr>
        <w:rFonts w:hint="default"/>
      </w:rPr>
    </w:lvl>
    <w:lvl w:ilvl="8" w:tplc="9B185CD8">
      <w:numFmt w:val="bullet"/>
      <w:lvlText w:val="•"/>
      <w:lvlJc w:val="left"/>
      <w:pPr>
        <w:ind w:left="7711" w:hanging="360"/>
      </w:pPr>
      <w:rPr>
        <w:rFonts w:hint="default"/>
      </w:rPr>
    </w:lvl>
  </w:abstractNum>
  <w:num w:numId="1" w16cid:durableId="134894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77"/>
    <w:rsid w:val="000236B1"/>
    <w:rsid w:val="0008473D"/>
    <w:rsid w:val="000E1D77"/>
    <w:rsid w:val="0014593B"/>
    <w:rsid w:val="00147EB3"/>
    <w:rsid w:val="001509EC"/>
    <w:rsid w:val="001539D3"/>
    <w:rsid w:val="00154668"/>
    <w:rsid w:val="001C6CD6"/>
    <w:rsid w:val="001D50F8"/>
    <w:rsid w:val="00224B68"/>
    <w:rsid w:val="002313BB"/>
    <w:rsid w:val="00280887"/>
    <w:rsid w:val="00284CE8"/>
    <w:rsid w:val="00286665"/>
    <w:rsid w:val="002A066A"/>
    <w:rsid w:val="003435D4"/>
    <w:rsid w:val="003821D2"/>
    <w:rsid w:val="003C6BE7"/>
    <w:rsid w:val="004167BB"/>
    <w:rsid w:val="004335EF"/>
    <w:rsid w:val="00467DDC"/>
    <w:rsid w:val="0048302F"/>
    <w:rsid w:val="004A1E6F"/>
    <w:rsid w:val="004E0B17"/>
    <w:rsid w:val="00524A63"/>
    <w:rsid w:val="0053108E"/>
    <w:rsid w:val="005B6CE4"/>
    <w:rsid w:val="00683692"/>
    <w:rsid w:val="006C4CD6"/>
    <w:rsid w:val="006D56D0"/>
    <w:rsid w:val="006F43A2"/>
    <w:rsid w:val="00754AA6"/>
    <w:rsid w:val="007961EC"/>
    <w:rsid w:val="007C1E8E"/>
    <w:rsid w:val="007D3999"/>
    <w:rsid w:val="00861071"/>
    <w:rsid w:val="0088212D"/>
    <w:rsid w:val="008A2140"/>
    <w:rsid w:val="008C3941"/>
    <w:rsid w:val="008F5AFB"/>
    <w:rsid w:val="0090783C"/>
    <w:rsid w:val="009314BF"/>
    <w:rsid w:val="00934A95"/>
    <w:rsid w:val="00956A2E"/>
    <w:rsid w:val="00966239"/>
    <w:rsid w:val="009767A6"/>
    <w:rsid w:val="00A40356"/>
    <w:rsid w:val="00A56A2A"/>
    <w:rsid w:val="00A71EBA"/>
    <w:rsid w:val="00A9088B"/>
    <w:rsid w:val="00A909FB"/>
    <w:rsid w:val="00AB68A3"/>
    <w:rsid w:val="00AC710D"/>
    <w:rsid w:val="00AD3063"/>
    <w:rsid w:val="00AF5AFA"/>
    <w:rsid w:val="00B33877"/>
    <w:rsid w:val="00B774C7"/>
    <w:rsid w:val="00B843A8"/>
    <w:rsid w:val="00C16792"/>
    <w:rsid w:val="00C80991"/>
    <w:rsid w:val="00C83E0D"/>
    <w:rsid w:val="00CC01EF"/>
    <w:rsid w:val="00D02FE5"/>
    <w:rsid w:val="00D078DD"/>
    <w:rsid w:val="00D2271B"/>
    <w:rsid w:val="00D371AA"/>
    <w:rsid w:val="00DA3392"/>
    <w:rsid w:val="00DA5DD2"/>
    <w:rsid w:val="00DD0450"/>
    <w:rsid w:val="00DE5F10"/>
    <w:rsid w:val="00E35B7D"/>
    <w:rsid w:val="00EE4E27"/>
    <w:rsid w:val="00F43B69"/>
    <w:rsid w:val="00F527F9"/>
    <w:rsid w:val="00F958E1"/>
    <w:rsid w:val="00F95D88"/>
    <w:rsid w:val="00F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84ECA"/>
  <w15:docId w15:val="{B31697A1-1C00-43B5-BE77-7B5155D5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pPr>
      <w:spacing w:before="15"/>
    </w:pPr>
  </w:style>
  <w:style w:type="character" w:customStyle="1" w:styleId="normaltextrun">
    <w:name w:val="normaltextrun"/>
    <w:basedOn w:val="DefaultParagraphFont"/>
    <w:rsid w:val="00956A2E"/>
  </w:style>
  <w:style w:type="character" w:customStyle="1" w:styleId="eop">
    <w:name w:val="eop"/>
    <w:basedOn w:val="DefaultParagraphFont"/>
    <w:rsid w:val="00956A2E"/>
  </w:style>
  <w:style w:type="paragraph" w:customStyle="1" w:styleId="paragraph">
    <w:name w:val="paragraph"/>
    <w:basedOn w:val="Normal"/>
    <w:rsid w:val="0088212D"/>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FE2635"/>
    <w:pPr>
      <w:tabs>
        <w:tab w:val="center" w:pos="4680"/>
        <w:tab w:val="right" w:pos="9360"/>
      </w:tabs>
    </w:pPr>
  </w:style>
  <w:style w:type="character" w:customStyle="1" w:styleId="HeaderChar">
    <w:name w:val="Header Char"/>
    <w:basedOn w:val="DefaultParagraphFont"/>
    <w:link w:val="Header"/>
    <w:uiPriority w:val="99"/>
    <w:rsid w:val="00FE2635"/>
    <w:rPr>
      <w:rFonts w:ascii="Times New Roman" w:eastAsia="Times New Roman" w:hAnsi="Times New Roman" w:cs="Times New Roman"/>
    </w:rPr>
  </w:style>
  <w:style w:type="paragraph" w:styleId="Footer">
    <w:name w:val="footer"/>
    <w:basedOn w:val="Normal"/>
    <w:link w:val="FooterChar"/>
    <w:uiPriority w:val="99"/>
    <w:unhideWhenUsed/>
    <w:rsid w:val="00FE2635"/>
    <w:pPr>
      <w:tabs>
        <w:tab w:val="center" w:pos="4680"/>
        <w:tab w:val="right" w:pos="9360"/>
      </w:tabs>
    </w:pPr>
  </w:style>
  <w:style w:type="character" w:customStyle="1" w:styleId="FooterChar">
    <w:name w:val="Footer Char"/>
    <w:basedOn w:val="DefaultParagraphFont"/>
    <w:link w:val="Footer"/>
    <w:uiPriority w:val="99"/>
    <w:rsid w:val="00FE263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E0B17"/>
    <w:rPr>
      <w:sz w:val="16"/>
      <w:szCs w:val="16"/>
    </w:rPr>
  </w:style>
  <w:style w:type="paragraph" w:styleId="CommentText">
    <w:name w:val="annotation text"/>
    <w:basedOn w:val="Normal"/>
    <w:link w:val="CommentTextChar"/>
    <w:uiPriority w:val="99"/>
    <w:unhideWhenUsed/>
    <w:rsid w:val="004E0B17"/>
    <w:rPr>
      <w:sz w:val="20"/>
      <w:szCs w:val="20"/>
    </w:rPr>
  </w:style>
  <w:style w:type="character" w:customStyle="1" w:styleId="CommentTextChar">
    <w:name w:val="Comment Text Char"/>
    <w:basedOn w:val="DefaultParagraphFont"/>
    <w:link w:val="CommentText"/>
    <w:uiPriority w:val="99"/>
    <w:rsid w:val="004E0B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B17"/>
    <w:rPr>
      <w:b/>
      <w:bCs/>
    </w:rPr>
  </w:style>
  <w:style w:type="character" w:customStyle="1" w:styleId="CommentSubjectChar">
    <w:name w:val="Comment Subject Char"/>
    <w:basedOn w:val="CommentTextChar"/>
    <w:link w:val="CommentSubject"/>
    <w:uiPriority w:val="99"/>
    <w:semiHidden/>
    <w:rsid w:val="004E0B17"/>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4E0B1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923121">
      <w:bodyDiv w:val="1"/>
      <w:marLeft w:val="0"/>
      <w:marRight w:val="0"/>
      <w:marTop w:val="0"/>
      <w:marBottom w:val="0"/>
      <w:divBdr>
        <w:top w:val="none" w:sz="0" w:space="0" w:color="auto"/>
        <w:left w:val="none" w:sz="0" w:space="0" w:color="auto"/>
        <w:bottom w:val="none" w:sz="0" w:space="0" w:color="auto"/>
        <w:right w:val="none" w:sz="0" w:space="0" w:color="auto"/>
      </w:divBdr>
      <w:divsChild>
        <w:div w:id="34891625">
          <w:marLeft w:val="0"/>
          <w:marRight w:val="0"/>
          <w:marTop w:val="0"/>
          <w:marBottom w:val="0"/>
          <w:divBdr>
            <w:top w:val="none" w:sz="0" w:space="0" w:color="auto"/>
            <w:left w:val="none" w:sz="0" w:space="0" w:color="auto"/>
            <w:bottom w:val="none" w:sz="0" w:space="0" w:color="auto"/>
            <w:right w:val="none" w:sz="0" w:space="0" w:color="auto"/>
          </w:divBdr>
        </w:div>
        <w:div w:id="1297221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BBCEE4D206B4F8BAEDA1D12E63324" ma:contentTypeVersion="4" ma:contentTypeDescription="Create a new document." ma:contentTypeScope="" ma:versionID="13b7a65bba0cdb08993e26c9f04aba8b">
  <xsd:schema xmlns:xsd="http://www.w3.org/2001/XMLSchema" xmlns:xs="http://www.w3.org/2001/XMLSchema" xmlns:p="http://schemas.microsoft.com/office/2006/metadata/properties" xmlns:ns2="2a430328-ef7e-4eb6-9281-4d291bcdae9d" xmlns:ns3="ff1c560d-3c4c-41d8-b8f0-f8aa015b9a02" targetNamespace="http://schemas.microsoft.com/office/2006/metadata/properties" ma:root="true" ma:fieldsID="0dbb3281691aa75f7645baebcd75f39c" ns2:_="" ns3:_="">
    <xsd:import namespace="2a430328-ef7e-4eb6-9281-4d291bcdae9d"/>
    <xsd:import namespace="ff1c560d-3c4c-41d8-b8f0-f8aa015b9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0328-ef7e-4eb6-9281-4d291bcd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c560d-3c4c-41d8-b8f0-f8aa015b9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E86CB-95AC-4E81-8EE6-1E8AD90859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A285F-DC34-40C5-BF15-D617A9DA0BE2}">
  <ds:schemaRefs>
    <ds:schemaRef ds:uri="http://schemas.microsoft.com/sharepoint/v3/contenttype/forms"/>
  </ds:schemaRefs>
</ds:datastoreItem>
</file>

<file path=customXml/itemProps3.xml><?xml version="1.0" encoding="utf-8"?>
<ds:datastoreItem xmlns:ds="http://schemas.openxmlformats.org/officeDocument/2006/customXml" ds:itemID="{88321B55-2C11-48F2-91E2-D38046F90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30328-ef7e-4eb6-9281-4d291bcdae9d"/>
    <ds:schemaRef ds:uri="ff1c560d-3c4c-41d8-b8f0-f8aa015b9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Quarterly Report Template-Sub-recipient FINAL.docx</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Quarterly Report Template-Sub-recipient FINAL.docx</dc:title>
  <dc:creator>Diaz, Tehani</dc:creator>
  <cp:lastModifiedBy>Labuguen, Cheryl</cp:lastModifiedBy>
  <cp:revision>44</cp:revision>
  <dcterms:created xsi:type="dcterms:W3CDTF">2021-12-29T02:25:00Z</dcterms:created>
  <dcterms:modified xsi:type="dcterms:W3CDTF">2022-10-27T01:19:00Z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Word</vt:lpwstr>
  </property>
  <property fmtid="{D5CDD505-2E9C-101B-9397-08002B2CF9AE}" pid="4" name="LastSaved">
    <vt:filetime>2021-12-04T00:00:00Z</vt:filetime>
  </property>
  <property fmtid="{D5CDD505-2E9C-101B-9397-08002B2CF9AE}" pid="5" name="ContentTypeId">
    <vt:lpwstr>0x010100F92BBCEE4D206B4F8BAEDA1D12E63324</vt:lpwstr>
  </property>
</Properties>
</file>