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5FF9" w14:textId="17E1D149" w:rsidR="00FF7CD5" w:rsidRDefault="006D591D" w:rsidP="0000421E">
      <w:pPr>
        <w:jc w:val="center"/>
        <w:rPr>
          <w:sz w:val="28"/>
          <w:szCs w:val="28"/>
        </w:rPr>
      </w:pPr>
      <w:r>
        <w:rPr>
          <w:sz w:val="28"/>
          <w:szCs w:val="28"/>
        </w:rPr>
        <w:t>Current Year 202</w:t>
      </w:r>
      <w:r w:rsidR="008D2546">
        <w:rPr>
          <w:sz w:val="28"/>
          <w:szCs w:val="28"/>
        </w:rPr>
        <w:t>4</w:t>
      </w:r>
      <w:r>
        <w:rPr>
          <w:sz w:val="28"/>
          <w:szCs w:val="28"/>
        </w:rPr>
        <w:t xml:space="preserve"> LEPC BUDGET SPLIT</w:t>
      </w:r>
    </w:p>
    <w:p w14:paraId="1D87A8CE" w14:textId="5DB1BFFE" w:rsidR="006D591D" w:rsidRDefault="006D591D" w:rsidP="0000421E">
      <w:pPr>
        <w:jc w:val="center"/>
        <w:rPr>
          <w:sz w:val="28"/>
          <w:szCs w:val="28"/>
        </w:rPr>
      </w:pPr>
      <w:r>
        <w:rPr>
          <w:sz w:val="28"/>
          <w:szCs w:val="28"/>
        </w:rPr>
        <w:t>Funds Collected in Reporting Year 202</w:t>
      </w:r>
      <w:r w:rsidR="008D2546">
        <w:rPr>
          <w:sz w:val="28"/>
          <w:szCs w:val="28"/>
        </w:rPr>
        <w:t>2</w:t>
      </w:r>
    </w:p>
    <w:p w14:paraId="7863960A" w14:textId="7C67149D" w:rsidR="006D591D" w:rsidRDefault="006D591D" w:rsidP="00004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Final </w:t>
      </w:r>
      <w:r w:rsidR="00191930">
        <w:rPr>
          <w:sz w:val="28"/>
          <w:szCs w:val="28"/>
        </w:rPr>
        <w:t xml:space="preserve">December </w:t>
      </w:r>
      <w:r w:rsidR="00EB6E50">
        <w:rPr>
          <w:sz w:val="28"/>
          <w:szCs w:val="28"/>
        </w:rPr>
        <w:t>13</w:t>
      </w:r>
      <w:r>
        <w:rPr>
          <w:sz w:val="28"/>
          <w:szCs w:val="28"/>
        </w:rPr>
        <w:t>, 202</w:t>
      </w:r>
      <w:r w:rsidR="008D2546">
        <w:rPr>
          <w:sz w:val="28"/>
          <w:szCs w:val="28"/>
        </w:rPr>
        <w:t>4</w:t>
      </w:r>
    </w:p>
    <w:p w14:paraId="1F7FE81C" w14:textId="77777777" w:rsidR="006D591D" w:rsidRDefault="006D591D" w:rsidP="0000421E">
      <w:pPr>
        <w:jc w:val="center"/>
        <w:rPr>
          <w:sz w:val="28"/>
          <w:szCs w:val="28"/>
        </w:rPr>
      </w:pPr>
    </w:p>
    <w:p w14:paraId="08F831FF" w14:textId="77777777" w:rsidR="006D591D" w:rsidRDefault="006D591D" w:rsidP="0000421E">
      <w:pPr>
        <w:jc w:val="center"/>
        <w:rPr>
          <w:sz w:val="28"/>
          <w:szCs w:val="28"/>
        </w:rPr>
      </w:pPr>
    </w:p>
    <w:p w14:paraId="34A2C37A" w14:textId="77777777" w:rsidR="006D591D" w:rsidRDefault="006D591D" w:rsidP="0000421E">
      <w:pPr>
        <w:jc w:val="center"/>
        <w:rPr>
          <w:sz w:val="28"/>
          <w:szCs w:val="28"/>
        </w:rPr>
      </w:pPr>
    </w:p>
    <w:p w14:paraId="6331EFDE" w14:textId="77777777" w:rsidR="006D591D" w:rsidRDefault="006D591D" w:rsidP="006D591D">
      <w:r>
        <w:t>Straight Percentage Split:</w:t>
      </w:r>
    </w:p>
    <w:p w14:paraId="0DCBFB9B" w14:textId="77777777" w:rsidR="006D591D" w:rsidRDefault="006D591D" w:rsidP="006D591D"/>
    <w:p w14:paraId="6580289F" w14:textId="62C3DF13" w:rsidR="006D591D" w:rsidRDefault="006D591D" w:rsidP="006D591D">
      <w:r>
        <w:t>Honolulu</w:t>
      </w:r>
      <w:r>
        <w:tab/>
      </w:r>
      <w:r>
        <w:tab/>
      </w:r>
      <w:r>
        <w:tab/>
        <w:t xml:space="preserve">$ </w:t>
      </w:r>
      <w:r w:rsidR="002C45C7">
        <w:t>1</w:t>
      </w:r>
      <w:r w:rsidR="00385EEE">
        <w:t>64,474.</w:t>
      </w:r>
      <w:r w:rsidR="00E43FEF">
        <w:t>07</w:t>
      </w:r>
      <w:r>
        <w:t xml:space="preserve">   x   45%    =   </w:t>
      </w:r>
      <w:r w:rsidR="00254516">
        <w:t xml:space="preserve">  </w:t>
      </w:r>
      <w:r w:rsidR="00BA07CF">
        <w:t xml:space="preserve"> </w:t>
      </w:r>
      <w:r w:rsidR="00EB614D">
        <w:t xml:space="preserve">$ </w:t>
      </w:r>
      <w:r w:rsidR="00385EEE">
        <w:t>74,013.</w:t>
      </w:r>
      <w:r w:rsidR="00B63DE9">
        <w:t>3</w:t>
      </w:r>
      <w:r w:rsidR="00661EF5">
        <w:t>3</w:t>
      </w:r>
    </w:p>
    <w:p w14:paraId="00A34843" w14:textId="77777777" w:rsidR="006D591D" w:rsidRDefault="006D591D" w:rsidP="006D591D"/>
    <w:p w14:paraId="1317E66B" w14:textId="4E511933" w:rsidR="006D591D" w:rsidRDefault="006D591D" w:rsidP="006D591D">
      <w:r>
        <w:t>Hawaii</w:t>
      </w:r>
      <w:r>
        <w:tab/>
      </w:r>
      <w:r>
        <w:tab/>
      </w:r>
      <w:r>
        <w:tab/>
      </w:r>
      <w:r>
        <w:tab/>
        <w:t xml:space="preserve">$ </w:t>
      </w:r>
      <w:r w:rsidR="000551A4">
        <w:t>1</w:t>
      </w:r>
      <w:r w:rsidR="00A32927">
        <w:t>64,</w:t>
      </w:r>
      <w:r w:rsidR="00D55C9C">
        <w:t>474.</w:t>
      </w:r>
      <w:r w:rsidR="00E43FEF">
        <w:t>07</w:t>
      </w:r>
      <w:r>
        <w:t xml:space="preserve">    x    2</w:t>
      </w:r>
      <w:r w:rsidR="00131F5F">
        <w:t>7</w:t>
      </w:r>
      <w:r>
        <w:t xml:space="preserve">%    =    $ </w:t>
      </w:r>
      <w:r w:rsidR="00E70D11">
        <w:t>4</w:t>
      </w:r>
      <w:r w:rsidR="00D55C9C">
        <w:t>4,408.0</w:t>
      </w:r>
      <w:r w:rsidR="00661EF5">
        <w:t>0</w:t>
      </w:r>
    </w:p>
    <w:p w14:paraId="16EF5391" w14:textId="77777777" w:rsidR="006D591D" w:rsidRDefault="006D591D" w:rsidP="006D591D"/>
    <w:p w14:paraId="632D3E88" w14:textId="0D7B5000" w:rsidR="008A302A" w:rsidRDefault="006D591D" w:rsidP="006D591D">
      <w:r>
        <w:t>Maui</w:t>
      </w:r>
      <w:r>
        <w:tab/>
      </w:r>
      <w:r>
        <w:tab/>
      </w:r>
      <w:r>
        <w:tab/>
      </w:r>
      <w:r>
        <w:tab/>
      </w:r>
      <w:r w:rsidR="009B523C">
        <w:t>$ 1</w:t>
      </w:r>
      <w:r w:rsidR="00FF1ABB">
        <w:t>64,474.</w:t>
      </w:r>
      <w:r w:rsidR="00E43FEF">
        <w:t>07</w:t>
      </w:r>
      <w:r>
        <w:t xml:space="preserve">    x    1</w:t>
      </w:r>
      <w:r w:rsidR="00131F5F">
        <w:t>8</w:t>
      </w:r>
      <w:r>
        <w:t xml:space="preserve">%    =    $ </w:t>
      </w:r>
      <w:r w:rsidR="00674103">
        <w:t>2</w:t>
      </w:r>
      <w:r w:rsidR="00FF1ABB">
        <w:t>9,605.3</w:t>
      </w:r>
      <w:r w:rsidR="00C143BB">
        <w:t>3</w:t>
      </w:r>
    </w:p>
    <w:p w14:paraId="5D434B4F" w14:textId="77777777" w:rsidR="00013BB4" w:rsidRDefault="00013BB4" w:rsidP="006D591D"/>
    <w:p w14:paraId="6EB1A2FA" w14:textId="74136D99" w:rsidR="008A302A" w:rsidRDefault="008A302A" w:rsidP="006D591D">
      <w:r>
        <w:t>Kauai</w:t>
      </w:r>
      <w:r>
        <w:tab/>
      </w:r>
      <w:r>
        <w:tab/>
      </w:r>
      <w:r>
        <w:tab/>
      </w:r>
      <w:r>
        <w:tab/>
      </w:r>
      <w:r w:rsidR="009B523C">
        <w:t xml:space="preserve">$ </w:t>
      </w:r>
      <w:r w:rsidR="00A70F75">
        <w:t>1</w:t>
      </w:r>
      <w:r w:rsidR="00C6695F">
        <w:t>64,474.</w:t>
      </w:r>
      <w:r w:rsidR="00E43FEF">
        <w:t>07</w:t>
      </w:r>
      <w:r w:rsidR="00A70F75">
        <w:t xml:space="preserve">    </w:t>
      </w:r>
      <w:r>
        <w:t>x    1</w:t>
      </w:r>
      <w:r w:rsidR="00131F5F">
        <w:t>0</w:t>
      </w:r>
      <w:r>
        <w:t>%    =    $</w:t>
      </w:r>
      <w:r w:rsidR="005F7777">
        <w:t xml:space="preserve"> </w:t>
      </w:r>
      <w:r w:rsidR="00C6695F">
        <w:t>16,447.41</w:t>
      </w:r>
    </w:p>
    <w:p w14:paraId="2FC6342D" w14:textId="77777777" w:rsidR="008A302A" w:rsidRDefault="008A302A" w:rsidP="006D591D"/>
    <w:p w14:paraId="61CC76CA" w14:textId="77777777" w:rsidR="006D591D" w:rsidRPr="006D591D" w:rsidRDefault="006D591D" w:rsidP="006D591D">
      <w:r>
        <w:t xml:space="preserve">    </w:t>
      </w:r>
    </w:p>
    <w:sectPr w:rsidR="006D591D" w:rsidRPr="006D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E"/>
    <w:rsid w:val="0000421E"/>
    <w:rsid w:val="00013BB4"/>
    <w:rsid w:val="00023BC6"/>
    <w:rsid w:val="000551A4"/>
    <w:rsid w:val="000F2B7F"/>
    <w:rsid w:val="00131F5F"/>
    <w:rsid w:val="00191930"/>
    <w:rsid w:val="001D423A"/>
    <w:rsid w:val="00211EBB"/>
    <w:rsid w:val="00254516"/>
    <w:rsid w:val="002C45C7"/>
    <w:rsid w:val="0032477E"/>
    <w:rsid w:val="00344EF8"/>
    <w:rsid w:val="00385EEE"/>
    <w:rsid w:val="00446287"/>
    <w:rsid w:val="00446FC8"/>
    <w:rsid w:val="00483DDF"/>
    <w:rsid w:val="005C5AFD"/>
    <w:rsid w:val="005F09C7"/>
    <w:rsid w:val="005F7777"/>
    <w:rsid w:val="00661EF5"/>
    <w:rsid w:val="00664473"/>
    <w:rsid w:val="00674103"/>
    <w:rsid w:val="006D591D"/>
    <w:rsid w:val="00746B8B"/>
    <w:rsid w:val="007751D6"/>
    <w:rsid w:val="00784559"/>
    <w:rsid w:val="00837D55"/>
    <w:rsid w:val="008A302A"/>
    <w:rsid w:val="008D2546"/>
    <w:rsid w:val="009B523C"/>
    <w:rsid w:val="00A32927"/>
    <w:rsid w:val="00A70F75"/>
    <w:rsid w:val="00A94733"/>
    <w:rsid w:val="00AF1B58"/>
    <w:rsid w:val="00B63DE9"/>
    <w:rsid w:val="00BA07CF"/>
    <w:rsid w:val="00C143BB"/>
    <w:rsid w:val="00C6695F"/>
    <w:rsid w:val="00C76943"/>
    <w:rsid w:val="00CB2FD7"/>
    <w:rsid w:val="00D55C9C"/>
    <w:rsid w:val="00D5608E"/>
    <w:rsid w:val="00D7340B"/>
    <w:rsid w:val="00DB63FC"/>
    <w:rsid w:val="00E43FEF"/>
    <w:rsid w:val="00E70D11"/>
    <w:rsid w:val="00E90041"/>
    <w:rsid w:val="00EB614D"/>
    <w:rsid w:val="00EB6E50"/>
    <w:rsid w:val="00F02A2A"/>
    <w:rsid w:val="00F13F25"/>
    <w:rsid w:val="00FA5668"/>
    <w:rsid w:val="00FF1ABB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B66F"/>
  <w15:chartTrackingRefBased/>
  <w15:docId w15:val="{0126FB3C-0C04-428A-BF96-6103F3AD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Leonida, Sharon L</dc:creator>
  <cp:keywords/>
  <dc:description/>
  <cp:lastModifiedBy>Leonida, Sharon L</cp:lastModifiedBy>
  <cp:revision>2</cp:revision>
  <dcterms:created xsi:type="dcterms:W3CDTF">2024-11-22T19:14:00Z</dcterms:created>
  <dcterms:modified xsi:type="dcterms:W3CDTF">2024-11-22T19:14:00Z</dcterms:modified>
</cp:coreProperties>
</file>