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02E9E" w:rsidR="00602E9E" w:rsidP="4D9EA930" w:rsidRDefault="00602E9E" w14:paraId="682DE417" w14:textId="55EB5CF1">
      <w:pPr>
        <w:rPr>
          <w:rFonts w:eastAsia="Times New Roman" w:cs="Calibri" w:cstheme="minorAscii"/>
          <w:color w:val="000000" w:themeColor="text1"/>
        </w:rPr>
      </w:pPr>
      <w:r w:rsidRPr="4D9EA930" w:rsidR="4D9EA930">
        <w:rPr>
          <w:rFonts w:eastAsia="Times New Roman" w:cs="Calibri" w:cstheme="minorAscii"/>
          <w:color w:val="000000" w:themeColor="text1" w:themeTint="FF" w:themeShade="FF"/>
        </w:rPr>
        <w:t xml:space="preserve">Image: </w:t>
      </w:r>
    </w:p>
    <w:p w:rsidRPr="00602E9E" w:rsidR="00602E9E" w:rsidP="00F964D4" w:rsidRDefault="00602E9E" w14:paraId="1852EA31" w14:textId="3FEF276E">
      <w:pPr>
        <w:rPr>
          <w:rFonts w:eastAsia="Times New Roman" w:cstheme="minorHAnsi"/>
          <w:color w:val="000000" w:themeColor="text1"/>
        </w:rPr>
      </w:pPr>
    </w:p>
    <w:p w:rsidRPr="00602E9E" w:rsidR="00602E9E" w:rsidP="4D9EA930" w:rsidRDefault="00602E9E" w14:paraId="54C87855" w14:textId="22450AE5">
      <w:pPr>
        <w:rPr>
          <w:rFonts w:eastAsia="Times New Roman" w:cs="Calibri" w:cstheme="minorAscii"/>
          <w:color w:val="000000" w:themeColor="text1"/>
        </w:rPr>
      </w:pPr>
      <w:r w:rsidRPr="4D9EA930" w:rsidR="4D9EA930">
        <w:rPr>
          <w:rFonts w:eastAsia="Times New Roman" w:cs="Calibri" w:cstheme="minorAscii"/>
          <w:color w:val="000000" w:themeColor="text1" w:themeTint="FF" w:themeShade="FF"/>
        </w:rPr>
        <w:t>Text:</w:t>
      </w:r>
    </w:p>
    <w:p w:rsidR="4D9EA930" w:rsidRDefault="4D9EA930" w14:paraId="261B70C5" w14:textId="3A1C21D2">
      <w:r w:rsidRPr="4D9EA930" w:rsidR="4D9EA930">
        <w:rPr>
          <w:rFonts w:ascii="Calibri" w:hAnsi="Calibri" w:eastAsia="Calibri" w:cs="Calibri"/>
          <w:b w:val="1"/>
          <w:bCs w:val="1"/>
          <w:caps w:val="1"/>
          <w:noProof w:val="0"/>
          <w:color w:val="444444"/>
          <w:sz w:val="22"/>
          <w:szCs w:val="22"/>
          <w:lang w:val="en-US"/>
        </w:rPr>
        <w:t>HIV MEDICAL MANAGEMENT SERVICES</w:t>
      </w:r>
    </w:p>
    <w:p w:rsidR="4D9EA930" w:rsidRDefault="4D9EA930" w14:paraId="40EE9C5A" w14:textId="1CDAAB24">
      <w:r w:rsidRPr="4D9EA930" w:rsidR="4D9EA930">
        <w:rPr>
          <w:rFonts w:ascii="Calibri" w:hAnsi="Calibri" w:eastAsia="Calibri" w:cs="Calibri"/>
          <w:noProof w:val="0"/>
          <w:color w:val="333333"/>
          <w:sz w:val="22"/>
          <w:szCs w:val="22"/>
          <w:lang w:val="en-US"/>
        </w:rPr>
        <w:t>Hawai‘i Department of Health</w:t>
      </w:r>
      <w:r>
        <w:br/>
      </w:r>
      <w:r w:rsidRPr="4D9EA930" w:rsidR="4D9EA930">
        <w:rPr>
          <w:rFonts w:ascii="Calibri" w:hAnsi="Calibri" w:eastAsia="Calibri" w:cs="Calibri"/>
          <w:noProof w:val="0"/>
          <w:color w:val="333333"/>
          <w:sz w:val="22"/>
          <w:szCs w:val="22"/>
          <w:lang w:val="en-US"/>
        </w:rPr>
        <w:t>HIV Medical Management Services</w:t>
      </w:r>
      <w:r>
        <w:br/>
      </w:r>
      <w:r w:rsidRPr="4D9EA930" w:rsidR="4D9EA930">
        <w:rPr>
          <w:rFonts w:ascii="Calibri" w:hAnsi="Calibri" w:eastAsia="Calibri" w:cs="Calibri"/>
          <w:noProof w:val="0"/>
          <w:color w:val="333333"/>
          <w:sz w:val="22"/>
          <w:szCs w:val="22"/>
          <w:lang w:val="en-US"/>
        </w:rPr>
        <w:t>(808) 733-9360 (Honolulu number)</w:t>
      </w:r>
    </w:p>
    <w:p w:rsidR="4D9EA930" w:rsidRDefault="4D9EA930" w14:paraId="14985D64" w14:textId="3199E6F6">
      <w:r w:rsidRPr="4D9EA930" w:rsidR="4D9EA930">
        <w:rPr>
          <w:rFonts w:ascii="Calibri" w:hAnsi="Calibri" w:eastAsia="Calibri" w:cs="Calibri"/>
          <w:noProof w:val="0"/>
          <w:color w:val="333333"/>
          <w:sz w:val="22"/>
          <w:szCs w:val="22"/>
          <w:lang w:val="en-US"/>
        </w:rPr>
        <w:t>The Hawai‘i Department of Health provides HIV medical management services to help people living with HIV and their doctors monitor and maintain their health. Services are provided through three programs: HSPAMM, HDAP, &amp; H-COBRA.</w:t>
      </w:r>
    </w:p>
    <w:p w:rsidR="4D9EA930" w:rsidP="4D9EA930" w:rsidRDefault="4D9EA930" w14:paraId="677D855E" w14:textId="71B0BC91">
      <w:pPr>
        <w:jc w:val="center"/>
      </w:pPr>
      <w:r>
        <w:br/>
      </w:r>
    </w:p>
    <w:p w:rsidR="4D9EA930" w:rsidRDefault="4D9EA930" w14:paraId="67ADD32D" w14:textId="619B23E3">
      <w:r w:rsidRPr="4D9EA930" w:rsidR="4D9EA930">
        <w:rPr>
          <w:rFonts w:ascii="Calibri" w:hAnsi="Calibri" w:eastAsia="Calibri" w:cs="Calibri"/>
          <w:b w:val="1"/>
          <w:bCs w:val="1"/>
          <w:noProof w:val="0"/>
          <w:color w:val="333333"/>
          <w:sz w:val="22"/>
          <w:szCs w:val="22"/>
          <w:lang w:val="en-US"/>
        </w:rPr>
        <w:t>Hawai‘i Seropositivity &amp; Medical Management Program (HSPAMM) &amp; Link-to-Care</w:t>
      </w:r>
    </w:p>
    <w:p w:rsidR="4D9EA930" w:rsidRDefault="4D9EA930" w14:paraId="430429B1" w14:textId="56004714">
      <w:r w:rsidRPr="4D9EA930" w:rsidR="4D9EA930">
        <w:rPr>
          <w:rFonts w:ascii="Calibri" w:hAnsi="Calibri" w:eastAsia="Calibri" w:cs="Calibri"/>
          <w:noProof w:val="0"/>
          <w:color w:val="333333"/>
          <w:sz w:val="22"/>
          <w:szCs w:val="22"/>
          <w:lang w:val="en-US"/>
        </w:rPr>
        <w:t>HSPAMM’s “Link-to-Care” services are for individuals who are HIV positive, live in Hawai‘i, and might be at risk for foregoing or postponing routine medical visits and/or lab work (e.g., for reasons such as cost). The aim of Link-to-Care services is to support HIV positive individuals in accessing and remaining in medical care. Link-to-Care provides access to a routine panel of HIV-related laboratory tests (including T-cell counts and viral load tests) that are essential in monitoring the health of individuals living with HIV. The routine panel can be repeated every six months, or more frequently if needed. In addition to the routine panel of tests, Link-to-Care also provides access to lab tests, such as for HIV drug resistance, which may periodically be necessary for effective management of HIV. If a patient lacks insurance coverage to pay for the medical provider’s office visit in conjunction with lab testing, payment through HSPAMM may be arranged. Link-to-Care services are provided at no cost to the patient.</w:t>
      </w:r>
    </w:p>
    <w:p w:rsidR="4D9EA930" w:rsidRDefault="4D9EA930" w14:paraId="5A5DCB47" w14:textId="3B665B10">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0DF6BA5C" w14:textId="5E63D456">
      <w:r w:rsidRPr="4D9EA930" w:rsidR="4D9EA930">
        <w:rPr>
          <w:rFonts w:ascii="Calibri" w:hAnsi="Calibri" w:eastAsia="Calibri" w:cs="Calibri"/>
          <w:b w:val="1"/>
          <w:bCs w:val="1"/>
          <w:noProof w:val="0"/>
          <w:color w:val="333333"/>
          <w:sz w:val="22"/>
          <w:szCs w:val="22"/>
          <w:lang w:val="en-US"/>
        </w:rPr>
        <w:t xml:space="preserve">Who is eligible for HSPAMM/Link-to-Care? </w:t>
      </w:r>
      <w:r w:rsidRPr="4D9EA930" w:rsidR="4D9EA930">
        <w:rPr>
          <w:rFonts w:ascii="Calibri" w:hAnsi="Calibri" w:eastAsia="Calibri" w:cs="Calibri"/>
          <w:noProof w:val="0"/>
          <w:color w:val="333333"/>
          <w:sz w:val="22"/>
          <w:szCs w:val="22"/>
          <w:lang w:val="en-US"/>
        </w:rPr>
        <w:t xml:space="preserve">Anyone who is </w:t>
      </w:r>
      <w:r w:rsidRPr="4D9EA930" w:rsidR="4D9EA930">
        <w:rPr>
          <w:rFonts w:ascii="Calibri" w:hAnsi="Calibri" w:eastAsia="Calibri" w:cs="Calibri"/>
          <w:b w:val="1"/>
          <w:bCs w:val="1"/>
          <w:noProof w:val="0"/>
          <w:color w:val="333333"/>
          <w:sz w:val="22"/>
          <w:szCs w:val="22"/>
          <w:lang w:val="en-US"/>
        </w:rPr>
        <w:t>HIV positive</w:t>
      </w:r>
      <w:r w:rsidRPr="4D9EA930" w:rsidR="4D9EA930">
        <w:rPr>
          <w:rFonts w:ascii="Calibri" w:hAnsi="Calibri" w:eastAsia="Calibri" w:cs="Calibri"/>
          <w:noProof w:val="0"/>
          <w:color w:val="333333"/>
          <w:sz w:val="22"/>
          <w:szCs w:val="22"/>
          <w:lang w:val="en-US"/>
        </w:rPr>
        <w:t xml:space="preserve">, </w:t>
      </w:r>
      <w:r w:rsidRPr="4D9EA930" w:rsidR="4D9EA930">
        <w:rPr>
          <w:rFonts w:ascii="Calibri" w:hAnsi="Calibri" w:eastAsia="Calibri" w:cs="Calibri"/>
          <w:b w:val="1"/>
          <w:bCs w:val="1"/>
          <w:noProof w:val="0"/>
          <w:color w:val="333333"/>
          <w:sz w:val="22"/>
          <w:szCs w:val="22"/>
          <w:lang w:val="en-US"/>
        </w:rPr>
        <w:t>living in Hawai‘i</w:t>
      </w:r>
      <w:r w:rsidRPr="4D9EA930" w:rsidR="4D9EA930">
        <w:rPr>
          <w:rFonts w:ascii="Calibri" w:hAnsi="Calibri" w:eastAsia="Calibri" w:cs="Calibri"/>
          <w:noProof w:val="0"/>
          <w:color w:val="333333"/>
          <w:sz w:val="22"/>
          <w:szCs w:val="22"/>
          <w:lang w:val="en-US"/>
        </w:rPr>
        <w:t>, and faces barriers accessing routine doctor visits and laboratory testing is eligible.</w:t>
      </w:r>
    </w:p>
    <w:p w:rsidR="4D9EA930" w:rsidRDefault="4D9EA930" w14:paraId="6616E075" w14:textId="5ECDD3A4">
      <w:r w:rsidRPr="4D9EA930" w:rsidR="4D9EA930">
        <w:rPr>
          <w:rFonts w:ascii="Calibri" w:hAnsi="Calibri" w:eastAsia="Calibri" w:cs="Calibri"/>
          <w:b w:val="1"/>
          <w:bCs w:val="1"/>
          <w:noProof w:val="0"/>
          <w:color w:val="333333"/>
          <w:sz w:val="22"/>
          <w:szCs w:val="22"/>
          <w:lang w:val="en-US"/>
        </w:rPr>
        <w:t>How does someone start getting HSPAMM/Link-to-Care services?</w:t>
      </w:r>
      <w:r w:rsidRPr="4D9EA930" w:rsidR="4D9EA930">
        <w:rPr>
          <w:rFonts w:ascii="Calibri" w:hAnsi="Calibri" w:eastAsia="Calibri" w:cs="Calibri"/>
          <w:noProof w:val="0"/>
          <w:color w:val="333333"/>
          <w:sz w:val="22"/>
          <w:szCs w:val="22"/>
          <w:lang w:val="en-US"/>
        </w:rPr>
        <w:t xml:space="preserve"> All Hawai‘i residents living with HIV who might otherwise skip routine visits or laboratory tests, are strongly encourage to take advantage of these free services to monitor and help manage their health. Patients need to be enrolled by their medical provider. Medical providers can call HSPAMM at (808) 733-9360 (Honolulu number) to get new patient enrollment packets.</w:t>
      </w:r>
    </w:p>
    <w:p w:rsidR="4D9EA930" w:rsidP="4D9EA930" w:rsidRDefault="4D9EA930" w14:paraId="12FE5588" w14:textId="4FB8742D">
      <w:pPr>
        <w:jc w:val="center"/>
      </w:pPr>
      <w:r>
        <w:br/>
      </w:r>
    </w:p>
    <w:p w:rsidR="4D9EA930" w:rsidRDefault="4D9EA930" w14:paraId="2F263E70" w14:textId="72456164">
      <w:r w:rsidRPr="4D9EA930" w:rsidR="4D9EA930">
        <w:rPr>
          <w:rFonts w:ascii="Calibri" w:hAnsi="Calibri" w:eastAsia="Calibri" w:cs="Calibri"/>
          <w:b w:val="1"/>
          <w:bCs w:val="1"/>
          <w:noProof w:val="0"/>
          <w:color w:val="333333"/>
          <w:sz w:val="22"/>
          <w:szCs w:val="22"/>
          <w:lang w:val="en-US"/>
        </w:rPr>
        <w:t>HIV Drug Assistance Program (HDAP)</w:t>
      </w:r>
    </w:p>
    <w:p w:rsidR="4D9EA930" w:rsidRDefault="4D9EA930" w14:paraId="288E71A1" w14:textId="54ECC12E">
      <w:r w:rsidRPr="4D9EA930" w:rsidR="4D9EA930">
        <w:rPr>
          <w:rFonts w:ascii="Calibri" w:hAnsi="Calibri" w:eastAsia="Calibri" w:cs="Calibri"/>
          <w:noProof w:val="0"/>
          <w:color w:val="333333"/>
          <w:sz w:val="22"/>
          <w:szCs w:val="22"/>
          <w:lang w:val="en-US"/>
        </w:rPr>
        <w:t>HDAP provides medication to Hawai‘i residents living with HIV, who have limited income and who cannot get HIV medications for any other sources, or need assistance with insurance-related costs (such as co-pays and deductibles) for HIV medications. There is no cost to the patient to participate in HDAP.</w:t>
      </w:r>
    </w:p>
    <w:p w:rsidR="4D9EA930" w:rsidRDefault="4D9EA930" w14:paraId="5545C5CE" w14:textId="3B186EBF">
      <w:r w:rsidRPr="4D9EA930" w:rsidR="4D9EA930">
        <w:rPr>
          <w:rFonts w:ascii="Calibri" w:hAnsi="Calibri" w:eastAsia="Calibri" w:cs="Calibri"/>
          <w:noProof w:val="0"/>
          <w:color w:val="333333"/>
          <w:sz w:val="22"/>
          <w:szCs w:val="22"/>
          <w:lang w:val="en-US"/>
        </w:rPr>
        <w:t>HDAP provides FDA-approved medications used to:</w:t>
      </w:r>
    </w:p>
    <w:p w:rsidR="4D9EA930" w:rsidP="4D9EA930" w:rsidRDefault="4D9EA930" w14:paraId="7FE09447" w14:textId="52715D03">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Treat HIV infection</w:t>
      </w:r>
    </w:p>
    <w:p w:rsidR="4D9EA930" w:rsidP="4D9EA930" w:rsidRDefault="4D9EA930" w14:paraId="753C84EE" w14:textId="190D059F">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Prevent and treat opportunistic infections</w:t>
      </w:r>
    </w:p>
    <w:p w:rsidR="4D9EA930" w:rsidP="4D9EA930" w:rsidRDefault="4D9EA930" w14:paraId="1E5EAE05" w14:textId="29C9812D">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Treat HIV-associated anemia and wasting</w:t>
      </w:r>
    </w:p>
    <w:p w:rsidR="4D9EA930" w:rsidP="4D9EA930" w:rsidRDefault="4D9EA930" w14:paraId="3B4E5AA4" w14:textId="18D84BA7">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Treat or improve side effects of HIV</w:t>
      </w:r>
    </w:p>
    <w:p w:rsidR="4D9EA930" w:rsidP="4D9EA930" w:rsidRDefault="4D9EA930" w14:paraId="7C0AEBFE" w14:textId="733A1EB8">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Treat co-occurring conditions</w:t>
      </w:r>
    </w:p>
    <w:p w:rsidR="4D9EA930" w:rsidRDefault="4D9EA930" w14:paraId="081A2117" w14:textId="441D3ED1">
      <w:r w:rsidRPr="4D9EA930" w:rsidR="4D9EA930">
        <w:rPr>
          <w:rFonts w:ascii="Calibri" w:hAnsi="Calibri" w:eastAsia="Calibri" w:cs="Calibri"/>
          <w:noProof w:val="0"/>
          <w:color w:val="333333"/>
          <w:sz w:val="22"/>
          <w:szCs w:val="22"/>
          <w:lang w:val="en-US"/>
        </w:rPr>
        <w:t>The drugs that can be provided by HDAP are listed on the</w:t>
      </w:r>
      <w:hyperlink r:id="R65e1b15b54dc4493">
        <w:r w:rsidRPr="4D9EA930" w:rsidR="4D9EA930">
          <w:rPr>
            <w:rStyle w:val="Hyperlink"/>
            <w:rFonts w:ascii="Calibri" w:hAnsi="Calibri" w:eastAsia="Calibri" w:cs="Calibri"/>
            <w:noProof w:val="0"/>
            <w:color w:val="2E7214"/>
            <w:sz w:val="22"/>
            <w:szCs w:val="22"/>
            <w:lang w:val="en-US"/>
          </w:rPr>
          <w:t xml:space="preserve"> HDAP Formulary 2019 June</w:t>
        </w:r>
      </w:hyperlink>
      <w:r w:rsidRPr="4D9EA930" w:rsidR="4D9EA930">
        <w:rPr>
          <w:rFonts w:ascii="Calibri" w:hAnsi="Calibri" w:eastAsia="Calibri" w:cs="Calibri"/>
          <w:noProof w:val="0"/>
          <w:color w:val="2E7214"/>
          <w:sz w:val="22"/>
          <w:szCs w:val="22"/>
          <w:lang w:val="en-US"/>
        </w:rPr>
        <w:t>.</w:t>
      </w:r>
    </w:p>
    <w:p w:rsidR="4D9EA930" w:rsidRDefault="4D9EA930" w14:paraId="10F1382A" w14:textId="66CC885D">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17AC7D5F" w14:textId="308DD4BD">
      <w:r w:rsidRPr="4D9EA930" w:rsidR="4D9EA930">
        <w:rPr>
          <w:rFonts w:ascii="Calibri" w:hAnsi="Calibri" w:eastAsia="Calibri" w:cs="Calibri"/>
          <w:b w:val="1"/>
          <w:bCs w:val="1"/>
          <w:noProof w:val="0"/>
          <w:color w:val="333333"/>
          <w:sz w:val="22"/>
          <w:szCs w:val="22"/>
          <w:lang w:val="en-US"/>
        </w:rPr>
        <w:t>Who is eligible for HDAP?</w:t>
      </w:r>
      <w:r w:rsidRPr="4D9EA930" w:rsidR="4D9EA930">
        <w:rPr>
          <w:rFonts w:ascii="Calibri" w:hAnsi="Calibri" w:eastAsia="Calibri" w:cs="Calibri"/>
          <w:noProof w:val="0"/>
          <w:color w:val="333333"/>
          <w:sz w:val="22"/>
          <w:szCs w:val="22"/>
          <w:lang w:val="en-US"/>
        </w:rPr>
        <w:t xml:space="preserve"> To be eligible for HDAP, an individual must:</w:t>
      </w:r>
    </w:p>
    <w:p w:rsidR="4D9EA930" w:rsidP="4D9EA930" w:rsidRDefault="4D9EA930" w14:paraId="36D2D86F" w14:textId="300DF2A1">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Live in Hawai‘i</w:t>
      </w:r>
    </w:p>
    <w:p w:rsidR="4D9EA930" w:rsidP="4D9EA930" w:rsidRDefault="4D9EA930" w14:paraId="2E30DF95" w14:textId="68D0F772">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Be HIV positive</w:t>
      </w:r>
    </w:p>
    <w:p w:rsidR="4D9EA930" w:rsidP="4D9EA930" w:rsidRDefault="4D9EA930" w14:paraId="171492A5" w14:textId="3461FEF8">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Be ineligible for Medicaid</w:t>
      </w:r>
    </w:p>
    <w:p w:rsidR="4D9EA930" w:rsidP="4D9EA930" w:rsidRDefault="4D9EA930" w14:paraId="6D9E3C28" w14:textId="4F904AC8">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Lack prescription drug insurance, or need assistance with the cost of accessing medications under insurance</w:t>
      </w:r>
    </w:p>
    <w:p w:rsidR="4D9EA930" w:rsidP="4D9EA930" w:rsidRDefault="4D9EA930" w14:paraId="6505F30E" w14:textId="73B87726">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Have family income not more than 400% of the Federal Poverty Level for Haw</w:t>
      </w:r>
      <w:r w:rsidRPr="4D9EA930" w:rsidR="4D9EA930">
        <w:rPr>
          <w:rFonts w:ascii="Calibri" w:hAnsi="Calibri" w:eastAsia="Calibri" w:cs="Calibri"/>
          <w:noProof w:val="0"/>
          <w:color w:val="201F1E"/>
          <w:sz w:val="22"/>
          <w:szCs w:val="22"/>
          <w:lang w:val="en-US"/>
        </w:rPr>
        <w:t>ai‘i (2020:  $58,720 per year for a single person; $79,320 per year for a family of two)</w:t>
      </w:r>
    </w:p>
    <w:p w:rsidR="4D9EA930" w:rsidP="4D9EA930" w:rsidRDefault="4D9EA930" w14:paraId="05CE55F7" w14:textId="7282167B">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 xml:space="preserve">Be enrolled in the case management program of one of the agencies funded by the state to provide </w:t>
      </w:r>
      <w:hyperlink r:id="Re599cb293f8a4d92">
        <w:r w:rsidRPr="4D9EA930" w:rsidR="4D9EA930">
          <w:rPr>
            <w:rStyle w:val="Hyperlink"/>
            <w:rFonts w:ascii="Calibri" w:hAnsi="Calibri" w:eastAsia="Calibri" w:cs="Calibri"/>
            <w:noProof w:val="0"/>
            <w:color w:val="2E7214"/>
            <w:sz w:val="22"/>
            <w:szCs w:val="22"/>
            <w:lang w:val="en-US"/>
          </w:rPr>
          <w:t>HIV Case Management</w:t>
        </w:r>
      </w:hyperlink>
    </w:p>
    <w:p w:rsidR="4D9EA930" w:rsidRDefault="4D9EA930" w14:paraId="440A55A4" w14:textId="5C747872">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1637F50A" w14:textId="158EBA37">
      <w:r w:rsidRPr="4D9EA930" w:rsidR="4D9EA930">
        <w:rPr>
          <w:rFonts w:ascii="Calibri" w:hAnsi="Calibri" w:eastAsia="Calibri" w:cs="Calibri"/>
          <w:b w:val="1"/>
          <w:bCs w:val="1"/>
          <w:noProof w:val="0"/>
          <w:color w:val="333333"/>
          <w:sz w:val="22"/>
          <w:szCs w:val="22"/>
          <w:lang w:val="en-US"/>
        </w:rPr>
        <w:t>How does someone apply for HDAP?</w:t>
      </w:r>
      <w:r w:rsidRPr="4D9EA930" w:rsidR="4D9EA930">
        <w:rPr>
          <w:rFonts w:ascii="Calibri" w:hAnsi="Calibri" w:eastAsia="Calibri" w:cs="Calibri"/>
          <w:noProof w:val="0"/>
          <w:color w:val="333333"/>
          <w:sz w:val="22"/>
          <w:szCs w:val="22"/>
          <w:lang w:val="en-US"/>
        </w:rPr>
        <w:t xml:space="preserve"> Applications for HDAP are handled through agencies that partner with the Department of Health to provide </w:t>
      </w:r>
      <w:hyperlink r:id="Rfe9a152b83ef4de2">
        <w:r w:rsidRPr="4D9EA930" w:rsidR="4D9EA930">
          <w:rPr>
            <w:rStyle w:val="Hyperlink"/>
            <w:rFonts w:ascii="Calibri" w:hAnsi="Calibri" w:eastAsia="Calibri" w:cs="Calibri"/>
            <w:noProof w:val="0"/>
            <w:color w:val="2E7214"/>
            <w:sz w:val="22"/>
            <w:szCs w:val="22"/>
            <w:lang w:val="en-US"/>
          </w:rPr>
          <w:t>HIV Case Management</w:t>
        </w:r>
      </w:hyperlink>
      <w:r w:rsidRPr="4D9EA930" w:rsidR="4D9EA930">
        <w:rPr>
          <w:rFonts w:ascii="Calibri" w:hAnsi="Calibri" w:eastAsia="Calibri" w:cs="Calibri"/>
          <w:noProof w:val="0"/>
          <w:color w:val="2E7214"/>
          <w:sz w:val="22"/>
          <w:szCs w:val="22"/>
          <w:lang w:val="en-US"/>
        </w:rPr>
        <w:t>. The case management agency is required to maintain documentation to support eligibility, including documentation of residence, family income, and insurance. Clients receiving HDAP services must be recertified through the case management agency every six months to maintain eligibility in HDAP.</w:t>
      </w:r>
    </w:p>
    <w:p w:rsidR="4D9EA930" w:rsidP="4D9EA930" w:rsidRDefault="4D9EA930" w14:paraId="1DCDB1C8" w14:textId="76D1296C">
      <w:pPr>
        <w:jc w:val="center"/>
      </w:pPr>
      <w:r>
        <w:br/>
      </w:r>
    </w:p>
    <w:p w:rsidR="4D9EA930" w:rsidRDefault="4D9EA930" w14:paraId="2EC629BE" w14:textId="386F08A6">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07C979C4" w14:textId="5843A47F">
      <w:r w:rsidRPr="4D9EA930" w:rsidR="4D9EA930">
        <w:rPr>
          <w:rFonts w:ascii="Calibri" w:hAnsi="Calibri" w:eastAsia="Calibri" w:cs="Calibri"/>
          <w:b w:val="1"/>
          <w:bCs w:val="1"/>
          <w:noProof w:val="0"/>
          <w:color w:val="333333"/>
          <w:sz w:val="22"/>
          <w:szCs w:val="22"/>
          <w:lang w:val="en-US"/>
        </w:rPr>
        <w:t>Hawai‘i Insurance Continuation Program (H-COBRA)</w:t>
      </w:r>
    </w:p>
    <w:p w:rsidR="4D9EA930" w:rsidRDefault="4D9EA930" w14:paraId="58997C5C" w14:textId="57FBC386">
      <w:r w:rsidRPr="4D9EA930" w:rsidR="4D9EA930">
        <w:rPr>
          <w:rFonts w:ascii="Calibri" w:hAnsi="Calibri" w:eastAsia="Calibri" w:cs="Calibri"/>
          <w:noProof w:val="0"/>
          <w:color w:val="333333"/>
          <w:sz w:val="22"/>
          <w:szCs w:val="22"/>
          <w:lang w:val="en-US"/>
        </w:rPr>
        <w:t>In some situations, H-COBRA can pay health insurance premiums on behalf of an eligible individual. Hawaii residents living with HIV who need assistance affording their health insurance premiums should work with their HIV case manager to determine whether H-COBRA assistance is an option.</w:t>
      </w:r>
    </w:p>
    <w:p w:rsidR="4D9EA930" w:rsidRDefault="4D9EA930" w14:paraId="7C8F8BBE" w14:textId="58DC03EA">
      <w:r w:rsidRPr="4D9EA930" w:rsidR="4D9EA930">
        <w:rPr>
          <w:rFonts w:ascii="Calibri" w:hAnsi="Calibri" w:eastAsia="Calibri" w:cs="Calibri"/>
          <w:noProof w:val="0"/>
          <w:color w:val="333333"/>
          <w:sz w:val="22"/>
          <w:szCs w:val="22"/>
          <w:lang w:val="en-US"/>
        </w:rPr>
        <w:t>Examples of some requirements for H-COBRA to be able to pay health insurance premiums:</w:t>
      </w:r>
    </w:p>
    <w:p w:rsidR="4D9EA930" w:rsidP="4D9EA930" w:rsidRDefault="4D9EA930" w14:paraId="14DF40F1" w14:textId="07E990BE">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The insurer must accept third-party payment.</w:t>
      </w:r>
    </w:p>
    <w:p w:rsidR="4D9EA930" w:rsidP="4D9EA930" w:rsidRDefault="4D9EA930" w14:paraId="02CBC718" w14:textId="76B4CE1D">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 xml:space="preserve">H-COBRA must make payment directly to the insurer or insurance administrator. H-COBRA is prohibited from making payment of any kind to an individual (client, participant, insured person, etc.) and therefore </w:t>
      </w:r>
      <w:r w:rsidRPr="4D9EA930" w:rsidR="4D9EA930">
        <w:rPr>
          <w:rFonts w:ascii="Calibri" w:hAnsi="Calibri" w:eastAsia="Calibri" w:cs="Calibri"/>
          <w:i w:val="1"/>
          <w:iCs w:val="1"/>
          <w:noProof w:val="0"/>
          <w:color w:val="333333"/>
          <w:sz w:val="22"/>
          <w:szCs w:val="22"/>
          <w:lang w:val="en-US"/>
        </w:rPr>
        <w:t>cannot</w:t>
      </w:r>
      <w:r w:rsidRPr="4D9EA930" w:rsidR="4D9EA930">
        <w:rPr>
          <w:rFonts w:ascii="Calibri" w:hAnsi="Calibri" w:eastAsia="Calibri" w:cs="Calibri"/>
          <w:noProof w:val="0"/>
          <w:color w:val="333333"/>
          <w:sz w:val="22"/>
          <w:szCs w:val="22"/>
          <w:lang w:val="en-US"/>
        </w:rPr>
        <w:t xml:space="preserve"> </w:t>
      </w:r>
      <w:r w:rsidRPr="4D9EA930" w:rsidR="4D9EA930">
        <w:rPr>
          <w:rFonts w:ascii="Calibri" w:hAnsi="Calibri" w:eastAsia="Calibri" w:cs="Calibri"/>
          <w:i w:val="1"/>
          <w:iCs w:val="1"/>
          <w:noProof w:val="0"/>
          <w:color w:val="333333"/>
          <w:sz w:val="22"/>
          <w:szCs w:val="22"/>
          <w:lang w:val="en-US"/>
        </w:rPr>
        <w:t>reimburse</w:t>
      </w:r>
      <w:r w:rsidRPr="4D9EA930" w:rsidR="4D9EA930">
        <w:rPr>
          <w:rFonts w:ascii="Calibri" w:hAnsi="Calibri" w:eastAsia="Calibri" w:cs="Calibri"/>
          <w:noProof w:val="0"/>
          <w:color w:val="333333"/>
          <w:sz w:val="22"/>
          <w:szCs w:val="22"/>
          <w:lang w:val="en-US"/>
        </w:rPr>
        <w:t xml:space="preserve"> for payments made by an individual.</w:t>
      </w:r>
    </w:p>
    <w:p w:rsidR="4D9EA930" w:rsidP="4D9EA930" w:rsidRDefault="4D9EA930" w14:paraId="0D090586" w14:textId="6D55DE86">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The client must be able to provide adequate documentation of the required payment (such as a bill from the insurer).</w:t>
      </w:r>
    </w:p>
    <w:p w:rsidR="4D9EA930" w:rsidP="4D9EA930" w:rsidRDefault="4D9EA930" w14:paraId="4DBBA470" w14:textId="262508DE">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The insurance must include adequate coverage for prescription medications.</w:t>
      </w:r>
    </w:p>
    <w:p w:rsidR="4D9EA930" w:rsidP="4D9EA930" w:rsidRDefault="4D9EA930" w14:paraId="35B41F63" w14:textId="3EDFBED9">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H-COBRA is a “payer of last resort” and cannot pay for services that can reasonably be expected to be covered by another payer.</w:t>
      </w:r>
    </w:p>
    <w:p w:rsidR="4D9EA930" w:rsidRDefault="4D9EA930" w14:paraId="4D7E3C8F" w14:textId="557A2EC0">
      <w:r w:rsidRPr="4D9EA930" w:rsidR="4D9EA930">
        <w:rPr>
          <w:rFonts w:ascii="Calibri" w:hAnsi="Calibri" w:eastAsia="Calibri" w:cs="Calibri"/>
          <w:noProof w:val="0"/>
          <w:color w:val="333333"/>
          <w:sz w:val="22"/>
          <w:szCs w:val="22"/>
          <w:lang w:val="en-US"/>
        </w:rPr>
        <w:t xml:space="preserve"> </w:t>
      </w:r>
    </w:p>
    <w:p w:rsidR="4D9EA930" w:rsidRDefault="4D9EA930" w14:paraId="1349C30B" w14:textId="095FB3F4">
      <w:r w:rsidRPr="4D9EA930" w:rsidR="4D9EA930">
        <w:rPr>
          <w:rFonts w:ascii="Calibri" w:hAnsi="Calibri" w:eastAsia="Calibri" w:cs="Calibri"/>
          <w:b w:val="1"/>
          <w:bCs w:val="1"/>
          <w:noProof w:val="0"/>
          <w:color w:val="333333"/>
          <w:sz w:val="22"/>
          <w:szCs w:val="22"/>
          <w:lang w:val="en-US"/>
        </w:rPr>
        <w:t>Who is eligible for H-COBRA?</w:t>
      </w:r>
      <w:r w:rsidRPr="4D9EA930" w:rsidR="4D9EA930">
        <w:rPr>
          <w:rFonts w:ascii="Calibri" w:hAnsi="Calibri" w:eastAsia="Calibri" w:cs="Calibri"/>
          <w:noProof w:val="0"/>
          <w:color w:val="333333"/>
          <w:sz w:val="22"/>
          <w:szCs w:val="22"/>
          <w:lang w:val="en-US"/>
        </w:rPr>
        <w:t xml:space="preserve"> To be eligible for H-COBRA, an individual must:</w:t>
      </w:r>
    </w:p>
    <w:p w:rsidR="4D9EA930" w:rsidP="4D9EA930" w:rsidRDefault="4D9EA930" w14:paraId="5AB7D163" w14:textId="0D3B8450">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Live in Hawai‘i</w:t>
      </w:r>
    </w:p>
    <w:p w:rsidR="4D9EA930" w:rsidP="4D9EA930" w:rsidRDefault="4D9EA930" w14:paraId="72A95678" w14:textId="5BA71F13">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Be HIV positive</w:t>
      </w:r>
    </w:p>
    <w:p w:rsidR="4D9EA930" w:rsidP="4D9EA930" w:rsidRDefault="4D9EA930" w14:paraId="3F70D151" w14:textId="59A6FF70">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Be ineligible for Medicaid</w:t>
      </w:r>
    </w:p>
    <w:p w:rsidR="4D9EA930" w:rsidP="4D9EA930" w:rsidRDefault="4D9EA930" w14:paraId="6AC6990E" w14:textId="4E50F677">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Lack prescription drug insurance, or need assistance with the cost of accessing medications under insurance</w:t>
      </w:r>
    </w:p>
    <w:p w:rsidR="4D9EA930" w:rsidP="4D9EA930" w:rsidRDefault="4D9EA930" w14:paraId="28BF05FD" w14:textId="7822B755">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Be eligible to purchase insurance that meets H-COBRA guidelines and for which payment arrangements can be established</w:t>
      </w:r>
    </w:p>
    <w:p w:rsidR="4D9EA930" w:rsidP="4D9EA930" w:rsidRDefault="4D9EA930" w14:paraId="30D0191E" w14:textId="488BEDE3">
      <w:pPr>
        <w:ind w:left="360" w:hanging="360"/>
      </w:pPr>
      <w:r w:rsidRPr="4D9EA930" w:rsidR="4D9EA930">
        <w:rPr>
          <w:rFonts w:ascii="Symbol" w:hAnsi="Symbol" w:eastAsia="Symbol" w:cs="Symbol"/>
          <w:noProof w:val="0"/>
          <w:color w:val="000000" w:themeColor="text1" w:themeTint="FF" w:themeShade="FF"/>
          <w:sz w:val="20"/>
          <w:szCs w:val="20"/>
          <w:lang w:val="en-US"/>
        </w:rPr>
        <w:t>·</w:t>
      </w:r>
      <w:r w:rsidRPr="4D9EA930" w:rsidR="4D9EA930">
        <w:rPr>
          <w:rFonts w:ascii="Times New Roman" w:hAnsi="Times New Roman" w:eastAsia="Times New Roman" w:cs="Times New Roman"/>
          <w:noProof w:val="0"/>
          <w:color w:val="000000" w:themeColor="text1" w:themeTint="FF" w:themeShade="FF"/>
          <w:sz w:val="14"/>
          <w:szCs w:val="14"/>
          <w:lang w:val="en-US"/>
        </w:rPr>
        <w:t xml:space="preserve">        </w:t>
      </w:r>
      <w:r w:rsidRPr="4D9EA930" w:rsidR="4D9EA930">
        <w:rPr>
          <w:rFonts w:ascii="Calibri" w:hAnsi="Calibri" w:eastAsia="Calibri" w:cs="Calibri"/>
          <w:noProof w:val="0"/>
          <w:color w:val="333333"/>
          <w:sz w:val="22"/>
          <w:szCs w:val="22"/>
          <w:lang w:val="en-US"/>
        </w:rPr>
        <w:t>Have family income not more than 400% of the Federal Poverty Level for Haw</w:t>
      </w:r>
      <w:r w:rsidRPr="4D9EA930" w:rsidR="4D9EA930">
        <w:rPr>
          <w:rFonts w:ascii="Calibri" w:hAnsi="Calibri" w:eastAsia="Calibri" w:cs="Calibri"/>
          <w:noProof w:val="0"/>
          <w:color w:val="201F1E"/>
          <w:sz w:val="22"/>
          <w:szCs w:val="22"/>
          <w:lang w:val="en-US"/>
        </w:rPr>
        <w:t>ai‘i (2020:  $58,720 per year for a single person; $79,320 per year for a family of two)</w:t>
      </w:r>
    </w:p>
    <w:p w:rsidR="4D9EA930" w:rsidP="4D9EA930" w:rsidRDefault="4D9EA930" w14:paraId="3FDD6396" w14:textId="745F70B9">
      <w:pPr>
        <w:ind w:left="360" w:hanging="360"/>
      </w:pPr>
      <w:r w:rsidRPr="4D9EA930" w:rsidR="4D9EA930">
        <w:rPr>
          <w:rFonts w:ascii="Symbol" w:hAnsi="Symbol" w:eastAsia="Symbol" w:cs="Symbol"/>
          <w:noProof w:val="0"/>
          <w:color w:val="333333"/>
          <w:sz w:val="20"/>
          <w:szCs w:val="20"/>
          <w:lang w:val="en-US"/>
        </w:rPr>
        <w:t>·</w:t>
      </w:r>
      <w:r w:rsidRPr="4D9EA930" w:rsidR="4D9EA930">
        <w:rPr>
          <w:rFonts w:ascii="Times New Roman" w:hAnsi="Times New Roman" w:eastAsia="Times New Roman" w:cs="Times New Roman"/>
          <w:noProof w:val="0"/>
          <w:color w:val="333333"/>
          <w:sz w:val="14"/>
          <w:szCs w:val="14"/>
          <w:lang w:val="en-US"/>
        </w:rPr>
        <w:t xml:space="preserve">        </w:t>
      </w:r>
      <w:r w:rsidRPr="4D9EA930" w:rsidR="4D9EA930">
        <w:rPr>
          <w:rFonts w:ascii="Calibri" w:hAnsi="Calibri" w:eastAsia="Calibri" w:cs="Calibri"/>
          <w:noProof w:val="0"/>
          <w:color w:val="333333"/>
          <w:sz w:val="22"/>
          <w:szCs w:val="22"/>
          <w:lang w:val="en-US"/>
        </w:rPr>
        <w:t xml:space="preserve">Be enrolled in the case management program of one of the agencies funded by the state to provide </w:t>
      </w:r>
      <w:hyperlink r:id="R8b2351f2af4a48c9">
        <w:r w:rsidRPr="4D9EA930" w:rsidR="4D9EA930">
          <w:rPr>
            <w:rStyle w:val="Hyperlink"/>
            <w:rFonts w:ascii="Calibri" w:hAnsi="Calibri" w:eastAsia="Calibri" w:cs="Calibri"/>
            <w:noProof w:val="0"/>
            <w:color w:val="2E7214"/>
            <w:sz w:val="22"/>
            <w:szCs w:val="22"/>
            <w:lang w:val="en-US"/>
          </w:rPr>
          <w:t>HIV Case Management</w:t>
        </w:r>
      </w:hyperlink>
    </w:p>
    <w:p w:rsidR="4D9EA930" w:rsidRDefault="4D9EA930" w14:paraId="40A14898" w14:textId="344B56DD">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65D89A46" w14:textId="6931DF85">
      <w:r w:rsidRPr="4D9EA930" w:rsidR="4D9EA930">
        <w:rPr>
          <w:rFonts w:ascii="Calibri" w:hAnsi="Calibri" w:eastAsia="Calibri" w:cs="Calibri"/>
          <w:b w:val="1"/>
          <w:bCs w:val="1"/>
          <w:noProof w:val="0"/>
          <w:color w:val="333333"/>
          <w:sz w:val="22"/>
          <w:szCs w:val="22"/>
          <w:lang w:val="en-US"/>
        </w:rPr>
        <w:t xml:space="preserve">How does someone apply for H-COBRA? </w:t>
      </w:r>
      <w:r w:rsidRPr="4D9EA930" w:rsidR="4D9EA930">
        <w:rPr>
          <w:rFonts w:ascii="Calibri" w:hAnsi="Calibri" w:eastAsia="Calibri" w:cs="Calibri"/>
          <w:noProof w:val="0"/>
          <w:color w:val="333333"/>
          <w:sz w:val="22"/>
          <w:szCs w:val="22"/>
          <w:lang w:val="en-US"/>
        </w:rPr>
        <w:t xml:space="preserve">Contact the </w:t>
      </w:r>
      <w:hyperlink r:id="R197e1430f1e0439c">
        <w:r w:rsidRPr="4D9EA930" w:rsidR="4D9EA930">
          <w:rPr>
            <w:rStyle w:val="Hyperlink"/>
            <w:rFonts w:ascii="Calibri" w:hAnsi="Calibri" w:eastAsia="Calibri" w:cs="Calibri"/>
            <w:noProof w:val="0"/>
            <w:color w:val="2E7214"/>
            <w:sz w:val="22"/>
            <w:szCs w:val="22"/>
            <w:lang w:val="en-US"/>
          </w:rPr>
          <w:t>HIV Case Management agency</w:t>
        </w:r>
      </w:hyperlink>
      <w:r w:rsidRPr="4D9EA930" w:rsidR="4D9EA930">
        <w:rPr>
          <w:rFonts w:ascii="Calibri" w:hAnsi="Calibri" w:eastAsia="Calibri" w:cs="Calibri"/>
          <w:noProof w:val="0"/>
          <w:color w:val="2E7214"/>
          <w:sz w:val="22"/>
          <w:szCs w:val="22"/>
          <w:lang w:val="en-US"/>
        </w:rPr>
        <w:t xml:space="preserve"> on your island for assistance applying for H-COBRA. The case management agency is required to maintain documentation to support eligibility, including documentation of residence, family income, and insurance. Clients receiving H-COBRA services must be recertified through the case management agency every six months to maintain eligibility in H-COBRA.</w:t>
      </w:r>
    </w:p>
    <w:p w:rsidR="4D9EA930" w:rsidRDefault="4D9EA930" w14:paraId="2F1AA647" w14:textId="5145C04B">
      <w:r w:rsidRPr="4D9EA930" w:rsidR="4D9EA930">
        <w:rPr>
          <w:rFonts w:ascii="Calibri" w:hAnsi="Calibri" w:eastAsia="Calibri" w:cs="Calibri"/>
          <w:noProof w:val="0"/>
          <w:color w:val="201F1E"/>
          <w:sz w:val="22"/>
          <w:szCs w:val="22"/>
          <w:lang w:val="en-US"/>
        </w:rPr>
        <w:t xml:space="preserve"> </w:t>
      </w:r>
    </w:p>
    <w:p w:rsidR="4D9EA930" w:rsidRDefault="4D9EA930" w14:paraId="03690561" w14:textId="32F9051D">
      <w:r w:rsidRPr="4D9EA930" w:rsidR="4D9EA930">
        <w:rPr>
          <w:rFonts w:ascii="Calibri" w:hAnsi="Calibri" w:eastAsia="Calibri" w:cs="Calibri"/>
          <w:noProof w:val="0"/>
          <w:color w:val="201F1E"/>
          <w:sz w:val="22"/>
          <w:szCs w:val="22"/>
          <w:lang w:val="en-US"/>
        </w:rPr>
        <w:t xml:space="preserve"> </w:t>
      </w:r>
    </w:p>
    <w:p w:rsidR="4D9EA930" w:rsidRDefault="4D9EA930" w14:paraId="3FC3DC26" w14:textId="50AC6193">
      <w:r w:rsidRPr="4D9EA930" w:rsidR="4D9EA930">
        <w:rPr>
          <w:rFonts w:ascii="Calibri" w:hAnsi="Calibri" w:eastAsia="Calibri" w:cs="Calibri"/>
          <w:b w:val="1"/>
          <w:bCs w:val="1"/>
          <w:noProof w:val="0"/>
          <w:color w:val="333333"/>
          <w:sz w:val="22"/>
          <w:szCs w:val="22"/>
          <w:lang w:val="en-US"/>
        </w:rPr>
        <w:t>Services are Provided Statewide:</w:t>
      </w:r>
    </w:p>
    <w:p w:rsidR="4D9EA930" w:rsidRDefault="4D9EA930" w14:paraId="1EBFB270" w14:textId="18873925">
      <w:r w:rsidRPr="4D9EA930" w:rsidR="4D9EA930">
        <w:rPr>
          <w:rFonts w:ascii="Calibri" w:hAnsi="Calibri" w:eastAsia="Calibri" w:cs="Calibri"/>
          <w:b w:val="1"/>
          <w:bCs w:val="1"/>
          <w:noProof w:val="0"/>
          <w:color w:val="333333"/>
          <w:sz w:val="22"/>
          <w:szCs w:val="22"/>
          <w:lang w:val="en-US"/>
        </w:rPr>
        <w:t>Big Island</w:t>
      </w:r>
      <w:r>
        <w:br/>
      </w:r>
      <w:hyperlink r:id="R2c9914afe09a4f52">
        <w:r w:rsidRPr="4D9EA930" w:rsidR="4D9EA930">
          <w:rPr>
            <w:rStyle w:val="Hyperlink"/>
            <w:rFonts w:ascii="Calibri" w:hAnsi="Calibri" w:eastAsia="Calibri" w:cs="Calibri"/>
            <w:b w:val="1"/>
            <w:bCs w:val="1"/>
            <w:noProof w:val="0"/>
            <w:color w:val="333333"/>
            <w:sz w:val="22"/>
            <w:szCs w:val="22"/>
            <w:lang w:val="en-US"/>
          </w:rPr>
          <w:t>Hawai‘i Island HIV/AIDS Foundation</w:t>
        </w:r>
        <w:r>
          <w:br/>
        </w:r>
      </w:hyperlink>
      <w:r w:rsidRPr="4D9EA930" w:rsidR="4D9EA930">
        <w:rPr>
          <w:rFonts w:ascii="Calibri" w:hAnsi="Calibri" w:eastAsia="Calibri" w:cs="Calibri"/>
          <w:b w:val="1"/>
          <w:bCs w:val="1"/>
          <w:noProof w:val="0"/>
          <w:color w:val="333333"/>
          <w:sz w:val="22"/>
          <w:szCs w:val="22"/>
          <w:lang w:val="en-US"/>
        </w:rPr>
        <w:t>East Hawai‘i Office: (808) 982-8800</w:t>
      </w:r>
      <w:r>
        <w:br/>
      </w:r>
      <w:r w:rsidRPr="4D9EA930" w:rsidR="4D9EA930">
        <w:rPr>
          <w:rFonts w:ascii="Calibri" w:hAnsi="Calibri" w:eastAsia="Calibri" w:cs="Calibri"/>
          <w:b w:val="1"/>
          <w:bCs w:val="1"/>
          <w:noProof w:val="0"/>
          <w:color w:val="333333"/>
          <w:sz w:val="22"/>
          <w:szCs w:val="22"/>
          <w:lang w:val="en-US"/>
        </w:rPr>
        <w:t>West Hawai‘i Office: (808) 331-8177</w:t>
      </w:r>
    </w:p>
    <w:p w:rsidR="4D9EA930" w:rsidRDefault="4D9EA930" w14:paraId="5C06DDF2" w14:textId="19C4A3DF">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487A379B" w14:textId="7646DCBD">
      <w:r w:rsidRPr="4D9EA930" w:rsidR="4D9EA930">
        <w:rPr>
          <w:rFonts w:ascii="Calibri" w:hAnsi="Calibri" w:eastAsia="Calibri" w:cs="Calibri"/>
          <w:b w:val="1"/>
          <w:bCs w:val="1"/>
          <w:noProof w:val="0"/>
          <w:color w:val="333333"/>
          <w:sz w:val="22"/>
          <w:szCs w:val="22"/>
          <w:lang w:val="en-US"/>
        </w:rPr>
        <w:t>Maui County</w:t>
      </w:r>
      <w:r>
        <w:br/>
      </w:r>
      <w:hyperlink r:id="R1d5e3dfb45ea411f">
        <w:r w:rsidRPr="4D9EA930" w:rsidR="4D9EA930">
          <w:rPr>
            <w:rStyle w:val="Hyperlink"/>
            <w:rFonts w:ascii="Calibri" w:hAnsi="Calibri" w:eastAsia="Calibri" w:cs="Calibri"/>
            <w:b w:val="1"/>
            <w:bCs w:val="1"/>
            <w:noProof w:val="0"/>
            <w:color w:val="333333"/>
            <w:sz w:val="22"/>
            <w:szCs w:val="22"/>
            <w:lang w:val="en-US"/>
          </w:rPr>
          <w:t>Maui AIDS Foundation</w:t>
        </w:r>
        <w:r>
          <w:br/>
        </w:r>
      </w:hyperlink>
      <w:r w:rsidRPr="4D9EA930" w:rsidR="4D9EA930">
        <w:rPr>
          <w:rFonts w:ascii="Calibri" w:hAnsi="Calibri" w:eastAsia="Calibri" w:cs="Calibri"/>
          <w:b w:val="1"/>
          <w:bCs w:val="1"/>
          <w:noProof w:val="0"/>
          <w:color w:val="333333"/>
          <w:sz w:val="22"/>
          <w:szCs w:val="22"/>
          <w:lang w:val="en-US"/>
        </w:rPr>
        <w:t>Maui Office: (808) 242-4900</w:t>
      </w:r>
    </w:p>
    <w:p w:rsidR="4D9EA930" w:rsidRDefault="4D9EA930" w14:paraId="0BB7277D" w14:textId="01D247B1">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6A0DDCB3" w14:textId="21557D20">
      <w:r w:rsidRPr="4D9EA930" w:rsidR="4D9EA930">
        <w:rPr>
          <w:rFonts w:ascii="Calibri" w:hAnsi="Calibri" w:eastAsia="Calibri" w:cs="Calibri"/>
          <w:b w:val="1"/>
          <w:bCs w:val="1"/>
          <w:noProof w:val="0"/>
          <w:color w:val="333333"/>
          <w:sz w:val="22"/>
          <w:szCs w:val="22"/>
          <w:lang w:val="en-US"/>
        </w:rPr>
        <w:t>O‘ahu</w:t>
      </w:r>
      <w:r>
        <w:br/>
      </w:r>
      <w:hyperlink r:id="R29e5988901574f62">
        <w:r w:rsidRPr="4D9EA930" w:rsidR="4D9EA930">
          <w:rPr>
            <w:rStyle w:val="Hyperlink"/>
            <w:rFonts w:ascii="Calibri" w:hAnsi="Calibri" w:eastAsia="Calibri" w:cs="Calibri"/>
            <w:b w:val="1"/>
            <w:bCs w:val="1"/>
            <w:noProof w:val="0"/>
            <w:color w:val="333333"/>
            <w:sz w:val="22"/>
            <w:szCs w:val="22"/>
            <w:lang w:val="en-US"/>
          </w:rPr>
          <w:t>Hawai</w:t>
        </w:r>
        <w:r w:rsidRPr="4D9EA930" w:rsidR="4D9EA930">
          <w:rPr>
            <w:rStyle w:val="Hyperlink"/>
            <w:rFonts w:ascii="Calibri" w:hAnsi="Calibri" w:eastAsia="Calibri" w:cs="Calibri"/>
            <w:b w:val="1"/>
            <w:bCs w:val="1"/>
            <w:noProof w:val="0"/>
            <w:color w:val="2E7214"/>
            <w:sz w:val="22"/>
            <w:szCs w:val="22"/>
            <w:lang w:val="en-US"/>
          </w:rPr>
          <w:t>ʻ</w:t>
        </w:r>
        <w:r w:rsidRPr="4D9EA930" w:rsidR="4D9EA930">
          <w:rPr>
            <w:rStyle w:val="Hyperlink"/>
            <w:rFonts w:ascii="Calibri" w:hAnsi="Calibri" w:eastAsia="Calibri" w:cs="Calibri"/>
            <w:noProof w:val="0"/>
            <w:color w:val="2E7214"/>
            <w:sz w:val="22"/>
            <w:szCs w:val="22"/>
            <w:lang w:val="en-US"/>
          </w:rPr>
          <w:t>i Health and Harm Reduction Center</w:t>
        </w:r>
        <w:r>
          <w:br/>
        </w:r>
      </w:hyperlink>
      <w:r w:rsidRPr="4D9EA930" w:rsidR="4D9EA930">
        <w:rPr>
          <w:rFonts w:ascii="Calibri" w:hAnsi="Calibri" w:eastAsia="Calibri" w:cs="Calibri"/>
          <w:b w:val="1"/>
          <w:bCs w:val="1"/>
          <w:noProof w:val="0"/>
          <w:color w:val="333333"/>
          <w:sz w:val="22"/>
          <w:szCs w:val="22"/>
          <w:lang w:val="en-US"/>
        </w:rPr>
        <w:t>(808) 521-2437</w:t>
      </w:r>
    </w:p>
    <w:p w:rsidR="4D9EA930" w:rsidRDefault="4D9EA930" w14:paraId="31117370" w14:textId="3C943831">
      <w:r w:rsidRPr="4D9EA930" w:rsidR="4D9EA930">
        <w:rPr>
          <w:rFonts w:ascii="Calibri" w:hAnsi="Calibri" w:eastAsia="Calibri" w:cs="Calibri"/>
          <w:b w:val="1"/>
          <w:bCs w:val="1"/>
          <w:noProof w:val="0"/>
          <w:color w:val="333333"/>
          <w:sz w:val="22"/>
          <w:szCs w:val="22"/>
          <w:lang w:val="en-US"/>
        </w:rPr>
        <w:t xml:space="preserve"> </w:t>
      </w:r>
    </w:p>
    <w:p w:rsidR="4D9EA930" w:rsidRDefault="4D9EA930" w14:paraId="760CD98E" w14:textId="1F5BC02A">
      <w:r w:rsidRPr="4D9EA930" w:rsidR="4D9EA930">
        <w:rPr>
          <w:rFonts w:ascii="Calibri" w:hAnsi="Calibri" w:eastAsia="Calibri" w:cs="Calibri"/>
          <w:b w:val="1"/>
          <w:bCs w:val="1"/>
          <w:noProof w:val="0"/>
          <w:color w:val="333333"/>
          <w:sz w:val="22"/>
          <w:szCs w:val="22"/>
          <w:lang w:val="en-US"/>
        </w:rPr>
        <w:t>Kaua‘i</w:t>
      </w:r>
      <w:r>
        <w:br/>
      </w:r>
      <w:hyperlink r:id="Re67713aa9a064d54">
        <w:r w:rsidRPr="4D9EA930" w:rsidR="4D9EA930">
          <w:rPr>
            <w:rStyle w:val="Hyperlink"/>
            <w:rFonts w:ascii="Calibri" w:hAnsi="Calibri" w:eastAsia="Calibri" w:cs="Calibri"/>
            <w:b w:val="1"/>
            <w:bCs w:val="1"/>
            <w:noProof w:val="0"/>
            <w:color w:val="333333"/>
            <w:sz w:val="22"/>
            <w:szCs w:val="22"/>
            <w:lang w:val="en-US"/>
          </w:rPr>
          <w:t>Malama-Pono Health Services</w:t>
        </w:r>
      </w:hyperlink>
    </w:p>
    <w:p w:rsidR="4D9EA930" w:rsidP="4D9EA930" w:rsidRDefault="4D9EA930" w14:paraId="00D13C5A" w14:textId="2A843744">
      <w:pPr>
        <w:pStyle w:val="Normal"/>
        <w:rPr>
          <w:rFonts w:ascii="Calibri" w:hAnsi="Calibri" w:eastAsia="Times New Roman" w:cs="Calibri"/>
          <w:color w:val="000000" w:themeColor="text1" w:themeTint="FF" w:themeShade="FF"/>
          <w:sz w:val="22"/>
          <w:szCs w:val="22"/>
        </w:rPr>
      </w:pPr>
    </w:p>
    <w:p w:rsidRPr="00602E9E" w:rsidR="00602E9E" w:rsidP="00602E9E" w:rsidRDefault="00602E9E" w14:paraId="7DB03591" w14:textId="77777777">
      <w:pPr>
        <w:rPr>
          <w:rFonts w:ascii="Times New Roman" w:hAnsi="Times New Roman" w:eastAsia="Times New Roman" w:cs="Times New Roman"/>
          <w:color w:val="000000" w:themeColor="text1"/>
        </w:rPr>
      </w:pPr>
    </w:p>
    <w:p w:rsidRPr="00602E9E" w:rsidR="00602E9E" w:rsidP="00F964D4" w:rsidRDefault="00602E9E" w14:paraId="3CFCF20A" w14:textId="3D68264E">
      <w:pPr>
        <w:rPr>
          <w:rFonts w:eastAsia="Times New Roman" w:cstheme="minorHAnsi"/>
          <w:color w:val="000000" w:themeColor="text1"/>
        </w:rPr>
      </w:pPr>
    </w:p>
    <w:p w:rsidRPr="00602E9E" w:rsidR="0065457C" w:rsidP="00804174" w:rsidRDefault="0065457C" w14:paraId="216E32B4" w14:textId="77777777">
      <w:pPr>
        <w:rPr>
          <w:rFonts w:cstheme="minorHAnsi"/>
          <w:color w:val="000000" w:themeColor="text1"/>
        </w:rPr>
      </w:pPr>
    </w:p>
    <w:sectPr w:rsidRPr="00602E9E" w:rsidR="0065457C" w:rsidSect="00622C9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B7D"/>
    <w:multiLevelType w:val="hybridMultilevel"/>
    <w:tmpl w:val="2FFC40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ADA04AB"/>
    <w:multiLevelType w:val="hybridMultilevel"/>
    <w:tmpl w:val="8EFE0C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7DF6731"/>
    <w:multiLevelType w:val="hybridMultilevel"/>
    <w:tmpl w:val="230C0D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5B866E93"/>
    <w:multiLevelType w:val="hybridMultilevel"/>
    <w:tmpl w:val="2D94DA82"/>
    <w:lvl w:ilvl="0" w:tplc="1BCCDE70">
      <w:start w:val="10"/>
      <w:numFmt w:val="bullet"/>
      <w:lvlText w:val=""/>
      <w:lvlJc w:val="left"/>
      <w:pPr>
        <w:ind w:left="1080" w:hanging="720"/>
      </w:pPr>
      <w:rPr>
        <w:rFonts w:hint="default" w:ascii="Symbol" w:hAnsi="Symbol" w:eastAsia="Times New Roman"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29"/>
    <w:rsid w:val="00026AF2"/>
    <w:rsid w:val="00034705"/>
    <w:rsid w:val="000A127C"/>
    <w:rsid w:val="00157EAD"/>
    <w:rsid w:val="001A58B0"/>
    <w:rsid w:val="002A3B26"/>
    <w:rsid w:val="00302255"/>
    <w:rsid w:val="00331005"/>
    <w:rsid w:val="00354982"/>
    <w:rsid w:val="00445618"/>
    <w:rsid w:val="004A5608"/>
    <w:rsid w:val="00566B42"/>
    <w:rsid w:val="00574932"/>
    <w:rsid w:val="005E610C"/>
    <w:rsid w:val="00601DB2"/>
    <w:rsid w:val="00602E9E"/>
    <w:rsid w:val="00622C95"/>
    <w:rsid w:val="00640ADE"/>
    <w:rsid w:val="0065457C"/>
    <w:rsid w:val="00723F76"/>
    <w:rsid w:val="007B7E9B"/>
    <w:rsid w:val="007E0CEA"/>
    <w:rsid w:val="00804174"/>
    <w:rsid w:val="008205EB"/>
    <w:rsid w:val="008B0345"/>
    <w:rsid w:val="008B6420"/>
    <w:rsid w:val="009070D0"/>
    <w:rsid w:val="0099006E"/>
    <w:rsid w:val="00A22C00"/>
    <w:rsid w:val="00AE0797"/>
    <w:rsid w:val="00B00B0F"/>
    <w:rsid w:val="00B45D5E"/>
    <w:rsid w:val="00BB16FE"/>
    <w:rsid w:val="00BD0A28"/>
    <w:rsid w:val="00C3462F"/>
    <w:rsid w:val="00CB5EBE"/>
    <w:rsid w:val="00D018F8"/>
    <w:rsid w:val="00DE136E"/>
    <w:rsid w:val="00E93029"/>
    <w:rsid w:val="00EA32A4"/>
    <w:rsid w:val="00F42A53"/>
    <w:rsid w:val="00F964D4"/>
    <w:rsid w:val="00F96512"/>
    <w:rsid w:val="070438AB"/>
    <w:rsid w:val="4D9EA930"/>
    <w:rsid w:val="6BFF8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B3D866"/>
  <w15:chartTrackingRefBased/>
  <w15:docId w15:val="{A5E07209-6041-4241-9EC1-B1CFFF9A1F1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93029"/>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8306">
      <w:bodyDiv w:val="1"/>
      <w:marLeft w:val="0"/>
      <w:marRight w:val="0"/>
      <w:marTop w:val="0"/>
      <w:marBottom w:val="0"/>
      <w:divBdr>
        <w:top w:val="none" w:sz="0" w:space="0" w:color="auto"/>
        <w:left w:val="none" w:sz="0" w:space="0" w:color="auto"/>
        <w:bottom w:val="none" w:sz="0" w:space="0" w:color="auto"/>
        <w:right w:val="none" w:sz="0" w:space="0" w:color="auto"/>
      </w:divBdr>
    </w:div>
    <w:div w:id="49621707">
      <w:bodyDiv w:val="1"/>
      <w:marLeft w:val="0"/>
      <w:marRight w:val="0"/>
      <w:marTop w:val="0"/>
      <w:marBottom w:val="0"/>
      <w:divBdr>
        <w:top w:val="none" w:sz="0" w:space="0" w:color="auto"/>
        <w:left w:val="none" w:sz="0" w:space="0" w:color="auto"/>
        <w:bottom w:val="none" w:sz="0" w:space="0" w:color="auto"/>
        <w:right w:val="none" w:sz="0" w:space="0" w:color="auto"/>
      </w:divBdr>
    </w:div>
    <w:div w:id="52585261">
      <w:bodyDiv w:val="1"/>
      <w:marLeft w:val="0"/>
      <w:marRight w:val="0"/>
      <w:marTop w:val="0"/>
      <w:marBottom w:val="0"/>
      <w:divBdr>
        <w:top w:val="none" w:sz="0" w:space="0" w:color="auto"/>
        <w:left w:val="none" w:sz="0" w:space="0" w:color="auto"/>
        <w:bottom w:val="none" w:sz="0" w:space="0" w:color="auto"/>
        <w:right w:val="none" w:sz="0" w:space="0" w:color="auto"/>
      </w:divBdr>
    </w:div>
    <w:div w:id="59136049">
      <w:bodyDiv w:val="1"/>
      <w:marLeft w:val="0"/>
      <w:marRight w:val="0"/>
      <w:marTop w:val="0"/>
      <w:marBottom w:val="0"/>
      <w:divBdr>
        <w:top w:val="none" w:sz="0" w:space="0" w:color="auto"/>
        <w:left w:val="none" w:sz="0" w:space="0" w:color="auto"/>
        <w:bottom w:val="none" w:sz="0" w:space="0" w:color="auto"/>
        <w:right w:val="none" w:sz="0" w:space="0" w:color="auto"/>
      </w:divBdr>
    </w:div>
    <w:div w:id="65957299">
      <w:bodyDiv w:val="1"/>
      <w:marLeft w:val="0"/>
      <w:marRight w:val="0"/>
      <w:marTop w:val="0"/>
      <w:marBottom w:val="0"/>
      <w:divBdr>
        <w:top w:val="none" w:sz="0" w:space="0" w:color="auto"/>
        <w:left w:val="none" w:sz="0" w:space="0" w:color="auto"/>
        <w:bottom w:val="none" w:sz="0" w:space="0" w:color="auto"/>
        <w:right w:val="none" w:sz="0" w:space="0" w:color="auto"/>
      </w:divBdr>
    </w:div>
    <w:div w:id="94715401">
      <w:bodyDiv w:val="1"/>
      <w:marLeft w:val="0"/>
      <w:marRight w:val="0"/>
      <w:marTop w:val="0"/>
      <w:marBottom w:val="0"/>
      <w:divBdr>
        <w:top w:val="none" w:sz="0" w:space="0" w:color="auto"/>
        <w:left w:val="none" w:sz="0" w:space="0" w:color="auto"/>
        <w:bottom w:val="none" w:sz="0" w:space="0" w:color="auto"/>
        <w:right w:val="none" w:sz="0" w:space="0" w:color="auto"/>
      </w:divBdr>
    </w:div>
    <w:div w:id="122045373">
      <w:bodyDiv w:val="1"/>
      <w:marLeft w:val="0"/>
      <w:marRight w:val="0"/>
      <w:marTop w:val="0"/>
      <w:marBottom w:val="0"/>
      <w:divBdr>
        <w:top w:val="none" w:sz="0" w:space="0" w:color="auto"/>
        <w:left w:val="none" w:sz="0" w:space="0" w:color="auto"/>
        <w:bottom w:val="none" w:sz="0" w:space="0" w:color="auto"/>
        <w:right w:val="none" w:sz="0" w:space="0" w:color="auto"/>
      </w:divBdr>
    </w:div>
    <w:div w:id="131412120">
      <w:bodyDiv w:val="1"/>
      <w:marLeft w:val="0"/>
      <w:marRight w:val="0"/>
      <w:marTop w:val="0"/>
      <w:marBottom w:val="0"/>
      <w:divBdr>
        <w:top w:val="none" w:sz="0" w:space="0" w:color="auto"/>
        <w:left w:val="none" w:sz="0" w:space="0" w:color="auto"/>
        <w:bottom w:val="none" w:sz="0" w:space="0" w:color="auto"/>
        <w:right w:val="none" w:sz="0" w:space="0" w:color="auto"/>
      </w:divBdr>
    </w:div>
    <w:div w:id="153185013">
      <w:bodyDiv w:val="1"/>
      <w:marLeft w:val="0"/>
      <w:marRight w:val="0"/>
      <w:marTop w:val="0"/>
      <w:marBottom w:val="0"/>
      <w:divBdr>
        <w:top w:val="none" w:sz="0" w:space="0" w:color="auto"/>
        <w:left w:val="none" w:sz="0" w:space="0" w:color="auto"/>
        <w:bottom w:val="none" w:sz="0" w:space="0" w:color="auto"/>
        <w:right w:val="none" w:sz="0" w:space="0" w:color="auto"/>
      </w:divBdr>
    </w:div>
    <w:div w:id="166100577">
      <w:bodyDiv w:val="1"/>
      <w:marLeft w:val="0"/>
      <w:marRight w:val="0"/>
      <w:marTop w:val="0"/>
      <w:marBottom w:val="0"/>
      <w:divBdr>
        <w:top w:val="none" w:sz="0" w:space="0" w:color="auto"/>
        <w:left w:val="none" w:sz="0" w:space="0" w:color="auto"/>
        <w:bottom w:val="none" w:sz="0" w:space="0" w:color="auto"/>
        <w:right w:val="none" w:sz="0" w:space="0" w:color="auto"/>
      </w:divBdr>
    </w:div>
    <w:div w:id="170995842">
      <w:bodyDiv w:val="1"/>
      <w:marLeft w:val="0"/>
      <w:marRight w:val="0"/>
      <w:marTop w:val="0"/>
      <w:marBottom w:val="0"/>
      <w:divBdr>
        <w:top w:val="none" w:sz="0" w:space="0" w:color="auto"/>
        <w:left w:val="none" w:sz="0" w:space="0" w:color="auto"/>
        <w:bottom w:val="none" w:sz="0" w:space="0" w:color="auto"/>
        <w:right w:val="none" w:sz="0" w:space="0" w:color="auto"/>
      </w:divBdr>
    </w:div>
    <w:div w:id="173495719">
      <w:bodyDiv w:val="1"/>
      <w:marLeft w:val="0"/>
      <w:marRight w:val="0"/>
      <w:marTop w:val="0"/>
      <w:marBottom w:val="0"/>
      <w:divBdr>
        <w:top w:val="none" w:sz="0" w:space="0" w:color="auto"/>
        <w:left w:val="none" w:sz="0" w:space="0" w:color="auto"/>
        <w:bottom w:val="none" w:sz="0" w:space="0" w:color="auto"/>
        <w:right w:val="none" w:sz="0" w:space="0" w:color="auto"/>
      </w:divBdr>
    </w:div>
    <w:div w:id="222638596">
      <w:bodyDiv w:val="1"/>
      <w:marLeft w:val="0"/>
      <w:marRight w:val="0"/>
      <w:marTop w:val="0"/>
      <w:marBottom w:val="0"/>
      <w:divBdr>
        <w:top w:val="none" w:sz="0" w:space="0" w:color="auto"/>
        <w:left w:val="none" w:sz="0" w:space="0" w:color="auto"/>
        <w:bottom w:val="none" w:sz="0" w:space="0" w:color="auto"/>
        <w:right w:val="none" w:sz="0" w:space="0" w:color="auto"/>
      </w:divBdr>
    </w:div>
    <w:div w:id="263616923">
      <w:bodyDiv w:val="1"/>
      <w:marLeft w:val="0"/>
      <w:marRight w:val="0"/>
      <w:marTop w:val="0"/>
      <w:marBottom w:val="0"/>
      <w:divBdr>
        <w:top w:val="none" w:sz="0" w:space="0" w:color="auto"/>
        <w:left w:val="none" w:sz="0" w:space="0" w:color="auto"/>
        <w:bottom w:val="none" w:sz="0" w:space="0" w:color="auto"/>
        <w:right w:val="none" w:sz="0" w:space="0" w:color="auto"/>
      </w:divBdr>
    </w:div>
    <w:div w:id="280381414">
      <w:bodyDiv w:val="1"/>
      <w:marLeft w:val="0"/>
      <w:marRight w:val="0"/>
      <w:marTop w:val="0"/>
      <w:marBottom w:val="0"/>
      <w:divBdr>
        <w:top w:val="none" w:sz="0" w:space="0" w:color="auto"/>
        <w:left w:val="none" w:sz="0" w:space="0" w:color="auto"/>
        <w:bottom w:val="none" w:sz="0" w:space="0" w:color="auto"/>
        <w:right w:val="none" w:sz="0" w:space="0" w:color="auto"/>
      </w:divBdr>
    </w:div>
    <w:div w:id="325788510">
      <w:bodyDiv w:val="1"/>
      <w:marLeft w:val="0"/>
      <w:marRight w:val="0"/>
      <w:marTop w:val="0"/>
      <w:marBottom w:val="0"/>
      <w:divBdr>
        <w:top w:val="none" w:sz="0" w:space="0" w:color="auto"/>
        <w:left w:val="none" w:sz="0" w:space="0" w:color="auto"/>
        <w:bottom w:val="none" w:sz="0" w:space="0" w:color="auto"/>
        <w:right w:val="none" w:sz="0" w:space="0" w:color="auto"/>
      </w:divBdr>
    </w:div>
    <w:div w:id="327707141">
      <w:bodyDiv w:val="1"/>
      <w:marLeft w:val="0"/>
      <w:marRight w:val="0"/>
      <w:marTop w:val="0"/>
      <w:marBottom w:val="0"/>
      <w:divBdr>
        <w:top w:val="none" w:sz="0" w:space="0" w:color="auto"/>
        <w:left w:val="none" w:sz="0" w:space="0" w:color="auto"/>
        <w:bottom w:val="none" w:sz="0" w:space="0" w:color="auto"/>
        <w:right w:val="none" w:sz="0" w:space="0" w:color="auto"/>
      </w:divBdr>
    </w:div>
    <w:div w:id="339241551">
      <w:bodyDiv w:val="1"/>
      <w:marLeft w:val="0"/>
      <w:marRight w:val="0"/>
      <w:marTop w:val="0"/>
      <w:marBottom w:val="0"/>
      <w:divBdr>
        <w:top w:val="none" w:sz="0" w:space="0" w:color="auto"/>
        <w:left w:val="none" w:sz="0" w:space="0" w:color="auto"/>
        <w:bottom w:val="none" w:sz="0" w:space="0" w:color="auto"/>
        <w:right w:val="none" w:sz="0" w:space="0" w:color="auto"/>
      </w:divBdr>
    </w:div>
    <w:div w:id="339355852">
      <w:bodyDiv w:val="1"/>
      <w:marLeft w:val="0"/>
      <w:marRight w:val="0"/>
      <w:marTop w:val="0"/>
      <w:marBottom w:val="0"/>
      <w:divBdr>
        <w:top w:val="none" w:sz="0" w:space="0" w:color="auto"/>
        <w:left w:val="none" w:sz="0" w:space="0" w:color="auto"/>
        <w:bottom w:val="none" w:sz="0" w:space="0" w:color="auto"/>
        <w:right w:val="none" w:sz="0" w:space="0" w:color="auto"/>
      </w:divBdr>
    </w:div>
    <w:div w:id="348681417">
      <w:bodyDiv w:val="1"/>
      <w:marLeft w:val="0"/>
      <w:marRight w:val="0"/>
      <w:marTop w:val="0"/>
      <w:marBottom w:val="0"/>
      <w:divBdr>
        <w:top w:val="none" w:sz="0" w:space="0" w:color="auto"/>
        <w:left w:val="none" w:sz="0" w:space="0" w:color="auto"/>
        <w:bottom w:val="none" w:sz="0" w:space="0" w:color="auto"/>
        <w:right w:val="none" w:sz="0" w:space="0" w:color="auto"/>
      </w:divBdr>
    </w:div>
    <w:div w:id="374699680">
      <w:bodyDiv w:val="1"/>
      <w:marLeft w:val="0"/>
      <w:marRight w:val="0"/>
      <w:marTop w:val="0"/>
      <w:marBottom w:val="0"/>
      <w:divBdr>
        <w:top w:val="none" w:sz="0" w:space="0" w:color="auto"/>
        <w:left w:val="none" w:sz="0" w:space="0" w:color="auto"/>
        <w:bottom w:val="none" w:sz="0" w:space="0" w:color="auto"/>
        <w:right w:val="none" w:sz="0" w:space="0" w:color="auto"/>
      </w:divBdr>
    </w:div>
    <w:div w:id="379981901">
      <w:bodyDiv w:val="1"/>
      <w:marLeft w:val="0"/>
      <w:marRight w:val="0"/>
      <w:marTop w:val="0"/>
      <w:marBottom w:val="0"/>
      <w:divBdr>
        <w:top w:val="none" w:sz="0" w:space="0" w:color="auto"/>
        <w:left w:val="none" w:sz="0" w:space="0" w:color="auto"/>
        <w:bottom w:val="none" w:sz="0" w:space="0" w:color="auto"/>
        <w:right w:val="none" w:sz="0" w:space="0" w:color="auto"/>
      </w:divBdr>
    </w:div>
    <w:div w:id="396784981">
      <w:bodyDiv w:val="1"/>
      <w:marLeft w:val="0"/>
      <w:marRight w:val="0"/>
      <w:marTop w:val="0"/>
      <w:marBottom w:val="0"/>
      <w:divBdr>
        <w:top w:val="none" w:sz="0" w:space="0" w:color="auto"/>
        <w:left w:val="none" w:sz="0" w:space="0" w:color="auto"/>
        <w:bottom w:val="none" w:sz="0" w:space="0" w:color="auto"/>
        <w:right w:val="none" w:sz="0" w:space="0" w:color="auto"/>
      </w:divBdr>
    </w:div>
    <w:div w:id="398477586">
      <w:bodyDiv w:val="1"/>
      <w:marLeft w:val="0"/>
      <w:marRight w:val="0"/>
      <w:marTop w:val="0"/>
      <w:marBottom w:val="0"/>
      <w:divBdr>
        <w:top w:val="none" w:sz="0" w:space="0" w:color="auto"/>
        <w:left w:val="none" w:sz="0" w:space="0" w:color="auto"/>
        <w:bottom w:val="none" w:sz="0" w:space="0" w:color="auto"/>
        <w:right w:val="none" w:sz="0" w:space="0" w:color="auto"/>
      </w:divBdr>
    </w:div>
    <w:div w:id="481386463">
      <w:bodyDiv w:val="1"/>
      <w:marLeft w:val="0"/>
      <w:marRight w:val="0"/>
      <w:marTop w:val="0"/>
      <w:marBottom w:val="0"/>
      <w:divBdr>
        <w:top w:val="none" w:sz="0" w:space="0" w:color="auto"/>
        <w:left w:val="none" w:sz="0" w:space="0" w:color="auto"/>
        <w:bottom w:val="none" w:sz="0" w:space="0" w:color="auto"/>
        <w:right w:val="none" w:sz="0" w:space="0" w:color="auto"/>
      </w:divBdr>
    </w:div>
    <w:div w:id="483359391">
      <w:bodyDiv w:val="1"/>
      <w:marLeft w:val="0"/>
      <w:marRight w:val="0"/>
      <w:marTop w:val="0"/>
      <w:marBottom w:val="0"/>
      <w:divBdr>
        <w:top w:val="none" w:sz="0" w:space="0" w:color="auto"/>
        <w:left w:val="none" w:sz="0" w:space="0" w:color="auto"/>
        <w:bottom w:val="none" w:sz="0" w:space="0" w:color="auto"/>
        <w:right w:val="none" w:sz="0" w:space="0" w:color="auto"/>
      </w:divBdr>
    </w:div>
    <w:div w:id="490218827">
      <w:bodyDiv w:val="1"/>
      <w:marLeft w:val="0"/>
      <w:marRight w:val="0"/>
      <w:marTop w:val="0"/>
      <w:marBottom w:val="0"/>
      <w:divBdr>
        <w:top w:val="none" w:sz="0" w:space="0" w:color="auto"/>
        <w:left w:val="none" w:sz="0" w:space="0" w:color="auto"/>
        <w:bottom w:val="none" w:sz="0" w:space="0" w:color="auto"/>
        <w:right w:val="none" w:sz="0" w:space="0" w:color="auto"/>
      </w:divBdr>
    </w:div>
    <w:div w:id="504246267">
      <w:bodyDiv w:val="1"/>
      <w:marLeft w:val="0"/>
      <w:marRight w:val="0"/>
      <w:marTop w:val="0"/>
      <w:marBottom w:val="0"/>
      <w:divBdr>
        <w:top w:val="none" w:sz="0" w:space="0" w:color="auto"/>
        <w:left w:val="none" w:sz="0" w:space="0" w:color="auto"/>
        <w:bottom w:val="none" w:sz="0" w:space="0" w:color="auto"/>
        <w:right w:val="none" w:sz="0" w:space="0" w:color="auto"/>
      </w:divBdr>
    </w:div>
    <w:div w:id="508301497">
      <w:bodyDiv w:val="1"/>
      <w:marLeft w:val="0"/>
      <w:marRight w:val="0"/>
      <w:marTop w:val="0"/>
      <w:marBottom w:val="0"/>
      <w:divBdr>
        <w:top w:val="none" w:sz="0" w:space="0" w:color="auto"/>
        <w:left w:val="none" w:sz="0" w:space="0" w:color="auto"/>
        <w:bottom w:val="none" w:sz="0" w:space="0" w:color="auto"/>
        <w:right w:val="none" w:sz="0" w:space="0" w:color="auto"/>
      </w:divBdr>
    </w:div>
    <w:div w:id="557713039">
      <w:bodyDiv w:val="1"/>
      <w:marLeft w:val="0"/>
      <w:marRight w:val="0"/>
      <w:marTop w:val="0"/>
      <w:marBottom w:val="0"/>
      <w:divBdr>
        <w:top w:val="none" w:sz="0" w:space="0" w:color="auto"/>
        <w:left w:val="none" w:sz="0" w:space="0" w:color="auto"/>
        <w:bottom w:val="none" w:sz="0" w:space="0" w:color="auto"/>
        <w:right w:val="none" w:sz="0" w:space="0" w:color="auto"/>
      </w:divBdr>
    </w:div>
    <w:div w:id="565065771">
      <w:bodyDiv w:val="1"/>
      <w:marLeft w:val="0"/>
      <w:marRight w:val="0"/>
      <w:marTop w:val="0"/>
      <w:marBottom w:val="0"/>
      <w:divBdr>
        <w:top w:val="none" w:sz="0" w:space="0" w:color="auto"/>
        <w:left w:val="none" w:sz="0" w:space="0" w:color="auto"/>
        <w:bottom w:val="none" w:sz="0" w:space="0" w:color="auto"/>
        <w:right w:val="none" w:sz="0" w:space="0" w:color="auto"/>
      </w:divBdr>
    </w:div>
    <w:div w:id="602034816">
      <w:bodyDiv w:val="1"/>
      <w:marLeft w:val="0"/>
      <w:marRight w:val="0"/>
      <w:marTop w:val="0"/>
      <w:marBottom w:val="0"/>
      <w:divBdr>
        <w:top w:val="none" w:sz="0" w:space="0" w:color="auto"/>
        <w:left w:val="none" w:sz="0" w:space="0" w:color="auto"/>
        <w:bottom w:val="none" w:sz="0" w:space="0" w:color="auto"/>
        <w:right w:val="none" w:sz="0" w:space="0" w:color="auto"/>
      </w:divBdr>
    </w:div>
    <w:div w:id="660235569">
      <w:bodyDiv w:val="1"/>
      <w:marLeft w:val="0"/>
      <w:marRight w:val="0"/>
      <w:marTop w:val="0"/>
      <w:marBottom w:val="0"/>
      <w:divBdr>
        <w:top w:val="none" w:sz="0" w:space="0" w:color="auto"/>
        <w:left w:val="none" w:sz="0" w:space="0" w:color="auto"/>
        <w:bottom w:val="none" w:sz="0" w:space="0" w:color="auto"/>
        <w:right w:val="none" w:sz="0" w:space="0" w:color="auto"/>
      </w:divBdr>
    </w:div>
    <w:div w:id="680356765">
      <w:bodyDiv w:val="1"/>
      <w:marLeft w:val="0"/>
      <w:marRight w:val="0"/>
      <w:marTop w:val="0"/>
      <w:marBottom w:val="0"/>
      <w:divBdr>
        <w:top w:val="none" w:sz="0" w:space="0" w:color="auto"/>
        <w:left w:val="none" w:sz="0" w:space="0" w:color="auto"/>
        <w:bottom w:val="none" w:sz="0" w:space="0" w:color="auto"/>
        <w:right w:val="none" w:sz="0" w:space="0" w:color="auto"/>
      </w:divBdr>
    </w:div>
    <w:div w:id="700202901">
      <w:bodyDiv w:val="1"/>
      <w:marLeft w:val="0"/>
      <w:marRight w:val="0"/>
      <w:marTop w:val="0"/>
      <w:marBottom w:val="0"/>
      <w:divBdr>
        <w:top w:val="none" w:sz="0" w:space="0" w:color="auto"/>
        <w:left w:val="none" w:sz="0" w:space="0" w:color="auto"/>
        <w:bottom w:val="none" w:sz="0" w:space="0" w:color="auto"/>
        <w:right w:val="none" w:sz="0" w:space="0" w:color="auto"/>
      </w:divBdr>
    </w:div>
    <w:div w:id="711920863">
      <w:bodyDiv w:val="1"/>
      <w:marLeft w:val="0"/>
      <w:marRight w:val="0"/>
      <w:marTop w:val="0"/>
      <w:marBottom w:val="0"/>
      <w:divBdr>
        <w:top w:val="none" w:sz="0" w:space="0" w:color="auto"/>
        <w:left w:val="none" w:sz="0" w:space="0" w:color="auto"/>
        <w:bottom w:val="none" w:sz="0" w:space="0" w:color="auto"/>
        <w:right w:val="none" w:sz="0" w:space="0" w:color="auto"/>
      </w:divBdr>
    </w:div>
    <w:div w:id="717972396">
      <w:bodyDiv w:val="1"/>
      <w:marLeft w:val="0"/>
      <w:marRight w:val="0"/>
      <w:marTop w:val="0"/>
      <w:marBottom w:val="0"/>
      <w:divBdr>
        <w:top w:val="none" w:sz="0" w:space="0" w:color="auto"/>
        <w:left w:val="none" w:sz="0" w:space="0" w:color="auto"/>
        <w:bottom w:val="none" w:sz="0" w:space="0" w:color="auto"/>
        <w:right w:val="none" w:sz="0" w:space="0" w:color="auto"/>
      </w:divBdr>
    </w:div>
    <w:div w:id="754520688">
      <w:bodyDiv w:val="1"/>
      <w:marLeft w:val="0"/>
      <w:marRight w:val="0"/>
      <w:marTop w:val="0"/>
      <w:marBottom w:val="0"/>
      <w:divBdr>
        <w:top w:val="none" w:sz="0" w:space="0" w:color="auto"/>
        <w:left w:val="none" w:sz="0" w:space="0" w:color="auto"/>
        <w:bottom w:val="none" w:sz="0" w:space="0" w:color="auto"/>
        <w:right w:val="none" w:sz="0" w:space="0" w:color="auto"/>
      </w:divBdr>
    </w:div>
    <w:div w:id="792290225">
      <w:bodyDiv w:val="1"/>
      <w:marLeft w:val="0"/>
      <w:marRight w:val="0"/>
      <w:marTop w:val="0"/>
      <w:marBottom w:val="0"/>
      <w:divBdr>
        <w:top w:val="none" w:sz="0" w:space="0" w:color="auto"/>
        <w:left w:val="none" w:sz="0" w:space="0" w:color="auto"/>
        <w:bottom w:val="none" w:sz="0" w:space="0" w:color="auto"/>
        <w:right w:val="none" w:sz="0" w:space="0" w:color="auto"/>
      </w:divBdr>
    </w:div>
    <w:div w:id="805779981">
      <w:bodyDiv w:val="1"/>
      <w:marLeft w:val="0"/>
      <w:marRight w:val="0"/>
      <w:marTop w:val="0"/>
      <w:marBottom w:val="0"/>
      <w:divBdr>
        <w:top w:val="none" w:sz="0" w:space="0" w:color="auto"/>
        <w:left w:val="none" w:sz="0" w:space="0" w:color="auto"/>
        <w:bottom w:val="none" w:sz="0" w:space="0" w:color="auto"/>
        <w:right w:val="none" w:sz="0" w:space="0" w:color="auto"/>
      </w:divBdr>
    </w:div>
    <w:div w:id="806897939">
      <w:bodyDiv w:val="1"/>
      <w:marLeft w:val="0"/>
      <w:marRight w:val="0"/>
      <w:marTop w:val="0"/>
      <w:marBottom w:val="0"/>
      <w:divBdr>
        <w:top w:val="none" w:sz="0" w:space="0" w:color="auto"/>
        <w:left w:val="none" w:sz="0" w:space="0" w:color="auto"/>
        <w:bottom w:val="none" w:sz="0" w:space="0" w:color="auto"/>
        <w:right w:val="none" w:sz="0" w:space="0" w:color="auto"/>
      </w:divBdr>
    </w:div>
    <w:div w:id="807863661">
      <w:bodyDiv w:val="1"/>
      <w:marLeft w:val="0"/>
      <w:marRight w:val="0"/>
      <w:marTop w:val="0"/>
      <w:marBottom w:val="0"/>
      <w:divBdr>
        <w:top w:val="none" w:sz="0" w:space="0" w:color="auto"/>
        <w:left w:val="none" w:sz="0" w:space="0" w:color="auto"/>
        <w:bottom w:val="none" w:sz="0" w:space="0" w:color="auto"/>
        <w:right w:val="none" w:sz="0" w:space="0" w:color="auto"/>
      </w:divBdr>
    </w:div>
    <w:div w:id="831993941">
      <w:bodyDiv w:val="1"/>
      <w:marLeft w:val="0"/>
      <w:marRight w:val="0"/>
      <w:marTop w:val="0"/>
      <w:marBottom w:val="0"/>
      <w:divBdr>
        <w:top w:val="none" w:sz="0" w:space="0" w:color="auto"/>
        <w:left w:val="none" w:sz="0" w:space="0" w:color="auto"/>
        <w:bottom w:val="none" w:sz="0" w:space="0" w:color="auto"/>
        <w:right w:val="none" w:sz="0" w:space="0" w:color="auto"/>
      </w:divBdr>
    </w:div>
    <w:div w:id="859589761">
      <w:bodyDiv w:val="1"/>
      <w:marLeft w:val="0"/>
      <w:marRight w:val="0"/>
      <w:marTop w:val="0"/>
      <w:marBottom w:val="0"/>
      <w:divBdr>
        <w:top w:val="none" w:sz="0" w:space="0" w:color="auto"/>
        <w:left w:val="none" w:sz="0" w:space="0" w:color="auto"/>
        <w:bottom w:val="none" w:sz="0" w:space="0" w:color="auto"/>
        <w:right w:val="none" w:sz="0" w:space="0" w:color="auto"/>
      </w:divBdr>
    </w:div>
    <w:div w:id="863791897">
      <w:bodyDiv w:val="1"/>
      <w:marLeft w:val="0"/>
      <w:marRight w:val="0"/>
      <w:marTop w:val="0"/>
      <w:marBottom w:val="0"/>
      <w:divBdr>
        <w:top w:val="none" w:sz="0" w:space="0" w:color="auto"/>
        <w:left w:val="none" w:sz="0" w:space="0" w:color="auto"/>
        <w:bottom w:val="none" w:sz="0" w:space="0" w:color="auto"/>
        <w:right w:val="none" w:sz="0" w:space="0" w:color="auto"/>
      </w:divBdr>
    </w:div>
    <w:div w:id="878712593">
      <w:bodyDiv w:val="1"/>
      <w:marLeft w:val="0"/>
      <w:marRight w:val="0"/>
      <w:marTop w:val="0"/>
      <w:marBottom w:val="0"/>
      <w:divBdr>
        <w:top w:val="none" w:sz="0" w:space="0" w:color="auto"/>
        <w:left w:val="none" w:sz="0" w:space="0" w:color="auto"/>
        <w:bottom w:val="none" w:sz="0" w:space="0" w:color="auto"/>
        <w:right w:val="none" w:sz="0" w:space="0" w:color="auto"/>
      </w:divBdr>
    </w:div>
    <w:div w:id="892160512">
      <w:bodyDiv w:val="1"/>
      <w:marLeft w:val="0"/>
      <w:marRight w:val="0"/>
      <w:marTop w:val="0"/>
      <w:marBottom w:val="0"/>
      <w:divBdr>
        <w:top w:val="none" w:sz="0" w:space="0" w:color="auto"/>
        <w:left w:val="none" w:sz="0" w:space="0" w:color="auto"/>
        <w:bottom w:val="none" w:sz="0" w:space="0" w:color="auto"/>
        <w:right w:val="none" w:sz="0" w:space="0" w:color="auto"/>
      </w:divBdr>
    </w:div>
    <w:div w:id="912666587">
      <w:bodyDiv w:val="1"/>
      <w:marLeft w:val="0"/>
      <w:marRight w:val="0"/>
      <w:marTop w:val="0"/>
      <w:marBottom w:val="0"/>
      <w:divBdr>
        <w:top w:val="none" w:sz="0" w:space="0" w:color="auto"/>
        <w:left w:val="none" w:sz="0" w:space="0" w:color="auto"/>
        <w:bottom w:val="none" w:sz="0" w:space="0" w:color="auto"/>
        <w:right w:val="none" w:sz="0" w:space="0" w:color="auto"/>
      </w:divBdr>
    </w:div>
    <w:div w:id="914584416">
      <w:bodyDiv w:val="1"/>
      <w:marLeft w:val="0"/>
      <w:marRight w:val="0"/>
      <w:marTop w:val="0"/>
      <w:marBottom w:val="0"/>
      <w:divBdr>
        <w:top w:val="none" w:sz="0" w:space="0" w:color="auto"/>
        <w:left w:val="none" w:sz="0" w:space="0" w:color="auto"/>
        <w:bottom w:val="none" w:sz="0" w:space="0" w:color="auto"/>
        <w:right w:val="none" w:sz="0" w:space="0" w:color="auto"/>
      </w:divBdr>
    </w:div>
    <w:div w:id="941062527">
      <w:bodyDiv w:val="1"/>
      <w:marLeft w:val="0"/>
      <w:marRight w:val="0"/>
      <w:marTop w:val="0"/>
      <w:marBottom w:val="0"/>
      <w:divBdr>
        <w:top w:val="none" w:sz="0" w:space="0" w:color="auto"/>
        <w:left w:val="none" w:sz="0" w:space="0" w:color="auto"/>
        <w:bottom w:val="none" w:sz="0" w:space="0" w:color="auto"/>
        <w:right w:val="none" w:sz="0" w:space="0" w:color="auto"/>
      </w:divBdr>
    </w:div>
    <w:div w:id="975187236">
      <w:bodyDiv w:val="1"/>
      <w:marLeft w:val="0"/>
      <w:marRight w:val="0"/>
      <w:marTop w:val="0"/>
      <w:marBottom w:val="0"/>
      <w:divBdr>
        <w:top w:val="none" w:sz="0" w:space="0" w:color="auto"/>
        <w:left w:val="none" w:sz="0" w:space="0" w:color="auto"/>
        <w:bottom w:val="none" w:sz="0" w:space="0" w:color="auto"/>
        <w:right w:val="none" w:sz="0" w:space="0" w:color="auto"/>
      </w:divBdr>
    </w:div>
    <w:div w:id="976646707">
      <w:bodyDiv w:val="1"/>
      <w:marLeft w:val="0"/>
      <w:marRight w:val="0"/>
      <w:marTop w:val="0"/>
      <w:marBottom w:val="0"/>
      <w:divBdr>
        <w:top w:val="none" w:sz="0" w:space="0" w:color="auto"/>
        <w:left w:val="none" w:sz="0" w:space="0" w:color="auto"/>
        <w:bottom w:val="none" w:sz="0" w:space="0" w:color="auto"/>
        <w:right w:val="none" w:sz="0" w:space="0" w:color="auto"/>
      </w:divBdr>
    </w:div>
    <w:div w:id="980844259">
      <w:bodyDiv w:val="1"/>
      <w:marLeft w:val="0"/>
      <w:marRight w:val="0"/>
      <w:marTop w:val="0"/>
      <w:marBottom w:val="0"/>
      <w:divBdr>
        <w:top w:val="none" w:sz="0" w:space="0" w:color="auto"/>
        <w:left w:val="none" w:sz="0" w:space="0" w:color="auto"/>
        <w:bottom w:val="none" w:sz="0" w:space="0" w:color="auto"/>
        <w:right w:val="none" w:sz="0" w:space="0" w:color="auto"/>
      </w:divBdr>
    </w:div>
    <w:div w:id="999311641">
      <w:bodyDiv w:val="1"/>
      <w:marLeft w:val="0"/>
      <w:marRight w:val="0"/>
      <w:marTop w:val="0"/>
      <w:marBottom w:val="0"/>
      <w:divBdr>
        <w:top w:val="none" w:sz="0" w:space="0" w:color="auto"/>
        <w:left w:val="none" w:sz="0" w:space="0" w:color="auto"/>
        <w:bottom w:val="none" w:sz="0" w:space="0" w:color="auto"/>
        <w:right w:val="none" w:sz="0" w:space="0" w:color="auto"/>
      </w:divBdr>
    </w:div>
    <w:div w:id="1002588540">
      <w:bodyDiv w:val="1"/>
      <w:marLeft w:val="0"/>
      <w:marRight w:val="0"/>
      <w:marTop w:val="0"/>
      <w:marBottom w:val="0"/>
      <w:divBdr>
        <w:top w:val="none" w:sz="0" w:space="0" w:color="auto"/>
        <w:left w:val="none" w:sz="0" w:space="0" w:color="auto"/>
        <w:bottom w:val="none" w:sz="0" w:space="0" w:color="auto"/>
        <w:right w:val="none" w:sz="0" w:space="0" w:color="auto"/>
      </w:divBdr>
    </w:div>
    <w:div w:id="1003437840">
      <w:bodyDiv w:val="1"/>
      <w:marLeft w:val="0"/>
      <w:marRight w:val="0"/>
      <w:marTop w:val="0"/>
      <w:marBottom w:val="0"/>
      <w:divBdr>
        <w:top w:val="none" w:sz="0" w:space="0" w:color="auto"/>
        <w:left w:val="none" w:sz="0" w:space="0" w:color="auto"/>
        <w:bottom w:val="none" w:sz="0" w:space="0" w:color="auto"/>
        <w:right w:val="none" w:sz="0" w:space="0" w:color="auto"/>
      </w:divBdr>
    </w:div>
    <w:div w:id="1020932475">
      <w:bodyDiv w:val="1"/>
      <w:marLeft w:val="0"/>
      <w:marRight w:val="0"/>
      <w:marTop w:val="0"/>
      <w:marBottom w:val="0"/>
      <w:divBdr>
        <w:top w:val="none" w:sz="0" w:space="0" w:color="auto"/>
        <w:left w:val="none" w:sz="0" w:space="0" w:color="auto"/>
        <w:bottom w:val="none" w:sz="0" w:space="0" w:color="auto"/>
        <w:right w:val="none" w:sz="0" w:space="0" w:color="auto"/>
      </w:divBdr>
    </w:div>
    <w:div w:id="1027756590">
      <w:bodyDiv w:val="1"/>
      <w:marLeft w:val="0"/>
      <w:marRight w:val="0"/>
      <w:marTop w:val="0"/>
      <w:marBottom w:val="0"/>
      <w:divBdr>
        <w:top w:val="none" w:sz="0" w:space="0" w:color="auto"/>
        <w:left w:val="none" w:sz="0" w:space="0" w:color="auto"/>
        <w:bottom w:val="none" w:sz="0" w:space="0" w:color="auto"/>
        <w:right w:val="none" w:sz="0" w:space="0" w:color="auto"/>
      </w:divBdr>
    </w:div>
    <w:div w:id="1072505656">
      <w:bodyDiv w:val="1"/>
      <w:marLeft w:val="0"/>
      <w:marRight w:val="0"/>
      <w:marTop w:val="0"/>
      <w:marBottom w:val="0"/>
      <w:divBdr>
        <w:top w:val="none" w:sz="0" w:space="0" w:color="auto"/>
        <w:left w:val="none" w:sz="0" w:space="0" w:color="auto"/>
        <w:bottom w:val="none" w:sz="0" w:space="0" w:color="auto"/>
        <w:right w:val="none" w:sz="0" w:space="0" w:color="auto"/>
      </w:divBdr>
    </w:div>
    <w:div w:id="1080758563">
      <w:bodyDiv w:val="1"/>
      <w:marLeft w:val="0"/>
      <w:marRight w:val="0"/>
      <w:marTop w:val="0"/>
      <w:marBottom w:val="0"/>
      <w:divBdr>
        <w:top w:val="none" w:sz="0" w:space="0" w:color="auto"/>
        <w:left w:val="none" w:sz="0" w:space="0" w:color="auto"/>
        <w:bottom w:val="none" w:sz="0" w:space="0" w:color="auto"/>
        <w:right w:val="none" w:sz="0" w:space="0" w:color="auto"/>
      </w:divBdr>
    </w:div>
    <w:div w:id="1121680422">
      <w:bodyDiv w:val="1"/>
      <w:marLeft w:val="0"/>
      <w:marRight w:val="0"/>
      <w:marTop w:val="0"/>
      <w:marBottom w:val="0"/>
      <w:divBdr>
        <w:top w:val="none" w:sz="0" w:space="0" w:color="auto"/>
        <w:left w:val="none" w:sz="0" w:space="0" w:color="auto"/>
        <w:bottom w:val="none" w:sz="0" w:space="0" w:color="auto"/>
        <w:right w:val="none" w:sz="0" w:space="0" w:color="auto"/>
      </w:divBdr>
    </w:div>
    <w:div w:id="1182402311">
      <w:bodyDiv w:val="1"/>
      <w:marLeft w:val="0"/>
      <w:marRight w:val="0"/>
      <w:marTop w:val="0"/>
      <w:marBottom w:val="0"/>
      <w:divBdr>
        <w:top w:val="none" w:sz="0" w:space="0" w:color="auto"/>
        <w:left w:val="none" w:sz="0" w:space="0" w:color="auto"/>
        <w:bottom w:val="none" w:sz="0" w:space="0" w:color="auto"/>
        <w:right w:val="none" w:sz="0" w:space="0" w:color="auto"/>
      </w:divBdr>
    </w:div>
    <w:div w:id="1185943084">
      <w:bodyDiv w:val="1"/>
      <w:marLeft w:val="0"/>
      <w:marRight w:val="0"/>
      <w:marTop w:val="0"/>
      <w:marBottom w:val="0"/>
      <w:divBdr>
        <w:top w:val="none" w:sz="0" w:space="0" w:color="auto"/>
        <w:left w:val="none" w:sz="0" w:space="0" w:color="auto"/>
        <w:bottom w:val="none" w:sz="0" w:space="0" w:color="auto"/>
        <w:right w:val="none" w:sz="0" w:space="0" w:color="auto"/>
      </w:divBdr>
    </w:div>
    <w:div w:id="1206720021">
      <w:bodyDiv w:val="1"/>
      <w:marLeft w:val="0"/>
      <w:marRight w:val="0"/>
      <w:marTop w:val="0"/>
      <w:marBottom w:val="0"/>
      <w:divBdr>
        <w:top w:val="none" w:sz="0" w:space="0" w:color="auto"/>
        <w:left w:val="none" w:sz="0" w:space="0" w:color="auto"/>
        <w:bottom w:val="none" w:sz="0" w:space="0" w:color="auto"/>
        <w:right w:val="none" w:sz="0" w:space="0" w:color="auto"/>
      </w:divBdr>
    </w:div>
    <w:div w:id="1218930419">
      <w:bodyDiv w:val="1"/>
      <w:marLeft w:val="0"/>
      <w:marRight w:val="0"/>
      <w:marTop w:val="0"/>
      <w:marBottom w:val="0"/>
      <w:divBdr>
        <w:top w:val="none" w:sz="0" w:space="0" w:color="auto"/>
        <w:left w:val="none" w:sz="0" w:space="0" w:color="auto"/>
        <w:bottom w:val="none" w:sz="0" w:space="0" w:color="auto"/>
        <w:right w:val="none" w:sz="0" w:space="0" w:color="auto"/>
      </w:divBdr>
    </w:div>
    <w:div w:id="1286693502">
      <w:bodyDiv w:val="1"/>
      <w:marLeft w:val="0"/>
      <w:marRight w:val="0"/>
      <w:marTop w:val="0"/>
      <w:marBottom w:val="0"/>
      <w:divBdr>
        <w:top w:val="none" w:sz="0" w:space="0" w:color="auto"/>
        <w:left w:val="none" w:sz="0" w:space="0" w:color="auto"/>
        <w:bottom w:val="none" w:sz="0" w:space="0" w:color="auto"/>
        <w:right w:val="none" w:sz="0" w:space="0" w:color="auto"/>
      </w:divBdr>
    </w:div>
    <w:div w:id="1304193475">
      <w:bodyDiv w:val="1"/>
      <w:marLeft w:val="0"/>
      <w:marRight w:val="0"/>
      <w:marTop w:val="0"/>
      <w:marBottom w:val="0"/>
      <w:divBdr>
        <w:top w:val="none" w:sz="0" w:space="0" w:color="auto"/>
        <w:left w:val="none" w:sz="0" w:space="0" w:color="auto"/>
        <w:bottom w:val="none" w:sz="0" w:space="0" w:color="auto"/>
        <w:right w:val="none" w:sz="0" w:space="0" w:color="auto"/>
      </w:divBdr>
    </w:div>
    <w:div w:id="1346784898">
      <w:bodyDiv w:val="1"/>
      <w:marLeft w:val="0"/>
      <w:marRight w:val="0"/>
      <w:marTop w:val="0"/>
      <w:marBottom w:val="0"/>
      <w:divBdr>
        <w:top w:val="none" w:sz="0" w:space="0" w:color="auto"/>
        <w:left w:val="none" w:sz="0" w:space="0" w:color="auto"/>
        <w:bottom w:val="none" w:sz="0" w:space="0" w:color="auto"/>
        <w:right w:val="none" w:sz="0" w:space="0" w:color="auto"/>
      </w:divBdr>
    </w:div>
    <w:div w:id="1356735574">
      <w:bodyDiv w:val="1"/>
      <w:marLeft w:val="0"/>
      <w:marRight w:val="0"/>
      <w:marTop w:val="0"/>
      <w:marBottom w:val="0"/>
      <w:divBdr>
        <w:top w:val="none" w:sz="0" w:space="0" w:color="auto"/>
        <w:left w:val="none" w:sz="0" w:space="0" w:color="auto"/>
        <w:bottom w:val="none" w:sz="0" w:space="0" w:color="auto"/>
        <w:right w:val="none" w:sz="0" w:space="0" w:color="auto"/>
      </w:divBdr>
    </w:div>
    <w:div w:id="1381399880">
      <w:bodyDiv w:val="1"/>
      <w:marLeft w:val="0"/>
      <w:marRight w:val="0"/>
      <w:marTop w:val="0"/>
      <w:marBottom w:val="0"/>
      <w:divBdr>
        <w:top w:val="none" w:sz="0" w:space="0" w:color="auto"/>
        <w:left w:val="none" w:sz="0" w:space="0" w:color="auto"/>
        <w:bottom w:val="none" w:sz="0" w:space="0" w:color="auto"/>
        <w:right w:val="none" w:sz="0" w:space="0" w:color="auto"/>
      </w:divBdr>
    </w:div>
    <w:div w:id="1411005606">
      <w:bodyDiv w:val="1"/>
      <w:marLeft w:val="0"/>
      <w:marRight w:val="0"/>
      <w:marTop w:val="0"/>
      <w:marBottom w:val="0"/>
      <w:divBdr>
        <w:top w:val="none" w:sz="0" w:space="0" w:color="auto"/>
        <w:left w:val="none" w:sz="0" w:space="0" w:color="auto"/>
        <w:bottom w:val="none" w:sz="0" w:space="0" w:color="auto"/>
        <w:right w:val="none" w:sz="0" w:space="0" w:color="auto"/>
      </w:divBdr>
    </w:div>
    <w:div w:id="1415053417">
      <w:bodyDiv w:val="1"/>
      <w:marLeft w:val="0"/>
      <w:marRight w:val="0"/>
      <w:marTop w:val="0"/>
      <w:marBottom w:val="0"/>
      <w:divBdr>
        <w:top w:val="none" w:sz="0" w:space="0" w:color="auto"/>
        <w:left w:val="none" w:sz="0" w:space="0" w:color="auto"/>
        <w:bottom w:val="none" w:sz="0" w:space="0" w:color="auto"/>
        <w:right w:val="none" w:sz="0" w:space="0" w:color="auto"/>
      </w:divBdr>
    </w:div>
    <w:div w:id="1420640871">
      <w:bodyDiv w:val="1"/>
      <w:marLeft w:val="0"/>
      <w:marRight w:val="0"/>
      <w:marTop w:val="0"/>
      <w:marBottom w:val="0"/>
      <w:divBdr>
        <w:top w:val="none" w:sz="0" w:space="0" w:color="auto"/>
        <w:left w:val="none" w:sz="0" w:space="0" w:color="auto"/>
        <w:bottom w:val="none" w:sz="0" w:space="0" w:color="auto"/>
        <w:right w:val="none" w:sz="0" w:space="0" w:color="auto"/>
      </w:divBdr>
    </w:div>
    <w:div w:id="1427456160">
      <w:bodyDiv w:val="1"/>
      <w:marLeft w:val="0"/>
      <w:marRight w:val="0"/>
      <w:marTop w:val="0"/>
      <w:marBottom w:val="0"/>
      <w:divBdr>
        <w:top w:val="none" w:sz="0" w:space="0" w:color="auto"/>
        <w:left w:val="none" w:sz="0" w:space="0" w:color="auto"/>
        <w:bottom w:val="none" w:sz="0" w:space="0" w:color="auto"/>
        <w:right w:val="none" w:sz="0" w:space="0" w:color="auto"/>
      </w:divBdr>
    </w:div>
    <w:div w:id="1433209563">
      <w:bodyDiv w:val="1"/>
      <w:marLeft w:val="0"/>
      <w:marRight w:val="0"/>
      <w:marTop w:val="0"/>
      <w:marBottom w:val="0"/>
      <w:divBdr>
        <w:top w:val="none" w:sz="0" w:space="0" w:color="auto"/>
        <w:left w:val="none" w:sz="0" w:space="0" w:color="auto"/>
        <w:bottom w:val="none" w:sz="0" w:space="0" w:color="auto"/>
        <w:right w:val="none" w:sz="0" w:space="0" w:color="auto"/>
      </w:divBdr>
    </w:div>
    <w:div w:id="1455102476">
      <w:bodyDiv w:val="1"/>
      <w:marLeft w:val="0"/>
      <w:marRight w:val="0"/>
      <w:marTop w:val="0"/>
      <w:marBottom w:val="0"/>
      <w:divBdr>
        <w:top w:val="none" w:sz="0" w:space="0" w:color="auto"/>
        <w:left w:val="none" w:sz="0" w:space="0" w:color="auto"/>
        <w:bottom w:val="none" w:sz="0" w:space="0" w:color="auto"/>
        <w:right w:val="none" w:sz="0" w:space="0" w:color="auto"/>
      </w:divBdr>
    </w:div>
    <w:div w:id="1470855828">
      <w:bodyDiv w:val="1"/>
      <w:marLeft w:val="0"/>
      <w:marRight w:val="0"/>
      <w:marTop w:val="0"/>
      <w:marBottom w:val="0"/>
      <w:divBdr>
        <w:top w:val="none" w:sz="0" w:space="0" w:color="auto"/>
        <w:left w:val="none" w:sz="0" w:space="0" w:color="auto"/>
        <w:bottom w:val="none" w:sz="0" w:space="0" w:color="auto"/>
        <w:right w:val="none" w:sz="0" w:space="0" w:color="auto"/>
      </w:divBdr>
    </w:div>
    <w:div w:id="1487361326">
      <w:bodyDiv w:val="1"/>
      <w:marLeft w:val="0"/>
      <w:marRight w:val="0"/>
      <w:marTop w:val="0"/>
      <w:marBottom w:val="0"/>
      <w:divBdr>
        <w:top w:val="none" w:sz="0" w:space="0" w:color="auto"/>
        <w:left w:val="none" w:sz="0" w:space="0" w:color="auto"/>
        <w:bottom w:val="none" w:sz="0" w:space="0" w:color="auto"/>
        <w:right w:val="none" w:sz="0" w:space="0" w:color="auto"/>
      </w:divBdr>
    </w:div>
    <w:div w:id="1521159722">
      <w:bodyDiv w:val="1"/>
      <w:marLeft w:val="0"/>
      <w:marRight w:val="0"/>
      <w:marTop w:val="0"/>
      <w:marBottom w:val="0"/>
      <w:divBdr>
        <w:top w:val="none" w:sz="0" w:space="0" w:color="auto"/>
        <w:left w:val="none" w:sz="0" w:space="0" w:color="auto"/>
        <w:bottom w:val="none" w:sz="0" w:space="0" w:color="auto"/>
        <w:right w:val="none" w:sz="0" w:space="0" w:color="auto"/>
      </w:divBdr>
    </w:div>
    <w:div w:id="1546791429">
      <w:bodyDiv w:val="1"/>
      <w:marLeft w:val="0"/>
      <w:marRight w:val="0"/>
      <w:marTop w:val="0"/>
      <w:marBottom w:val="0"/>
      <w:divBdr>
        <w:top w:val="none" w:sz="0" w:space="0" w:color="auto"/>
        <w:left w:val="none" w:sz="0" w:space="0" w:color="auto"/>
        <w:bottom w:val="none" w:sz="0" w:space="0" w:color="auto"/>
        <w:right w:val="none" w:sz="0" w:space="0" w:color="auto"/>
      </w:divBdr>
    </w:div>
    <w:div w:id="1575552897">
      <w:bodyDiv w:val="1"/>
      <w:marLeft w:val="0"/>
      <w:marRight w:val="0"/>
      <w:marTop w:val="0"/>
      <w:marBottom w:val="0"/>
      <w:divBdr>
        <w:top w:val="none" w:sz="0" w:space="0" w:color="auto"/>
        <w:left w:val="none" w:sz="0" w:space="0" w:color="auto"/>
        <w:bottom w:val="none" w:sz="0" w:space="0" w:color="auto"/>
        <w:right w:val="none" w:sz="0" w:space="0" w:color="auto"/>
      </w:divBdr>
    </w:div>
    <w:div w:id="1578900274">
      <w:bodyDiv w:val="1"/>
      <w:marLeft w:val="0"/>
      <w:marRight w:val="0"/>
      <w:marTop w:val="0"/>
      <w:marBottom w:val="0"/>
      <w:divBdr>
        <w:top w:val="none" w:sz="0" w:space="0" w:color="auto"/>
        <w:left w:val="none" w:sz="0" w:space="0" w:color="auto"/>
        <w:bottom w:val="none" w:sz="0" w:space="0" w:color="auto"/>
        <w:right w:val="none" w:sz="0" w:space="0" w:color="auto"/>
      </w:divBdr>
    </w:div>
    <w:div w:id="1594895860">
      <w:bodyDiv w:val="1"/>
      <w:marLeft w:val="0"/>
      <w:marRight w:val="0"/>
      <w:marTop w:val="0"/>
      <w:marBottom w:val="0"/>
      <w:divBdr>
        <w:top w:val="none" w:sz="0" w:space="0" w:color="auto"/>
        <w:left w:val="none" w:sz="0" w:space="0" w:color="auto"/>
        <w:bottom w:val="none" w:sz="0" w:space="0" w:color="auto"/>
        <w:right w:val="none" w:sz="0" w:space="0" w:color="auto"/>
      </w:divBdr>
    </w:div>
    <w:div w:id="1595282794">
      <w:bodyDiv w:val="1"/>
      <w:marLeft w:val="0"/>
      <w:marRight w:val="0"/>
      <w:marTop w:val="0"/>
      <w:marBottom w:val="0"/>
      <w:divBdr>
        <w:top w:val="none" w:sz="0" w:space="0" w:color="auto"/>
        <w:left w:val="none" w:sz="0" w:space="0" w:color="auto"/>
        <w:bottom w:val="none" w:sz="0" w:space="0" w:color="auto"/>
        <w:right w:val="none" w:sz="0" w:space="0" w:color="auto"/>
      </w:divBdr>
    </w:div>
    <w:div w:id="1603490459">
      <w:bodyDiv w:val="1"/>
      <w:marLeft w:val="0"/>
      <w:marRight w:val="0"/>
      <w:marTop w:val="0"/>
      <w:marBottom w:val="0"/>
      <w:divBdr>
        <w:top w:val="none" w:sz="0" w:space="0" w:color="auto"/>
        <w:left w:val="none" w:sz="0" w:space="0" w:color="auto"/>
        <w:bottom w:val="none" w:sz="0" w:space="0" w:color="auto"/>
        <w:right w:val="none" w:sz="0" w:space="0" w:color="auto"/>
      </w:divBdr>
    </w:div>
    <w:div w:id="1655337655">
      <w:bodyDiv w:val="1"/>
      <w:marLeft w:val="0"/>
      <w:marRight w:val="0"/>
      <w:marTop w:val="0"/>
      <w:marBottom w:val="0"/>
      <w:divBdr>
        <w:top w:val="none" w:sz="0" w:space="0" w:color="auto"/>
        <w:left w:val="none" w:sz="0" w:space="0" w:color="auto"/>
        <w:bottom w:val="none" w:sz="0" w:space="0" w:color="auto"/>
        <w:right w:val="none" w:sz="0" w:space="0" w:color="auto"/>
      </w:divBdr>
    </w:div>
    <w:div w:id="1666012117">
      <w:bodyDiv w:val="1"/>
      <w:marLeft w:val="0"/>
      <w:marRight w:val="0"/>
      <w:marTop w:val="0"/>
      <w:marBottom w:val="0"/>
      <w:divBdr>
        <w:top w:val="none" w:sz="0" w:space="0" w:color="auto"/>
        <w:left w:val="none" w:sz="0" w:space="0" w:color="auto"/>
        <w:bottom w:val="none" w:sz="0" w:space="0" w:color="auto"/>
        <w:right w:val="none" w:sz="0" w:space="0" w:color="auto"/>
      </w:divBdr>
    </w:div>
    <w:div w:id="1669824152">
      <w:bodyDiv w:val="1"/>
      <w:marLeft w:val="0"/>
      <w:marRight w:val="0"/>
      <w:marTop w:val="0"/>
      <w:marBottom w:val="0"/>
      <w:divBdr>
        <w:top w:val="none" w:sz="0" w:space="0" w:color="auto"/>
        <w:left w:val="none" w:sz="0" w:space="0" w:color="auto"/>
        <w:bottom w:val="none" w:sz="0" w:space="0" w:color="auto"/>
        <w:right w:val="none" w:sz="0" w:space="0" w:color="auto"/>
      </w:divBdr>
    </w:div>
    <w:div w:id="1716848053">
      <w:bodyDiv w:val="1"/>
      <w:marLeft w:val="0"/>
      <w:marRight w:val="0"/>
      <w:marTop w:val="0"/>
      <w:marBottom w:val="0"/>
      <w:divBdr>
        <w:top w:val="none" w:sz="0" w:space="0" w:color="auto"/>
        <w:left w:val="none" w:sz="0" w:space="0" w:color="auto"/>
        <w:bottom w:val="none" w:sz="0" w:space="0" w:color="auto"/>
        <w:right w:val="none" w:sz="0" w:space="0" w:color="auto"/>
      </w:divBdr>
    </w:div>
    <w:div w:id="1769303670">
      <w:bodyDiv w:val="1"/>
      <w:marLeft w:val="0"/>
      <w:marRight w:val="0"/>
      <w:marTop w:val="0"/>
      <w:marBottom w:val="0"/>
      <w:divBdr>
        <w:top w:val="none" w:sz="0" w:space="0" w:color="auto"/>
        <w:left w:val="none" w:sz="0" w:space="0" w:color="auto"/>
        <w:bottom w:val="none" w:sz="0" w:space="0" w:color="auto"/>
        <w:right w:val="none" w:sz="0" w:space="0" w:color="auto"/>
      </w:divBdr>
    </w:div>
    <w:div w:id="1777098145">
      <w:bodyDiv w:val="1"/>
      <w:marLeft w:val="0"/>
      <w:marRight w:val="0"/>
      <w:marTop w:val="0"/>
      <w:marBottom w:val="0"/>
      <w:divBdr>
        <w:top w:val="none" w:sz="0" w:space="0" w:color="auto"/>
        <w:left w:val="none" w:sz="0" w:space="0" w:color="auto"/>
        <w:bottom w:val="none" w:sz="0" w:space="0" w:color="auto"/>
        <w:right w:val="none" w:sz="0" w:space="0" w:color="auto"/>
      </w:divBdr>
    </w:div>
    <w:div w:id="1786654080">
      <w:bodyDiv w:val="1"/>
      <w:marLeft w:val="0"/>
      <w:marRight w:val="0"/>
      <w:marTop w:val="0"/>
      <w:marBottom w:val="0"/>
      <w:divBdr>
        <w:top w:val="none" w:sz="0" w:space="0" w:color="auto"/>
        <w:left w:val="none" w:sz="0" w:space="0" w:color="auto"/>
        <w:bottom w:val="none" w:sz="0" w:space="0" w:color="auto"/>
        <w:right w:val="none" w:sz="0" w:space="0" w:color="auto"/>
      </w:divBdr>
    </w:div>
    <w:div w:id="1813521353">
      <w:bodyDiv w:val="1"/>
      <w:marLeft w:val="0"/>
      <w:marRight w:val="0"/>
      <w:marTop w:val="0"/>
      <w:marBottom w:val="0"/>
      <w:divBdr>
        <w:top w:val="none" w:sz="0" w:space="0" w:color="auto"/>
        <w:left w:val="none" w:sz="0" w:space="0" w:color="auto"/>
        <w:bottom w:val="none" w:sz="0" w:space="0" w:color="auto"/>
        <w:right w:val="none" w:sz="0" w:space="0" w:color="auto"/>
      </w:divBdr>
    </w:div>
    <w:div w:id="1828092188">
      <w:bodyDiv w:val="1"/>
      <w:marLeft w:val="0"/>
      <w:marRight w:val="0"/>
      <w:marTop w:val="0"/>
      <w:marBottom w:val="0"/>
      <w:divBdr>
        <w:top w:val="none" w:sz="0" w:space="0" w:color="auto"/>
        <w:left w:val="none" w:sz="0" w:space="0" w:color="auto"/>
        <w:bottom w:val="none" w:sz="0" w:space="0" w:color="auto"/>
        <w:right w:val="none" w:sz="0" w:space="0" w:color="auto"/>
      </w:divBdr>
    </w:div>
    <w:div w:id="1879926958">
      <w:bodyDiv w:val="1"/>
      <w:marLeft w:val="0"/>
      <w:marRight w:val="0"/>
      <w:marTop w:val="0"/>
      <w:marBottom w:val="0"/>
      <w:divBdr>
        <w:top w:val="none" w:sz="0" w:space="0" w:color="auto"/>
        <w:left w:val="none" w:sz="0" w:space="0" w:color="auto"/>
        <w:bottom w:val="none" w:sz="0" w:space="0" w:color="auto"/>
        <w:right w:val="none" w:sz="0" w:space="0" w:color="auto"/>
      </w:divBdr>
    </w:div>
    <w:div w:id="1898739891">
      <w:bodyDiv w:val="1"/>
      <w:marLeft w:val="0"/>
      <w:marRight w:val="0"/>
      <w:marTop w:val="0"/>
      <w:marBottom w:val="0"/>
      <w:divBdr>
        <w:top w:val="none" w:sz="0" w:space="0" w:color="auto"/>
        <w:left w:val="none" w:sz="0" w:space="0" w:color="auto"/>
        <w:bottom w:val="none" w:sz="0" w:space="0" w:color="auto"/>
        <w:right w:val="none" w:sz="0" w:space="0" w:color="auto"/>
      </w:divBdr>
    </w:div>
    <w:div w:id="1932810980">
      <w:bodyDiv w:val="1"/>
      <w:marLeft w:val="0"/>
      <w:marRight w:val="0"/>
      <w:marTop w:val="0"/>
      <w:marBottom w:val="0"/>
      <w:divBdr>
        <w:top w:val="none" w:sz="0" w:space="0" w:color="auto"/>
        <w:left w:val="none" w:sz="0" w:space="0" w:color="auto"/>
        <w:bottom w:val="none" w:sz="0" w:space="0" w:color="auto"/>
        <w:right w:val="none" w:sz="0" w:space="0" w:color="auto"/>
      </w:divBdr>
    </w:div>
    <w:div w:id="1986735240">
      <w:bodyDiv w:val="1"/>
      <w:marLeft w:val="0"/>
      <w:marRight w:val="0"/>
      <w:marTop w:val="0"/>
      <w:marBottom w:val="0"/>
      <w:divBdr>
        <w:top w:val="none" w:sz="0" w:space="0" w:color="auto"/>
        <w:left w:val="none" w:sz="0" w:space="0" w:color="auto"/>
        <w:bottom w:val="none" w:sz="0" w:space="0" w:color="auto"/>
        <w:right w:val="none" w:sz="0" w:space="0" w:color="auto"/>
      </w:divBdr>
    </w:div>
    <w:div w:id="2012289514">
      <w:bodyDiv w:val="1"/>
      <w:marLeft w:val="0"/>
      <w:marRight w:val="0"/>
      <w:marTop w:val="0"/>
      <w:marBottom w:val="0"/>
      <w:divBdr>
        <w:top w:val="none" w:sz="0" w:space="0" w:color="auto"/>
        <w:left w:val="none" w:sz="0" w:space="0" w:color="auto"/>
        <w:bottom w:val="none" w:sz="0" w:space="0" w:color="auto"/>
        <w:right w:val="none" w:sz="0" w:space="0" w:color="auto"/>
      </w:divBdr>
    </w:div>
    <w:div w:id="2034650308">
      <w:bodyDiv w:val="1"/>
      <w:marLeft w:val="0"/>
      <w:marRight w:val="0"/>
      <w:marTop w:val="0"/>
      <w:marBottom w:val="0"/>
      <w:divBdr>
        <w:top w:val="none" w:sz="0" w:space="0" w:color="auto"/>
        <w:left w:val="none" w:sz="0" w:space="0" w:color="auto"/>
        <w:bottom w:val="none" w:sz="0" w:space="0" w:color="auto"/>
        <w:right w:val="none" w:sz="0" w:space="0" w:color="auto"/>
      </w:divBdr>
    </w:div>
    <w:div w:id="2045905524">
      <w:bodyDiv w:val="1"/>
      <w:marLeft w:val="0"/>
      <w:marRight w:val="0"/>
      <w:marTop w:val="0"/>
      <w:marBottom w:val="0"/>
      <w:divBdr>
        <w:top w:val="none" w:sz="0" w:space="0" w:color="auto"/>
        <w:left w:val="none" w:sz="0" w:space="0" w:color="auto"/>
        <w:bottom w:val="none" w:sz="0" w:space="0" w:color="auto"/>
        <w:right w:val="none" w:sz="0" w:space="0" w:color="auto"/>
      </w:divBdr>
    </w:div>
    <w:div w:id="2095710905">
      <w:bodyDiv w:val="1"/>
      <w:marLeft w:val="0"/>
      <w:marRight w:val="0"/>
      <w:marTop w:val="0"/>
      <w:marBottom w:val="0"/>
      <w:divBdr>
        <w:top w:val="none" w:sz="0" w:space="0" w:color="auto"/>
        <w:left w:val="none" w:sz="0" w:space="0" w:color="auto"/>
        <w:bottom w:val="none" w:sz="0" w:space="0" w:color="auto"/>
        <w:right w:val="none" w:sz="0" w:space="0" w:color="auto"/>
      </w:divBdr>
    </w:div>
    <w:div w:id="2106463146">
      <w:bodyDiv w:val="1"/>
      <w:marLeft w:val="0"/>
      <w:marRight w:val="0"/>
      <w:marTop w:val="0"/>
      <w:marBottom w:val="0"/>
      <w:divBdr>
        <w:top w:val="none" w:sz="0" w:space="0" w:color="auto"/>
        <w:left w:val="none" w:sz="0" w:space="0" w:color="auto"/>
        <w:bottom w:val="none" w:sz="0" w:space="0" w:color="auto"/>
        <w:right w:val="none" w:sz="0" w:space="0" w:color="auto"/>
      </w:divBdr>
    </w:div>
    <w:div w:id="212075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https://health.hawaii.gov/harmreduction/files/2019/07/HDAP-Formulary-2019-June.pdf" TargetMode="External" Id="R65e1b15b54dc4493" /><Relationship Type="http://schemas.openxmlformats.org/officeDocument/2006/relationships/hyperlink" Target="https://health.hawaii.gov/harmreduction/hiv-aids/hiv-programs/hiv-case-management-support-services/" TargetMode="External" Id="Re599cb293f8a4d92" /><Relationship Type="http://schemas.openxmlformats.org/officeDocument/2006/relationships/hyperlink" Target="https://health.hawaii.gov/harmreduction/hiv-aids/hiv-programs/hiv-case-management-support-services/" TargetMode="External" Id="Rfe9a152b83ef4de2" /><Relationship Type="http://schemas.openxmlformats.org/officeDocument/2006/relationships/hyperlink" Target="https://health.hawaii.gov/harmreduction/hiv-aids/hiv-programs/hiv-case-management-support-services/" TargetMode="External" Id="R8b2351f2af4a48c9" /><Relationship Type="http://schemas.openxmlformats.org/officeDocument/2006/relationships/hyperlink" Target="https://health.hawaii.gov/harmreduction/hiv-aids/hiv-programs/hiv-case-management-support-services/" TargetMode="External" Id="R197e1430f1e0439c" /><Relationship Type="http://schemas.openxmlformats.org/officeDocument/2006/relationships/hyperlink" Target="http://www.hihaf.org/" TargetMode="External" Id="R2c9914afe09a4f52" /><Relationship Type="http://schemas.openxmlformats.org/officeDocument/2006/relationships/hyperlink" Target="http://www.mauiaids.org/" TargetMode="External" Id="R1d5e3dfb45ea411f" /><Relationship Type="http://schemas.openxmlformats.org/officeDocument/2006/relationships/hyperlink" Target="https://www.hhhrc.org/" TargetMode="External" Id="R29e5988901574f62" /><Relationship Type="http://schemas.openxmlformats.org/officeDocument/2006/relationships/hyperlink" Target="https://mphskauai.org/" TargetMode="External" Id="Re67713aa9a064d5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Stacey Leong Design</dc:creator>
  <keywords/>
  <dc:description/>
  <lastModifiedBy>thaddeus pham</lastModifiedBy>
  <revision>7</revision>
  <dcterms:created xsi:type="dcterms:W3CDTF">2020-03-03T22:39:00.0000000Z</dcterms:created>
  <dcterms:modified xsi:type="dcterms:W3CDTF">2020-04-17T21:28:50.4215590Z</dcterms:modified>
</coreProperties>
</file>