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olors20.xml" ContentType="application/vnd.ms-office.chartcolorstyle+xml"/>
  <Override PartName="/word/charts/style20.xml" ContentType="application/vnd.ms-office.chartstyle+xml"/>
  <Override PartName="/word/drawings/drawing10.xml" ContentType="application/vnd.openxmlformats-officedocument.drawingml.chartshapes+xml"/>
  <Override PartName="/word/charts/colors30.xml" ContentType="application/vnd.ms-office.chartcolorstyle+xml"/>
  <Override PartName="/word/charts/style30.xml" ContentType="application/vnd.ms-office.chartstyle+xml"/>
  <Override PartName="/word/drawings/drawing20.xml" ContentType="application/vnd.openxmlformats-officedocument.drawingml.chartshapes+xml"/>
  <Override PartName="/word/charts/colors40.xml" ContentType="application/vnd.ms-office.chartcolorstyle+xml"/>
  <Override PartName="/word/charts/style40.xml" ContentType="application/vnd.ms-office.chartstyle+xml"/>
  <Override PartName="/word/drawings/drawing30.xml" ContentType="application/vnd.openxmlformats-officedocument.drawingml.chartshapes+xml"/>
  <Override PartName="/word/charts/colors50.xml" ContentType="application/vnd.ms-office.chartcolorstyle+xml"/>
  <Override PartName="/word/charts/style50.xml" ContentType="application/vnd.ms-office.chartstyle+xml"/>
  <Override PartName="/word/drawings/drawing40.xml" ContentType="application/vnd.openxmlformats-officedocument.drawingml.chartshapes+xml"/>
  <Override PartName="/word/charts/colors60.xml" ContentType="application/vnd.ms-office.chartcolorstyle+xml"/>
  <Override PartName="/word/charts/style60.xml" ContentType="application/vnd.ms-office.chartstyle+xml"/>
  <Override PartName="/word/drawings/drawing5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431D6" w14:textId="6D26B152" w:rsidR="007F1C06" w:rsidRPr="004D71C9" w:rsidRDefault="00094C0D" w:rsidP="007749AF">
      <w:pPr>
        <w:ind w:left="-1260" w:right="-540"/>
        <w:jc w:val="center"/>
        <w:rPr>
          <w:color w:val="FF0000"/>
        </w:rPr>
      </w:pPr>
      <w:r w:rsidRPr="004D71C9">
        <w:rPr>
          <w:noProof/>
          <w:color w:val="FF0000"/>
        </w:rPr>
        <mc:AlternateContent>
          <mc:Choice Requires="wps">
            <w:drawing>
              <wp:anchor distT="0" distB="0" distL="114300" distR="114300" simplePos="0" relativeHeight="251658300" behindDoc="0" locked="0" layoutInCell="1" allowOverlap="1" wp14:anchorId="0C39BE42" wp14:editId="7AC11FCD">
                <wp:simplePos x="0" y="0"/>
                <wp:positionH relativeFrom="column">
                  <wp:posOffset>-266700</wp:posOffset>
                </wp:positionH>
                <wp:positionV relativeFrom="paragraph">
                  <wp:posOffset>320474</wp:posOffset>
                </wp:positionV>
                <wp:extent cx="6457950" cy="83534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6457950" cy="8353425"/>
                        </a:xfrm>
                        <a:prstGeom prst="rect">
                          <a:avLst/>
                        </a:prstGeom>
                        <a:noFill/>
                        <a:ln w="6350">
                          <a:noFill/>
                        </a:ln>
                      </wps:spPr>
                      <wps:txbx>
                        <w:txbxContent>
                          <w:p w14:paraId="5B120E4B" w14:textId="77777777" w:rsidR="001563A9" w:rsidRDefault="001563A9" w:rsidP="001576EB">
                            <w:pPr>
                              <w:spacing w:after="240"/>
                              <w:jc w:val="center"/>
                              <w:rPr>
                                <w:b/>
                                <w:bCs/>
                                <w:color w:val="FFFFFF" w:themeColor="background1"/>
                                <w:sz w:val="44"/>
                                <w:szCs w:val="44"/>
                              </w:rPr>
                            </w:pPr>
                          </w:p>
                          <w:p w14:paraId="6EF7E9EF" w14:textId="77777777" w:rsidR="0068394C" w:rsidRPr="0068394C" w:rsidRDefault="0068394C" w:rsidP="001576EB">
                            <w:pPr>
                              <w:spacing w:after="240"/>
                              <w:jc w:val="center"/>
                              <w:rPr>
                                <w:b/>
                                <w:bCs/>
                                <w:color w:val="FFFFFF" w:themeColor="background1"/>
                                <w:sz w:val="30"/>
                                <w:szCs w:val="30"/>
                              </w:rPr>
                            </w:pPr>
                          </w:p>
                          <w:p w14:paraId="6E559B3B" w14:textId="553F0D8E" w:rsidR="00094C0D" w:rsidRPr="00E36B5B" w:rsidRDefault="00094C0D" w:rsidP="001576EB">
                            <w:pPr>
                              <w:spacing w:after="240"/>
                              <w:jc w:val="center"/>
                              <w:rPr>
                                <w:b/>
                                <w:bCs/>
                                <w:color w:val="FFFFFF" w:themeColor="background1"/>
                                <w:sz w:val="44"/>
                                <w:szCs w:val="44"/>
                              </w:rPr>
                            </w:pPr>
                            <w:r w:rsidRPr="00E36B5B">
                              <w:rPr>
                                <w:b/>
                                <w:bCs/>
                                <w:color w:val="FFFFFF" w:themeColor="background1"/>
                                <w:sz w:val="44"/>
                                <w:szCs w:val="44"/>
                              </w:rPr>
                              <w:t>Disability and Communication Access Board</w:t>
                            </w:r>
                          </w:p>
                          <w:p w14:paraId="18DD82C1" w14:textId="77777777" w:rsidR="001563A9" w:rsidRDefault="001563A9" w:rsidP="004765D4">
                            <w:pPr>
                              <w:spacing w:after="0" w:line="240" w:lineRule="auto"/>
                              <w:jc w:val="center"/>
                              <w:rPr>
                                <w:b/>
                                <w:bCs/>
                                <w:color w:val="FFFFFF" w:themeColor="background1"/>
                                <w:sz w:val="44"/>
                                <w:szCs w:val="44"/>
                              </w:rPr>
                            </w:pPr>
                          </w:p>
                          <w:p w14:paraId="3459A0AD" w14:textId="77777777" w:rsidR="001563A9" w:rsidRDefault="001563A9" w:rsidP="004765D4">
                            <w:pPr>
                              <w:spacing w:after="0" w:line="240" w:lineRule="auto"/>
                              <w:jc w:val="center"/>
                              <w:rPr>
                                <w:b/>
                                <w:bCs/>
                                <w:color w:val="FFFFFF" w:themeColor="background1"/>
                                <w:sz w:val="44"/>
                                <w:szCs w:val="44"/>
                              </w:rPr>
                            </w:pPr>
                          </w:p>
                          <w:p w14:paraId="781A3E73" w14:textId="04EDDD90" w:rsidR="00E71E92" w:rsidRPr="00E36B5B" w:rsidRDefault="00094C0D" w:rsidP="004765D4">
                            <w:pPr>
                              <w:spacing w:after="0" w:line="240" w:lineRule="auto"/>
                              <w:jc w:val="center"/>
                              <w:rPr>
                                <w:b/>
                                <w:bCs/>
                                <w:color w:val="FFFFFF" w:themeColor="background1"/>
                                <w:sz w:val="44"/>
                                <w:szCs w:val="44"/>
                              </w:rPr>
                            </w:pPr>
                            <w:r w:rsidRPr="00E36B5B">
                              <w:rPr>
                                <w:b/>
                                <w:bCs/>
                                <w:color w:val="FFFFFF" w:themeColor="background1"/>
                                <w:sz w:val="44"/>
                                <w:szCs w:val="44"/>
                              </w:rPr>
                              <w:t xml:space="preserve">Parking Program </w:t>
                            </w:r>
                          </w:p>
                          <w:p w14:paraId="6B111AB1" w14:textId="0C3B5F73" w:rsidR="00094C0D" w:rsidRPr="00E36B5B" w:rsidRDefault="00094C0D" w:rsidP="004765D4">
                            <w:pPr>
                              <w:spacing w:after="0" w:line="240" w:lineRule="auto"/>
                              <w:jc w:val="center"/>
                              <w:rPr>
                                <w:b/>
                                <w:bCs/>
                                <w:color w:val="FFFFFF" w:themeColor="background1"/>
                                <w:sz w:val="44"/>
                                <w:szCs w:val="44"/>
                              </w:rPr>
                            </w:pPr>
                            <w:r w:rsidRPr="00E36B5B">
                              <w:rPr>
                                <w:b/>
                                <w:bCs/>
                                <w:color w:val="FFFFFF" w:themeColor="background1"/>
                                <w:sz w:val="44"/>
                                <w:szCs w:val="44"/>
                              </w:rPr>
                              <w:t>for Persons with Disabilities</w:t>
                            </w:r>
                          </w:p>
                          <w:p w14:paraId="16FD4BB9" w14:textId="77777777" w:rsidR="00E36B5B" w:rsidRPr="00D71D02" w:rsidRDefault="00E36B5B" w:rsidP="00D71D02">
                            <w:pPr>
                              <w:spacing w:after="120"/>
                              <w:rPr>
                                <w:b/>
                                <w:bCs/>
                                <w:color w:val="FFFFFF" w:themeColor="background1"/>
                                <w:sz w:val="30"/>
                                <w:szCs w:val="30"/>
                              </w:rPr>
                            </w:pPr>
                          </w:p>
                          <w:p w14:paraId="49873E7E" w14:textId="4E25B0D2" w:rsidR="00094C0D" w:rsidRPr="00D71D02" w:rsidRDefault="00094C0D" w:rsidP="004765D4">
                            <w:pPr>
                              <w:spacing w:after="120"/>
                              <w:jc w:val="center"/>
                              <w:rPr>
                                <w:b/>
                                <w:bCs/>
                                <w:color w:val="FFFFFF" w:themeColor="background1"/>
                                <w:sz w:val="44"/>
                                <w:szCs w:val="44"/>
                              </w:rPr>
                            </w:pPr>
                            <w:r w:rsidRPr="00D71D02">
                              <w:rPr>
                                <w:b/>
                                <w:bCs/>
                                <w:color w:val="FFFFFF" w:themeColor="background1"/>
                                <w:sz w:val="44"/>
                                <w:szCs w:val="44"/>
                              </w:rPr>
                              <w:t>Annual Accomplishments</w:t>
                            </w:r>
                          </w:p>
                          <w:p w14:paraId="61CE613D" w14:textId="35F424E6" w:rsidR="00E36B5B" w:rsidRPr="0068394C" w:rsidRDefault="00094C0D" w:rsidP="0068394C">
                            <w:pPr>
                              <w:spacing w:after="120"/>
                              <w:jc w:val="center"/>
                              <w:rPr>
                                <w:b/>
                                <w:bCs/>
                                <w:color w:val="FFFFFF" w:themeColor="background1"/>
                                <w:sz w:val="44"/>
                                <w:szCs w:val="44"/>
                              </w:rPr>
                            </w:pPr>
                            <w:r w:rsidRPr="00D71D02">
                              <w:rPr>
                                <w:b/>
                                <w:bCs/>
                                <w:color w:val="FFFFFF" w:themeColor="background1"/>
                                <w:sz w:val="44"/>
                                <w:szCs w:val="44"/>
                              </w:rPr>
                              <w:t>July 1, 202</w:t>
                            </w:r>
                            <w:r w:rsidR="004D71C9" w:rsidRPr="00D71D02">
                              <w:rPr>
                                <w:b/>
                                <w:bCs/>
                                <w:color w:val="FFFFFF" w:themeColor="background1"/>
                                <w:sz w:val="44"/>
                                <w:szCs w:val="44"/>
                              </w:rPr>
                              <w:t>4</w:t>
                            </w:r>
                            <w:r w:rsidRPr="00D71D02">
                              <w:rPr>
                                <w:b/>
                                <w:bCs/>
                                <w:color w:val="FFFFFF" w:themeColor="background1"/>
                                <w:sz w:val="44"/>
                                <w:szCs w:val="44"/>
                              </w:rPr>
                              <w:t xml:space="preserve"> – June 30, 202</w:t>
                            </w:r>
                            <w:r w:rsidR="004D71C9" w:rsidRPr="00D71D02">
                              <w:rPr>
                                <w:b/>
                                <w:bCs/>
                                <w:color w:val="FFFFFF" w:themeColor="background1"/>
                                <w:sz w:val="44"/>
                                <w:szCs w:val="44"/>
                              </w:rPr>
                              <w:t>5</w:t>
                            </w:r>
                          </w:p>
                          <w:p w14:paraId="56335B49" w14:textId="77777777" w:rsidR="001576EB" w:rsidRDefault="001576EB" w:rsidP="001576EB">
                            <w:pPr>
                              <w:spacing w:after="240"/>
                              <w:rPr>
                                <w:b/>
                                <w:bCs/>
                                <w:color w:val="FFFFFF" w:themeColor="background1"/>
                                <w:sz w:val="40"/>
                                <w:szCs w:val="40"/>
                              </w:rPr>
                            </w:pPr>
                          </w:p>
                          <w:p w14:paraId="139A525D" w14:textId="77777777" w:rsidR="001576EB" w:rsidRDefault="001576EB" w:rsidP="001576EB">
                            <w:pPr>
                              <w:spacing w:after="240"/>
                              <w:rPr>
                                <w:b/>
                                <w:bCs/>
                                <w:color w:val="FFFFFF" w:themeColor="background1"/>
                                <w:sz w:val="60"/>
                                <w:szCs w:val="60"/>
                              </w:rPr>
                            </w:pPr>
                          </w:p>
                          <w:p w14:paraId="4B72AD7C" w14:textId="77777777" w:rsidR="00D71D02" w:rsidRDefault="00D71D02" w:rsidP="001576EB">
                            <w:pPr>
                              <w:spacing w:after="240"/>
                              <w:rPr>
                                <w:b/>
                                <w:bCs/>
                                <w:color w:val="FFFFFF" w:themeColor="background1"/>
                                <w:sz w:val="60"/>
                                <w:szCs w:val="60"/>
                              </w:rPr>
                            </w:pPr>
                          </w:p>
                          <w:p w14:paraId="5CA6BAA1" w14:textId="77777777" w:rsidR="00250BAC" w:rsidRDefault="00250BAC" w:rsidP="001576EB">
                            <w:pPr>
                              <w:spacing w:after="240"/>
                              <w:rPr>
                                <w:b/>
                                <w:bCs/>
                                <w:color w:val="FFFFFF" w:themeColor="background1"/>
                                <w:sz w:val="60"/>
                                <w:szCs w:val="60"/>
                              </w:rPr>
                            </w:pPr>
                          </w:p>
                          <w:p w14:paraId="12009721" w14:textId="77777777" w:rsidR="00250BAC" w:rsidRPr="00250BAC" w:rsidRDefault="00250BAC" w:rsidP="001576EB">
                            <w:pPr>
                              <w:spacing w:after="240"/>
                              <w:rPr>
                                <w:b/>
                                <w:bCs/>
                                <w:color w:val="FFFFFF" w:themeColor="background1"/>
                                <w:sz w:val="50"/>
                                <w:szCs w:val="50"/>
                              </w:rPr>
                            </w:pPr>
                          </w:p>
                          <w:p w14:paraId="0DCD5A9F" w14:textId="4F62CF33" w:rsidR="00094C0D" w:rsidRPr="00D71D02" w:rsidRDefault="00094C0D" w:rsidP="001576EB">
                            <w:pPr>
                              <w:spacing w:after="120"/>
                              <w:jc w:val="center"/>
                              <w:rPr>
                                <w:b/>
                                <w:bCs/>
                                <w:color w:val="FFFFFF" w:themeColor="background1"/>
                                <w:sz w:val="36"/>
                                <w:szCs w:val="36"/>
                              </w:rPr>
                            </w:pPr>
                            <w:r w:rsidRPr="00D71D02">
                              <w:rPr>
                                <w:b/>
                                <w:bCs/>
                                <w:color w:val="FFFFFF" w:themeColor="background1"/>
                                <w:sz w:val="36"/>
                                <w:szCs w:val="36"/>
                              </w:rPr>
                              <w:t>State of Hawaii</w:t>
                            </w:r>
                          </w:p>
                          <w:p w14:paraId="746F261C" w14:textId="57E25E18" w:rsidR="00094C0D" w:rsidRPr="00D71D02" w:rsidRDefault="00E36B5B" w:rsidP="001576EB">
                            <w:pPr>
                              <w:spacing w:after="120"/>
                              <w:jc w:val="center"/>
                              <w:rPr>
                                <w:b/>
                                <w:bCs/>
                                <w:color w:val="FFFFFF" w:themeColor="background1"/>
                                <w:sz w:val="28"/>
                                <w:szCs w:val="28"/>
                              </w:rPr>
                            </w:pPr>
                            <w:r w:rsidRPr="00D71D02">
                              <w:rPr>
                                <w:b/>
                                <w:bCs/>
                                <w:color w:val="FFFFFF" w:themeColor="background1"/>
                                <w:sz w:val="28"/>
                                <w:szCs w:val="28"/>
                              </w:rPr>
                              <w:t>Josh Green, M.D.</w:t>
                            </w:r>
                            <w:r w:rsidR="00094C0D" w:rsidRPr="00D71D02">
                              <w:rPr>
                                <w:b/>
                                <w:bCs/>
                                <w:color w:val="FFFFFF" w:themeColor="background1"/>
                                <w:sz w:val="28"/>
                                <w:szCs w:val="28"/>
                              </w:rPr>
                              <w:t>, Governor</w:t>
                            </w:r>
                          </w:p>
                          <w:p w14:paraId="732EEEA6" w14:textId="36FBF7A4" w:rsidR="00094C0D" w:rsidRPr="00D71D02" w:rsidRDefault="001A4055" w:rsidP="001576EB">
                            <w:pPr>
                              <w:spacing w:after="120"/>
                              <w:jc w:val="center"/>
                              <w:rPr>
                                <w:b/>
                                <w:bCs/>
                                <w:color w:val="FFFFFF" w:themeColor="background1"/>
                                <w:sz w:val="28"/>
                                <w:szCs w:val="28"/>
                              </w:rPr>
                            </w:pPr>
                            <w:r w:rsidRPr="00D71D02">
                              <w:rPr>
                                <w:b/>
                                <w:bCs/>
                                <w:color w:val="FFFFFF" w:themeColor="background1"/>
                                <w:sz w:val="28"/>
                                <w:szCs w:val="28"/>
                              </w:rPr>
                              <w:t>Kenneth S. Fink, MD, MGA, MPH</w:t>
                            </w:r>
                            <w:r w:rsidR="00094C0D" w:rsidRPr="00D71D02">
                              <w:rPr>
                                <w:b/>
                                <w:bCs/>
                                <w:color w:val="FFFFFF" w:themeColor="background1"/>
                                <w:sz w:val="28"/>
                                <w:szCs w:val="28"/>
                              </w:rPr>
                              <w:t>, Director of Health</w:t>
                            </w:r>
                          </w:p>
                          <w:p w14:paraId="15B4CFC8" w14:textId="79AD58B5" w:rsidR="00094C0D" w:rsidRPr="00D71D02" w:rsidRDefault="00094C0D" w:rsidP="001576EB">
                            <w:pPr>
                              <w:spacing w:after="120"/>
                              <w:jc w:val="center"/>
                              <w:rPr>
                                <w:b/>
                                <w:bCs/>
                                <w:color w:val="FFFFFF" w:themeColor="background1"/>
                                <w:sz w:val="28"/>
                                <w:szCs w:val="28"/>
                              </w:rPr>
                            </w:pPr>
                            <w:r w:rsidRPr="00D71D02">
                              <w:rPr>
                                <w:b/>
                                <w:bCs/>
                                <w:color w:val="FFFFFF" w:themeColor="background1"/>
                                <w:sz w:val="28"/>
                                <w:szCs w:val="28"/>
                              </w:rPr>
                              <w:t>Kirby L. Shaw,</w:t>
                            </w:r>
                            <w:r w:rsidR="00340212" w:rsidRPr="00D71D02">
                              <w:rPr>
                                <w:b/>
                                <w:bCs/>
                                <w:color w:val="FFFFFF" w:themeColor="background1"/>
                                <w:sz w:val="28"/>
                                <w:szCs w:val="28"/>
                              </w:rPr>
                              <w:t xml:space="preserve"> </w:t>
                            </w:r>
                            <w:r w:rsidR="00453332" w:rsidRPr="00D71D02">
                              <w:rPr>
                                <w:b/>
                                <w:bCs/>
                                <w:color w:val="FFFFFF" w:themeColor="background1"/>
                                <w:sz w:val="28"/>
                                <w:szCs w:val="28"/>
                              </w:rPr>
                              <w:t>Esq.</w:t>
                            </w:r>
                            <w:r w:rsidR="00340212" w:rsidRPr="00D71D02">
                              <w:rPr>
                                <w:b/>
                                <w:bCs/>
                                <w:color w:val="FFFFFF" w:themeColor="background1"/>
                                <w:sz w:val="28"/>
                                <w:szCs w:val="28"/>
                              </w:rPr>
                              <w:t>, MPA,</w:t>
                            </w:r>
                            <w:r w:rsidRPr="00D71D02">
                              <w:rPr>
                                <w:b/>
                                <w:bCs/>
                                <w:color w:val="FFFFFF" w:themeColor="background1"/>
                                <w:sz w:val="28"/>
                                <w:szCs w:val="28"/>
                              </w:rPr>
                              <w:t xml:space="preserve"> Executive 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9BE42" id="_x0000_t202" coordsize="21600,21600" o:spt="202" path="m,l,21600r21600,l21600,xe">
                <v:stroke joinstyle="miter"/>
                <v:path gradientshapeok="t" o:connecttype="rect"/>
              </v:shapetype>
              <v:shape id="Text Box 48" o:spid="_x0000_s1026" type="#_x0000_t202" style="position:absolute;left:0;text-align:left;margin-left:-21pt;margin-top:25.25pt;width:508.5pt;height:657.7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" filled="f" stroked="f" strokeweight=".5pt">
                <v:textbox>
                  <w:txbxContent>
                    <w:p w14:paraId="5B120E4B" w14:textId="77777777" w:rsidR="001563A9" w:rsidRDefault="001563A9" w:rsidP="001576EB">
                      <w:pPr>
                        <w:spacing w:after="240"/>
                        <w:jc w:val="center"/>
                        <w:rPr>
                          <w:b/>
                          <w:bCs/>
                          <w:color w:val="FFFFFF" w:themeColor="background1"/>
                          <w:sz w:val="44"/>
                          <w:szCs w:val="44"/>
                        </w:rPr>
                      </w:pPr>
                    </w:p>
                    <w:p w14:paraId="6EF7E9EF" w14:textId="77777777" w:rsidR="0068394C" w:rsidRPr="0068394C" w:rsidRDefault="0068394C" w:rsidP="001576EB">
                      <w:pPr>
                        <w:spacing w:after="240"/>
                        <w:jc w:val="center"/>
                        <w:rPr>
                          <w:b/>
                          <w:bCs/>
                          <w:color w:val="FFFFFF" w:themeColor="background1"/>
                          <w:sz w:val="30"/>
                          <w:szCs w:val="30"/>
                        </w:rPr>
                      </w:pPr>
                    </w:p>
                    <w:p w14:paraId="6E559B3B" w14:textId="553F0D8E" w:rsidR="00094C0D" w:rsidRPr="00E36B5B" w:rsidRDefault="00094C0D" w:rsidP="001576EB">
                      <w:pPr>
                        <w:spacing w:after="240"/>
                        <w:jc w:val="center"/>
                        <w:rPr>
                          <w:b/>
                          <w:bCs/>
                          <w:color w:val="FFFFFF" w:themeColor="background1"/>
                          <w:sz w:val="44"/>
                          <w:szCs w:val="44"/>
                        </w:rPr>
                      </w:pPr>
                      <w:r w:rsidRPr="00E36B5B">
                        <w:rPr>
                          <w:b/>
                          <w:bCs/>
                          <w:color w:val="FFFFFF" w:themeColor="background1"/>
                          <w:sz w:val="44"/>
                          <w:szCs w:val="44"/>
                        </w:rPr>
                        <w:t>Disability and Communication Access Board</w:t>
                      </w:r>
                    </w:p>
                    <w:p w14:paraId="18DD82C1" w14:textId="77777777" w:rsidR="001563A9" w:rsidRDefault="001563A9" w:rsidP="004765D4">
                      <w:pPr>
                        <w:spacing w:after="0" w:line="240" w:lineRule="auto"/>
                        <w:jc w:val="center"/>
                        <w:rPr>
                          <w:b/>
                          <w:bCs/>
                          <w:color w:val="FFFFFF" w:themeColor="background1"/>
                          <w:sz w:val="44"/>
                          <w:szCs w:val="44"/>
                        </w:rPr>
                      </w:pPr>
                    </w:p>
                    <w:p w14:paraId="3459A0AD" w14:textId="77777777" w:rsidR="001563A9" w:rsidRDefault="001563A9" w:rsidP="004765D4">
                      <w:pPr>
                        <w:spacing w:after="0" w:line="240" w:lineRule="auto"/>
                        <w:jc w:val="center"/>
                        <w:rPr>
                          <w:b/>
                          <w:bCs/>
                          <w:color w:val="FFFFFF" w:themeColor="background1"/>
                          <w:sz w:val="44"/>
                          <w:szCs w:val="44"/>
                        </w:rPr>
                      </w:pPr>
                    </w:p>
                    <w:p w14:paraId="781A3E73" w14:textId="04EDDD90" w:rsidR="00E71E92" w:rsidRPr="00E36B5B" w:rsidRDefault="00094C0D" w:rsidP="004765D4">
                      <w:pPr>
                        <w:spacing w:after="0" w:line="240" w:lineRule="auto"/>
                        <w:jc w:val="center"/>
                        <w:rPr>
                          <w:b/>
                          <w:bCs/>
                          <w:color w:val="FFFFFF" w:themeColor="background1"/>
                          <w:sz w:val="44"/>
                          <w:szCs w:val="44"/>
                        </w:rPr>
                      </w:pPr>
                      <w:r w:rsidRPr="00E36B5B">
                        <w:rPr>
                          <w:b/>
                          <w:bCs/>
                          <w:color w:val="FFFFFF" w:themeColor="background1"/>
                          <w:sz w:val="44"/>
                          <w:szCs w:val="44"/>
                        </w:rPr>
                        <w:t xml:space="preserve">Parking Program </w:t>
                      </w:r>
                    </w:p>
                    <w:p w14:paraId="6B111AB1" w14:textId="0C3B5F73" w:rsidR="00094C0D" w:rsidRPr="00E36B5B" w:rsidRDefault="00094C0D" w:rsidP="004765D4">
                      <w:pPr>
                        <w:spacing w:after="0" w:line="240" w:lineRule="auto"/>
                        <w:jc w:val="center"/>
                        <w:rPr>
                          <w:b/>
                          <w:bCs/>
                          <w:color w:val="FFFFFF" w:themeColor="background1"/>
                          <w:sz w:val="44"/>
                          <w:szCs w:val="44"/>
                        </w:rPr>
                      </w:pPr>
                      <w:r w:rsidRPr="00E36B5B">
                        <w:rPr>
                          <w:b/>
                          <w:bCs/>
                          <w:color w:val="FFFFFF" w:themeColor="background1"/>
                          <w:sz w:val="44"/>
                          <w:szCs w:val="44"/>
                        </w:rPr>
                        <w:t>for Persons with Disabilities</w:t>
                      </w:r>
                    </w:p>
                    <w:p w14:paraId="16FD4BB9" w14:textId="77777777" w:rsidR="00E36B5B" w:rsidRPr="00D71D02" w:rsidRDefault="00E36B5B" w:rsidP="00D71D02">
                      <w:pPr>
                        <w:spacing w:after="120"/>
                        <w:rPr>
                          <w:b/>
                          <w:bCs/>
                          <w:color w:val="FFFFFF" w:themeColor="background1"/>
                          <w:sz w:val="30"/>
                          <w:szCs w:val="30"/>
                        </w:rPr>
                      </w:pPr>
                    </w:p>
                    <w:p w14:paraId="49873E7E" w14:textId="4E25B0D2" w:rsidR="00094C0D" w:rsidRPr="00D71D02" w:rsidRDefault="00094C0D" w:rsidP="004765D4">
                      <w:pPr>
                        <w:spacing w:after="120"/>
                        <w:jc w:val="center"/>
                        <w:rPr>
                          <w:b/>
                          <w:bCs/>
                          <w:color w:val="FFFFFF" w:themeColor="background1"/>
                          <w:sz w:val="44"/>
                          <w:szCs w:val="44"/>
                        </w:rPr>
                      </w:pPr>
                      <w:r w:rsidRPr="00D71D02">
                        <w:rPr>
                          <w:b/>
                          <w:bCs/>
                          <w:color w:val="FFFFFF" w:themeColor="background1"/>
                          <w:sz w:val="44"/>
                          <w:szCs w:val="44"/>
                        </w:rPr>
                        <w:t>Annual Accomplishments</w:t>
                      </w:r>
                    </w:p>
                    <w:p w14:paraId="61CE613D" w14:textId="35F424E6" w:rsidR="00E36B5B" w:rsidRPr="0068394C" w:rsidRDefault="00094C0D" w:rsidP="0068394C">
                      <w:pPr>
                        <w:spacing w:after="120"/>
                        <w:jc w:val="center"/>
                        <w:rPr>
                          <w:b/>
                          <w:bCs/>
                          <w:color w:val="FFFFFF" w:themeColor="background1"/>
                          <w:sz w:val="44"/>
                          <w:szCs w:val="44"/>
                        </w:rPr>
                      </w:pPr>
                      <w:r w:rsidRPr="00D71D02">
                        <w:rPr>
                          <w:b/>
                          <w:bCs/>
                          <w:color w:val="FFFFFF" w:themeColor="background1"/>
                          <w:sz w:val="44"/>
                          <w:szCs w:val="44"/>
                        </w:rPr>
                        <w:t>July 1, 202</w:t>
                      </w:r>
                      <w:r w:rsidR="004D71C9" w:rsidRPr="00D71D02">
                        <w:rPr>
                          <w:b/>
                          <w:bCs/>
                          <w:color w:val="FFFFFF" w:themeColor="background1"/>
                          <w:sz w:val="44"/>
                          <w:szCs w:val="44"/>
                        </w:rPr>
                        <w:t>4</w:t>
                      </w:r>
                      <w:r w:rsidRPr="00D71D02">
                        <w:rPr>
                          <w:b/>
                          <w:bCs/>
                          <w:color w:val="FFFFFF" w:themeColor="background1"/>
                          <w:sz w:val="44"/>
                          <w:szCs w:val="44"/>
                        </w:rPr>
                        <w:t xml:space="preserve"> – June 30, 202</w:t>
                      </w:r>
                      <w:r w:rsidR="004D71C9" w:rsidRPr="00D71D02">
                        <w:rPr>
                          <w:b/>
                          <w:bCs/>
                          <w:color w:val="FFFFFF" w:themeColor="background1"/>
                          <w:sz w:val="44"/>
                          <w:szCs w:val="44"/>
                        </w:rPr>
                        <w:t>5</w:t>
                      </w:r>
                    </w:p>
                    <w:p w14:paraId="56335B49" w14:textId="77777777" w:rsidR="001576EB" w:rsidRDefault="001576EB" w:rsidP="001576EB">
                      <w:pPr>
                        <w:spacing w:after="240"/>
                        <w:rPr>
                          <w:b/>
                          <w:bCs/>
                          <w:color w:val="FFFFFF" w:themeColor="background1"/>
                          <w:sz w:val="40"/>
                          <w:szCs w:val="40"/>
                        </w:rPr>
                      </w:pPr>
                    </w:p>
                    <w:p w14:paraId="139A525D" w14:textId="77777777" w:rsidR="001576EB" w:rsidRDefault="001576EB" w:rsidP="001576EB">
                      <w:pPr>
                        <w:spacing w:after="240"/>
                        <w:rPr>
                          <w:b/>
                          <w:bCs/>
                          <w:color w:val="FFFFFF" w:themeColor="background1"/>
                          <w:sz w:val="60"/>
                          <w:szCs w:val="60"/>
                        </w:rPr>
                      </w:pPr>
                    </w:p>
                    <w:p w14:paraId="4B72AD7C" w14:textId="77777777" w:rsidR="00D71D02" w:rsidRDefault="00D71D02" w:rsidP="001576EB">
                      <w:pPr>
                        <w:spacing w:after="240"/>
                        <w:rPr>
                          <w:b/>
                          <w:bCs/>
                          <w:color w:val="FFFFFF" w:themeColor="background1"/>
                          <w:sz w:val="60"/>
                          <w:szCs w:val="60"/>
                        </w:rPr>
                      </w:pPr>
                    </w:p>
                    <w:p w14:paraId="5CA6BAA1" w14:textId="77777777" w:rsidR="00250BAC" w:rsidRDefault="00250BAC" w:rsidP="001576EB">
                      <w:pPr>
                        <w:spacing w:after="240"/>
                        <w:rPr>
                          <w:b/>
                          <w:bCs/>
                          <w:color w:val="FFFFFF" w:themeColor="background1"/>
                          <w:sz w:val="60"/>
                          <w:szCs w:val="60"/>
                        </w:rPr>
                      </w:pPr>
                    </w:p>
                    <w:p w14:paraId="12009721" w14:textId="77777777" w:rsidR="00250BAC" w:rsidRPr="00250BAC" w:rsidRDefault="00250BAC" w:rsidP="001576EB">
                      <w:pPr>
                        <w:spacing w:after="240"/>
                        <w:rPr>
                          <w:b/>
                          <w:bCs/>
                          <w:color w:val="FFFFFF" w:themeColor="background1"/>
                          <w:sz w:val="50"/>
                          <w:szCs w:val="50"/>
                        </w:rPr>
                      </w:pPr>
                    </w:p>
                    <w:p w14:paraId="0DCD5A9F" w14:textId="4F62CF33" w:rsidR="00094C0D" w:rsidRPr="00D71D02" w:rsidRDefault="00094C0D" w:rsidP="001576EB">
                      <w:pPr>
                        <w:spacing w:after="120"/>
                        <w:jc w:val="center"/>
                        <w:rPr>
                          <w:b/>
                          <w:bCs/>
                          <w:color w:val="FFFFFF" w:themeColor="background1"/>
                          <w:sz w:val="36"/>
                          <w:szCs w:val="36"/>
                        </w:rPr>
                      </w:pPr>
                      <w:r w:rsidRPr="00D71D02">
                        <w:rPr>
                          <w:b/>
                          <w:bCs/>
                          <w:color w:val="FFFFFF" w:themeColor="background1"/>
                          <w:sz w:val="36"/>
                          <w:szCs w:val="36"/>
                        </w:rPr>
                        <w:t>State of Hawaii</w:t>
                      </w:r>
                    </w:p>
                    <w:p w14:paraId="746F261C" w14:textId="57E25E18" w:rsidR="00094C0D" w:rsidRPr="00D71D02" w:rsidRDefault="00E36B5B" w:rsidP="001576EB">
                      <w:pPr>
                        <w:spacing w:after="120"/>
                        <w:jc w:val="center"/>
                        <w:rPr>
                          <w:b/>
                          <w:bCs/>
                          <w:color w:val="FFFFFF" w:themeColor="background1"/>
                          <w:sz w:val="28"/>
                          <w:szCs w:val="28"/>
                        </w:rPr>
                      </w:pPr>
                      <w:r w:rsidRPr="00D71D02">
                        <w:rPr>
                          <w:b/>
                          <w:bCs/>
                          <w:color w:val="FFFFFF" w:themeColor="background1"/>
                          <w:sz w:val="28"/>
                          <w:szCs w:val="28"/>
                        </w:rPr>
                        <w:t>Josh Green, M.D.</w:t>
                      </w:r>
                      <w:r w:rsidR="00094C0D" w:rsidRPr="00D71D02">
                        <w:rPr>
                          <w:b/>
                          <w:bCs/>
                          <w:color w:val="FFFFFF" w:themeColor="background1"/>
                          <w:sz w:val="28"/>
                          <w:szCs w:val="28"/>
                        </w:rPr>
                        <w:t>, Governor</w:t>
                      </w:r>
                    </w:p>
                    <w:p w14:paraId="732EEEA6" w14:textId="36FBF7A4" w:rsidR="00094C0D" w:rsidRPr="00D71D02" w:rsidRDefault="001A4055" w:rsidP="001576EB">
                      <w:pPr>
                        <w:spacing w:after="120"/>
                        <w:jc w:val="center"/>
                        <w:rPr>
                          <w:b/>
                          <w:bCs/>
                          <w:color w:val="FFFFFF" w:themeColor="background1"/>
                          <w:sz w:val="28"/>
                          <w:szCs w:val="28"/>
                        </w:rPr>
                      </w:pPr>
                      <w:r w:rsidRPr="00D71D02">
                        <w:rPr>
                          <w:b/>
                          <w:bCs/>
                          <w:color w:val="FFFFFF" w:themeColor="background1"/>
                          <w:sz w:val="28"/>
                          <w:szCs w:val="28"/>
                        </w:rPr>
                        <w:t>Kenneth S. Fink, MD, MGA, MPH</w:t>
                      </w:r>
                      <w:r w:rsidR="00094C0D" w:rsidRPr="00D71D02">
                        <w:rPr>
                          <w:b/>
                          <w:bCs/>
                          <w:color w:val="FFFFFF" w:themeColor="background1"/>
                          <w:sz w:val="28"/>
                          <w:szCs w:val="28"/>
                        </w:rPr>
                        <w:t>, Director of Health</w:t>
                      </w:r>
                    </w:p>
                    <w:p w14:paraId="15B4CFC8" w14:textId="79AD58B5" w:rsidR="00094C0D" w:rsidRPr="00D71D02" w:rsidRDefault="00094C0D" w:rsidP="001576EB">
                      <w:pPr>
                        <w:spacing w:after="120"/>
                        <w:jc w:val="center"/>
                        <w:rPr>
                          <w:b/>
                          <w:bCs/>
                          <w:color w:val="FFFFFF" w:themeColor="background1"/>
                          <w:sz w:val="28"/>
                          <w:szCs w:val="28"/>
                        </w:rPr>
                      </w:pPr>
                      <w:r w:rsidRPr="00D71D02">
                        <w:rPr>
                          <w:b/>
                          <w:bCs/>
                          <w:color w:val="FFFFFF" w:themeColor="background1"/>
                          <w:sz w:val="28"/>
                          <w:szCs w:val="28"/>
                        </w:rPr>
                        <w:t>Kirby L. Shaw,</w:t>
                      </w:r>
                      <w:r w:rsidR="00340212" w:rsidRPr="00D71D02">
                        <w:rPr>
                          <w:b/>
                          <w:bCs/>
                          <w:color w:val="FFFFFF" w:themeColor="background1"/>
                          <w:sz w:val="28"/>
                          <w:szCs w:val="28"/>
                        </w:rPr>
                        <w:t xml:space="preserve"> </w:t>
                      </w:r>
                      <w:r w:rsidR="00453332" w:rsidRPr="00D71D02">
                        <w:rPr>
                          <w:b/>
                          <w:bCs/>
                          <w:color w:val="FFFFFF" w:themeColor="background1"/>
                          <w:sz w:val="28"/>
                          <w:szCs w:val="28"/>
                        </w:rPr>
                        <w:t>Esq.</w:t>
                      </w:r>
                      <w:r w:rsidR="00340212" w:rsidRPr="00D71D02">
                        <w:rPr>
                          <w:b/>
                          <w:bCs/>
                          <w:color w:val="FFFFFF" w:themeColor="background1"/>
                          <w:sz w:val="28"/>
                          <w:szCs w:val="28"/>
                        </w:rPr>
                        <w:t>, MPA,</w:t>
                      </w:r>
                      <w:r w:rsidRPr="00D71D02">
                        <w:rPr>
                          <w:b/>
                          <w:bCs/>
                          <w:color w:val="FFFFFF" w:themeColor="background1"/>
                          <w:sz w:val="28"/>
                          <w:szCs w:val="28"/>
                        </w:rPr>
                        <w:t xml:space="preserve"> Executive Director</w:t>
                      </w:r>
                    </w:p>
                  </w:txbxContent>
                </v:textbox>
              </v:shape>
            </w:pict>
          </mc:Fallback>
        </mc:AlternateContent>
      </w:r>
      <w:r w:rsidR="00DE2E70" w:rsidRPr="004D71C9">
        <w:rPr>
          <w:noProof/>
          <w:color w:val="FF0000"/>
        </w:rPr>
        <w:drawing>
          <wp:inline distT="0" distB="0" distL="0" distR="0" wp14:anchorId="0FB15E84" wp14:editId="536D351B">
            <wp:extent cx="6528816" cy="8869680"/>
            <wp:effectExtent l="133350" t="133350" r="139065" b="14097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528816" cy="8869680"/>
                    </a:xfrm>
                    <a:prstGeom prst="rect">
                      <a:avLst/>
                    </a:prstGeom>
                    <a:ln w="130175">
                      <a:solidFill>
                        <a:schemeClr val="accent6">
                          <a:lumMod val="75000"/>
                        </a:schemeClr>
                      </a:solidFill>
                    </a:ln>
                  </pic:spPr>
                </pic:pic>
              </a:graphicData>
            </a:graphic>
          </wp:inline>
        </w:drawing>
      </w:r>
    </w:p>
    <w:p w14:paraId="3E250EAA" w14:textId="53C661B5" w:rsidR="00651CD4" w:rsidRPr="004D71C9" w:rsidRDefault="00651CD4" w:rsidP="00651CD4">
      <w:pPr>
        <w:ind w:left="-540"/>
        <w:rPr>
          <w:color w:val="FF0000"/>
        </w:rPr>
      </w:pPr>
      <w:r w:rsidRPr="004D71C9">
        <w:rPr>
          <w:noProof/>
          <w:color w:val="FF0000"/>
        </w:rPr>
        <w:lastRenderedPageBreak/>
        <mc:AlternateContent>
          <mc:Choice Requires="wps">
            <w:drawing>
              <wp:anchor distT="0" distB="0" distL="114300" distR="114300" simplePos="0" relativeHeight="251658240" behindDoc="0" locked="0" layoutInCell="1" allowOverlap="1" wp14:anchorId="1696C053" wp14:editId="2497F834">
                <wp:simplePos x="0" y="0"/>
                <wp:positionH relativeFrom="margin">
                  <wp:align>right</wp:align>
                </wp:positionH>
                <wp:positionV relativeFrom="paragraph">
                  <wp:posOffset>9525</wp:posOffset>
                </wp:positionV>
                <wp:extent cx="6705600" cy="4286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705600" cy="428625"/>
                        </a:xfrm>
                        <a:prstGeom prst="rect">
                          <a:avLst/>
                        </a:prstGeom>
                        <a:solidFill>
                          <a:schemeClr val="accent6">
                            <a:lumMod val="75000"/>
                          </a:schemeClr>
                        </a:solidFill>
                        <a:ln w="6350">
                          <a:solidFill>
                            <a:prstClr val="black"/>
                          </a:solidFill>
                        </a:ln>
                      </wps:spPr>
                      <wps:txbx>
                        <w:txbxContent>
                          <w:p w14:paraId="0C2AF6B1" w14:textId="5510EDE8" w:rsidR="00651CD4" w:rsidRPr="00F60C26" w:rsidRDefault="00651CD4" w:rsidP="00651CD4">
                            <w:pPr>
                              <w:jc w:val="center"/>
                              <w:rPr>
                                <w:b/>
                                <w:bCs/>
                                <w:color w:val="FFFFFF" w:themeColor="background1"/>
                                <w:sz w:val="44"/>
                                <w:szCs w:val="44"/>
                              </w:rPr>
                            </w:pPr>
                            <w:r w:rsidRPr="00F60C26">
                              <w:rPr>
                                <w:b/>
                                <w:bCs/>
                                <w:color w:val="FFFFFF" w:themeColor="background1"/>
                                <w:sz w:val="44"/>
                                <w:szCs w:val="44"/>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96C053" id="Text Box 3" o:spid="_x0000_s1027" type="#_x0000_t202" style="position:absolute;left:0;text-align:left;margin-left:476.8pt;margin-top:.75pt;width:528pt;height:33.75pt;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" fillcolor="#538135 [2409]" strokeweight=".5pt">
                <v:textbox>
                  <w:txbxContent>
                    <w:p w14:paraId="0C2AF6B1" w14:textId="5510EDE8" w:rsidR="00651CD4" w:rsidRPr="00F60C26" w:rsidRDefault="00651CD4" w:rsidP="00651CD4">
                      <w:pPr>
                        <w:jc w:val="center"/>
                        <w:rPr>
                          <w:b/>
                          <w:bCs/>
                          <w:color w:val="FFFFFF" w:themeColor="background1"/>
                          <w:sz w:val="44"/>
                          <w:szCs w:val="44"/>
                        </w:rPr>
                      </w:pPr>
                      <w:r w:rsidRPr="00F60C26">
                        <w:rPr>
                          <w:b/>
                          <w:bCs/>
                          <w:color w:val="FFFFFF" w:themeColor="background1"/>
                          <w:sz w:val="44"/>
                          <w:szCs w:val="44"/>
                        </w:rPr>
                        <w:t>Overview</w:t>
                      </w:r>
                    </w:p>
                  </w:txbxContent>
                </v:textbox>
                <w10:wrap anchorx="margin"/>
              </v:shape>
            </w:pict>
          </mc:Fallback>
        </mc:AlternateContent>
      </w:r>
    </w:p>
    <w:p w14:paraId="5A38443C" w14:textId="0617EDD1" w:rsidR="00651CD4" w:rsidRPr="004D71C9" w:rsidRDefault="00651CD4" w:rsidP="00651CD4">
      <w:pPr>
        <w:rPr>
          <w:color w:val="FF0000"/>
        </w:rPr>
      </w:pPr>
    </w:p>
    <w:p w14:paraId="16906FC3" w14:textId="4AE8EE06" w:rsidR="00651CD4" w:rsidRPr="001576EB" w:rsidRDefault="00651CD4" w:rsidP="00651CD4">
      <w:pPr>
        <w:ind w:left="-540"/>
        <w:rPr>
          <w:color w:val="000000" w:themeColor="text1"/>
        </w:rPr>
      </w:pPr>
      <w:r w:rsidRPr="001576EB">
        <w:rPr>
          <w:color w:val="000000" w:themeColor="text1"/>
        </w:rPr>
        <w:t xml:space="preserve">The Disability and Communication Access Board (DCAB) administers the Parking Program for </w:t>
      </w:r>
      <w:r w:rsidR="00414C69" w:rsidRPr="001576EB">
        <w:rPr>
          <w:color w:val="000000" w:themeColor="text1"/>
        </w:rPr>
        <w:t>P</w:t>
      </w:r>
      <w:r w:rsidRPr="001576EB">
        <w:rPr>
          <w:color w:val="000000" w:themeColor="text1"/>
        </w:rPr>
        <w:t xml:space="preserve">ersons with </w:t>
      </w:r>
      <w:r w:rsidR="00691A13" w:rsidRPr="001576EB">
        <w:rPr>
          <w:color w:val="000000" w:themeColor="text1"/>
        </w:rPr>
        <w:t>Disabilities</w:t>
      </w:r>
      <w:r w:rsidRPr="001576EB">
        <w:rPr>
          <w:color w:val="000000" w:themeColor="text1"/>
        </w:rPr>
        <w:t xml:space="preserve"> in the State of Hawaii</w:t>
      </w:r>
      <w:r w:rsidR="00691A13" w:rsidRPr="001576EB">
        <w:rPr>
          <w:color w:val="000000" w:themeColor="text1"/>
        </w:rPr>
        <w:t>. The program</w:t>
      </w:r>
      <w:r w:rsidR="00D66A1B" w:rsidRPr="001576EB">
        <w:rPr>
          <w:color w:val="000000" w:themeColor="text1"/>
        </w:rPr>
        <w:t>’</w:t>
      </w:r>
      <w:r w:rsidR="00691A13" w:rsidRPr="001576EB">
        <w:rPr>
          <w:color w:val="000000" w:themeColor="text1"/>
        </w:rPr>
        <w:t>s primary function is to ensure the issuance of “disability parking permits” pursuant to Chapter 291, Part III,</w:t>
      </w:r>
      <w:r w:rsidR="00477FBC" w:rsidRPr="001576EB">
        <w:rPr>
          <w:color w:val="000000" w:themeColor="text1"/>
        </w:rPr>
        <w:t xml:space="preserve"> </w:t>
      </w:r>
      <w:r w:rsidR="006A1E55" w:rsidRPr="001576EB">
        <w:rPr>
          <w:color w:val="000000" w:themeColor="text1"/>
        </w:rPr>
        <w:t>Hawaii</w:t>
      </w:r>
      <w:r w:rsidR="004E7011" w:rsidRPr="001576EB">
        <w:rPr>
          <w:color w:val="000000" w:themeColor="text1"/>
        </w:rPr>
        <w:t xml:space="preserve"> </w:t>
      </w:r>
      <w:r w:rsidR="00477FBC" w:rsidRPr="001576EB">
        <w:rPr>
          <w:color w:val="000000" w:themeColor="text1"/>
        </w:rPr>
        <w:t>Revised Statutes</w:t>
      </w:r>
      <w:r w:rsidR="00691A13" w:rsidRPr="001576EB">
        <w:rPr>
          <w:color w:val="000000" w:themeColor="text1"/>
        </w:rPr>
        <w:t xml:space="preserve"> and </w:t>
      </w:r>
      <w:r w:rsidR="006A1E55" w:rsidRPr="001576EB">
        <w:rPr>
          <w:color w:val="000000" w:themeColor="text1"/>
        </w:rPr>
        <w:t>Hawaii</w:t>
      </w:r>
      <w:r w:rsidR="00584B93" w:rsidRPr="001576EB">
        <w:rPr>
          <w:color w:val="000000" w:themeColor="text1"/>
        </w:rPr>
        <w:t xml:space="preserve"> </w:t>
      </w:r>
      <w:r w:rsidR="00691A13" w:rsidRPr="001576EB">
        <w:rPr>
          <w:color w:val="000000" w:themeColor="text1"/>
        </w:rPr>
        <w:t>Administrative Rules, Title 11, Chapter 219</w:t>
      </w:r>
      <w:r w:rsidR="00594033" w:rsidRPr="001576EB">
        <w:rPr>
          <w:color w:val="000000" w:themeColor="text1"/>
        </w:rPr>
        <w:t xml:space="preserve"> “Parking for Persons with Disabilities</w:t>
      </w:r>
      <w:r w:rsidR="00691A13" w:rsidRPr="001576EB">
        <w:rPr>
          <w:color w:val="000000" w:themeColor="text1"/>
        </w:rPr>
        <w:t>.</w:t>
      </w:r>
      <w:r w:rsidR="00594033" w:rsidRPr="001576EB">
        <w:rPr>
          <w:color w:val="000000" w:themeColor="text1"/>
        </w:rPr>
        <w:t>”</w:t>
      </w:r>
      <w:r w:rsidR="00691A13" w:rsidRPr="001576EB">
        <w:rPr>
          <w:color w:val="000000" w:themeColor="text1"/>
        </w:rPr>
        <w:t xml:space="preserve"> Throughout this document, “disability parking permit” mean</w:t>
      </w:r>
      <w:r w:rsidR="002F7D5A" w:rsidRPr="001576EB">
        <w:rPr>
          <w:color w:val="000000" w:themeColor="text1"/>
        </w:rPr>
        <w:t>s</w:t>
      </w:r>
      <w:r w:rsidR="00691A13" w:rsidRPr="001576EB">
        <w:rPr>
          <w:color w:val="000000" w:themeColor="text1"/>
        </w:rPr>
        <w:t xml:space="preserve"> a </w:t>
      </w:r>
      <w:proofErr w:type="gramStart"/>
      <w:r w:rsidR="00691A13" w:rsidRPr="001576EB">
        <w:rPr>
          <w:color w:val="000000" w:themeColor="text1"/>
        </w:rPr>
        <w:t>long term</w:t>
      </w:r>
      <w:proofErr w:type="gramEnd"/>
      <w:r w:rsidR="00691A13" w:rsidRPr="001576EB">
        <w:rPr>
          <w:color w:val="000000" w:themeColor="text1"/>
        </w:rPr>
        <w:t xml:space="preserve"> placard, a temporary placard, Disabled Paid Parking Exemption Permit</w:t>
      </w:r>
      <w:r w:rsidR="00A1072C" w:rsidRPr="001576EB">
        <w:rPr>
          <w:color w:val="000000" w:themeColor="text1"/>
        </w:rPr>
        <w:t xml:space="preserve"> (DPPEP)</w:t>
      </w:r>
      <w:r w:rsidR="00691A13" w:rsidRPr="001576EB">
        <w:rPr>
          <w:color w:val="000000" w:themeColor="text1"/>
        </w:rPr>
        <w:t>, or special license plates.</w:t>
      </w:r>
    </w:p>
    <w:p w14:paraId="4E597E46" w14:textId="2CAD48B1" w:rsidR="00DA0882" w:rsidRPr="001576EB" w:rsidRDefault="00691A13" w:rsidP="00DA0882">
      <w:pPr>
        <w:ind w:left="-540"/>
        <w:rPr>
          <w:color w:val="000000" w:themeColor="text1"/>
        </w:rPr>
      </w:pPr>
      <w:r w:rsidRPr="001576EB">
        <w:rPr>
          <w:color w:val="000000" w:themeColor="text1"/>
        </w:rPr>
        <w:t xml:space="preserve">To fulfill this function, DCAB, through a Memorandum of Agreement (MOA) with each County, established a mechanism to </w:t>
      </w:r>
      <w:r w:rsidR="00414C69" w:rsidRPr="001576EB">
        <w:rPr>
          <w:color w:val="000000" w:themeColor="text1"/>
        </w:rPr>
        <w:t>reimburse</w:t>
      </w:r>
      <w:r w:rsidRPr="001576EB">
        <w:rPr>
          <w:color w:val="000000" w:themeColor="text1"/>
        </w:rPr>
        <w:t xml:space="preserve"> the Counties for the issuance of first time and replacement parking permits. Under the MOAs, DCAB reimburses the Counties for </w:t>
      </w:r>
      <w:r w:rsidR="00414C69" w:rsidRPr="001576EB">
        <w:rPr>
          <w:color w:val="000000" w:themeColor="text1"/>
        </w:rPr>
        <w:t>issuing the initial</w:t>
      </w:r>
      <w:r w:rsidRPr="001576EB">
        <w:rPr>
          <w:color w:val="000000" w:themeColor="text1"/>
        </w:rPr>
        <w:t xml:space="preserve"> </w:t>
      </w:r>
      <w:proofErr w:type="gramStart"/>
      <w:r w:rsidRPr="001576EB">
        <w:rPr>
          <w:color w:val="000000" w:themeColor="text1"/>
        </w:rPr>
        <w:t>long term</w:t>
      </w:r>
      <w:proofErr w:type="gramEnd"/>
      <w:r w:rsidRPr="001576EB">
        <w:rPr>
          <w:color w:val="000000" w:themeColor="text1"/>
        </w:rPr>
        <w:t xml:space="preserve"> placard and </w:t>
      </w:r>
      <w:r w:rsidR="00414C69" w:rsidRPr="001576EB">
        <w:rPr>
          <w:color w:val="000000" w:themeColor="text1"/>
        </w:rPr>
        <w:t xml:space="preserve">for issuing a </w:t>
      </w:r>
      <w:r w:rsidRPr="001576EB">
        <w:rPr>
          <w:color w:val="000000" w:themeColor="text1"/>
        </w:rPr>
        <w:t>replacement of a mutilated placard.</w:t>
      </w:r>
      <w:r w:rsidR="00A1072C" w:rsidRPr="001576EB">
        <w:rPr>
          <w:color w:val="000000" w:themeColor="text1"/>
        </w:rPr>
        <w:t xml:space="preserve"> The Counties charge and retain fees for issuing temporary placards, replacement placards, and special license plates. DCAB issues long term</w:t>
      </w:r>
      <w:r w:rsidR="00A05AD6" w:rsidRPr="001576EB">
        <w:rPr>
          <w:color w:val="000000" w:themeColor="text1"/>
        </w:rPr>
        <w:t xml:space="preserve"> placard</w:t>
      </w:r>
      <w:r w:rsidR="00A1072C" w:rsidRPr="001576EB">
        <w:rPr>
          <w:color w:val="000000" w:themeColor="text1"/>
        </w:rPr>
        <w:t xml:space="preserve"> renewals and DPPEPs by mail. A fee cannot be charged for a </w:t>
      </w:r>
      <w:proofErr w:type="gramStart"/>
      <w:r w:rsidR="00A1072C" w:rsidRPr="001576EB">
        <w:rPr>
          <w:color w:val="000000" w:themeColor="text1"/>
        </w:rPr>
        <w:t>long term</w:t>
      </w:r>
      <w:proofErr w:type="gramEnd"/>
      <w:r w:rsidR="00A1072C" w:rsidRPr="001576EB">
        <w:rPr>
          <w:color w:val="000000" w:themeColor="text1"/>
        </w:rPr>
        <w:t xml:space="preserve"> placard because it would be an illegal surcharge under the Americans with Disabilities Act</w:t>
      </w:r>
      <w:r w:rsidR="00BE42B8" w:rsidRPr="001576EB">
        <w:rPr>
          <w:color w:val="000000" w:themeColor="text1"/>
        </w:rPr>
        <w:t xml:space="preserve"> (ADA)</w:t>
      </w:r>
      <w:r w:rsidR="00A1072C" w:rsidRPr="001576EB">
        <w:rPr>
          <w:color w:val="000000" w:themeColor="text1"/>
        </w:rPr>
        <w:t xml:space="preserve">, per the U.S. Court of Appeals for the Ninth Circuit. DCAB </w:t>
      </w:r>
      <w:r w:rsidR="00D24E66" w:rsidRPr="001576EB">
        <w:rPr>
          <w:color w:val="000000" w:themeColor="text1"/>
        </w:rPr>
        <w:t>P</w:t>
      </w:r>
      <w:r w:rsidR="00A1072C" w:rsidRPr="001576EB">
        <w:rPr>
          <w:color w:val="000000" w:themeColor="text1"/>
        </w:rPr>
        <w:t xml:space="preserve">arking </w:t>
      </w:r>
      <w:r w:rsidR="00D24E66" w:rsidRPr="001576EB">
        <w:rPr>
          <w:color w:val="000000" w:themeColor="text1"/>
        </w:rPr>
        <w:t>P</w:t>
      </w:r>
      <w:r w:rsidR="00A1072C" w:rsidRPr="001576EB">
        <w:rPr>
          <w:color w:val="000000" w:themeColor="text1"/>
        </w:rPr>
        <w:t>rogram staff ensure that all records, database</w:t>
      </w:r>
      <w:r w:rsidR="002F7D5A" w:rsidRPr="001576EB">
        <w:rPr>
          <w:color w:val="000000" w:themeColor="text1"/>
        </w:rPr>
        <w:t>s</w:t>
      </w:r>
      <w:r w:rsidR="00A1072C" w:rsidRPr="001576EB">
        <w:rPr>
          <w:color w:val="000000" w:themeColor="text1"/>
        </w:rPr>
        <w:t>, and lists are current and consistent.</w:t>
      </w:r>
    </w:p>
    <w:p w14:paraId="0147376F" w14:textId="79B1A1B1" w:rsidR="00DA0882" w:rsidRPr="001576EB" w:rsidRDefault="00DA0882" w:rsidP="00651CD4">
      <w:pPr>
        <w:ind w:left="-540"/>
        <w:rPr>
          <w:color w:val="000000" w:themeColor="text1"/>
        </w:rPr>
      </w:pPr>
      <w:r w:rsidRPr="001576EB">
        <w:rPr>
          <w:color w:val="000000" w:themeColor="text1"/>
        </w:rPr>
        <w:t xml:space="preserve">The </w:t>
      </w:r>
      <w:r w:rsidR="00D24E66" w:rsidRPr="001576EB">
        <w:rPr>
          <w:color w:val="000000" w:themeColor="text1"/>
        </w:rPr>
        <w:t>P</w:t>
      </w:r>
      <w:r w:rsidRPr="001576EB">
        <w:rPr>
          <w:color w:val="000000" w:themeColor="text1"/>
        </w:rPr>
        <w:t xml:space="preserve">arking </w:t>
      </w:r>
      <w:r w:rsidR="00D24E66" w:rsidRPr="001576EB">
        <w:rPr>
          <w:color w:val="000000" w:themeColor="text1"/>
        </w:rPr>
        <w:t>P</w:t>
      </w:r>
      <w:r w:rsidRPr="001576EB">
        <w:rPr>
          <w:color w:val="000000" w:themeColor="text1"/>
        </w:rPr>
        <w:t xml:space="preserve">rogram staff </w:t>
      </w:r>
      <w:r w:rsidR="00F91F22" w:rsidRPr="001576EB">
        <w:rPr>
          <w:color w:val="000000" w:themeColor="text1"/>
        </w:rPr>
        <w:t>are</w:t>
      </w:r>
      <w:r w:rsidRPr="001576EB">
        <w:rPr>
          <w:color w:val="000000" w:themeColor="text1"/>
        </w:rPr>
        <w:t xml:space="preserve"> </w:t>
      </w:r>
      <w:r w:rsidR="00053A3E" w:rsidRPr="001576EB">
        <w:rPr>
          <w:color w:val="000000" w:themeColor="text1"/>
        </w:rPr>
        <w:t xml:space="preserve">Bryan Mick, </w:t>
      </w:r>
      <w:r w:rsidR="00EE5493" w:rsidRPr="001576EB">
        <w:rPr>
          <w:color w:val="000000" w:themeColor="text1"/>
        </w:rPr>
        <w:t>Scott Castor</w:t>
      </w:r>
      <w:r w:rsidRPr="001576EB">
        <w:rPr>
          <w:color w:val="000000" w:themeColor="text1"/>
        </w:rPr>
        <w:t xml:space="preserve">, </w:t>
      </w:r>
      <w:r w:rsidR="00460DB0" w:rsidRPr="001576EB">
        <w:rPr>
          <w:color w:val="000000" w:themeColor="text1"/>
        </w:rPr>
        <w:t>David Langille</w:t>
      </w:r>
      <w:r w:rsidR="00806686">
        <w:rPr>
          <w:color w:val="000000" w:themeColor="text1"/>
        </w:rPr>
        <w:t xml:space="preserve"> (to 8/2</w:t>
      </w:r>
      <w:r w:rsidR="001932E4">
        <w:rPr>
          <w:color w:val="000000" w:themeColor="text1"/>
        </w:rPr>
        <w:t>4</w:t>
      </w:r>
      <w:r w:rsidR="00806686">
        <w:rPr>
          <w:color w:val="000000" w:themeColor="text1"/>
        </w:rPr>
        <w:t>)</w:t>
      </w:r>
      <w:r w:rsidR="00EE5493" w:rsidRPr="001576EB">
        <w:rPr>
          <w:color w:val="000000" w:themeColor="text1"/>
        </w:rPr>
        <w:t>, Cody Miyasato</w:t>
      </w:r>
      <w:r w:rsidR="00806686">
        <w:rPr>
          <w:color w:val="000000" w:themeColor="text1"/>
        </w:rPr>
        <w:t xml:space="preserve"> (to 3/25)</w:t>
      </w:r>
      <w:r w:rsidRPr="001576EB">
        <w:rPr>
          <w:color w:val="000000" w:themeColor="text1"/>
        </w:rPr>
        <w:t xml:space="preserve">, </w:t>
      </w:r>
      <w:proofErr w:type="spellStart"/>
      <w:r w:rsidRPr="001576EB">
        <w:rPr>
          <w:color w:val="000000" w:themeColor="text1"/>
        </w:rPr>
        <w:t>Romala</w:t>
      </w:r>
      <w:proofErr w:type="spellEnd"/>
      <w:r w:rsidRPr="001576EB">
        <w:rPr>
          <w:color w:val="000000" w:themeColor="text1"/>
        </w:rPr>
        <w:t xml:space="preserve"> “Sue” Radcliffe</w:t>
      </w:r>
      <w:r w:rsidR="00806686">
        <w:rPr>
          <w:color w:val="000000" w:themeColor="text1"/>
        </w:rPr>
        <w:t xml:space="preserve"> (to 2/25)</w:t>
      </w:r>
      <w:r w:rsidR="001576EB" w:rsidRPr="001576EB">
        <w:rPr>
          <w:color w:val="000000" w:themeColor="text1"/>
        </w:rPr>
        <w:t>, Nikki Repercio</w:t>
      </w:r>
      <w:r w:rsidRPr="001576EB">
        <w:rPr>
          <w:color w:val="000000" w:themeColor="text1"/>
        </w:rPr>
        <w:t>.</w:t>
      </w:r>
    </w:p>
    <w:p w14:paraId="6075569C" w14:textId="1D28F364" w:rsidR="00A1072C" w:rsidRPr="001576EB" w:rsidRDefault="00A1072C" w:rsidP="00651CD4">
      <w:pPr>
        <w:ind w:left="-540"/>
        <w:rPr>
          <w:color w:val="000000" w:themeColor="text1"/>
        </w:rPr>
      </w:pPr>
      <w:r w:rsidRPr="001576EB">
        <w:rPr>
          <w:color w:val="000000" w:themeColor="text1"/>
        </w:rPr>
        <w:t>DCAB’s Standing Committee on Parking provides guidance to the program staff in developing and meeting its goals and objectives. The Committee members are:</w:t>
      </w:r>
    </w:p>
    <w:p w14:paraId="470E0A0F" w14:textId="5348220B" w:rsidR="00A1072C" w:rsidRPr="001576EB" w:rsidRDefault="00A1072C" w:rsidP="00A1072C">
      <w:pPr>
        <w:spacing w:after="0" w:line="240" w:lineRule="auto"/>
        <w:ind w:left="-547"/>
        <w:jc w:val="center"/>
        <w:rPr>
          <w:color w:val="000000" w:themeColor="text1"/>
        </w:rPr>
      </w:pPr>
      <w:r w:rsidRPr="001576EB">
        <w:rPr>
          <w:color w:val="000000" w:themeColor="text1"/>
        </w:rPr>
        <w:t>Summer Kozai, Chairperson</w:t>
      </w:r>
    </w:p>
    <w:p w14:paraId="43309634" w14:textId="0FF9951F" w:rsidR="001576EB" w:rsidRPr="001576EB" w:rsidRDefault="001576EB" w:rsidP="00A1072C">
      <w:pPr>
        <w:spacing w:after="0" w:line="240" w:lineRule="auto"/>
        <w:ind w:left="-547"/>
        <w:jc w:val="center"/>
        <w:rPr>
          <w:color w:val="000000" w:themeColor="text1"/>
        </w:rPr>
      </w:pPr>
      <w:r w:rsidRPr="001576EB">
        <w:rPr>
          <w:color w:val="000000" w:themeColor="text1"/>
        </w:rPr>
        <w:t>Dayne Green</w:t>
      </w:r>
    </w:p>
    <w:p w14:paraId="114ED68B" w14:textId="30B9EFB8" w:rsidR="00A1072C" w:rsidRPr="001576EB" w:rsidRDefault="00A1072C" w:rsidP="00A1072C">
      <w:pPr>
        <w:spacing w:after="0" w:line="240" w:lineRule="auto"/>
        <w:ind w:left="-547"/>
        <w:jc w:val="center"/>
        <w:rPr>
          <w:color w:val="000000" w:themeColor="text1"/>
        </w:rPr>
      </w:pPr>
      <w:r w:rsidRPr="001576EB">
        <w:rPr>
          <w:color w:val="000000" w:themeColor="text1"/>
        </w:rPr>
        <w:t>Violet Horvath</w:t>
      </w:r>
    </w:p>
    <w:p w14:paraId="4EE660AA" w14:textId="5EC97E06" w:rsidR="00A1072C" w:rsidRPr="001576EB" w:rsidRDefault="00A1072C" w:rsidP="00DA0882">
      <w:pPr>
        <w:spacing w:after="0" w:line="240" w:lineRule="auto"/>
        <w:ind w:left="-547"/>
        <w:jc w:val="center"/>
        <w:rPr>
          <w:color w:val="000000" w:themeColor="text1"/>
        </w:rPr>
      </w:pPr>
      <w:r w:rsidRPr="001576EB">
        <w:rPr>
          <w:color w:val="000000" w:themeColor="text1"/>
        </w:rPr>
        <w:t>Gerald Ohta</w:t>
      </w:r>
    </w:p>
    <w:p w14:paraId="72F48D0F" w14:textId="36DBD6C1" w:rsidR="00EE5493" w:rsidRPr="001576EB" w:rsidRDefault="00EE5493" w:rsidP="00DA0882">
      <w:pPr>
        <w:spacing w:after="0" w:line="240" w:lineRule="auto"/>
        <w:ind w:left="-547"/>
        <w:jc w:val="center"/>
        <w:rPr>
          <w:color w:val="000000" w:themeColor="text1"/>
        </w:rPr>
      </w:pPr>
      <w:r w:rsidRPr="001576EB">
        <w:rPr>
          <w:color w:val="000000" w:themeColor="text1"/>
        </w:rPr>
        <w:t>Charlotte Townsend</w:t>
      </w:r>
    </w:p>
    <w:p w14:paraId="31967B4A" w14:textId="77777777" w:rsidR="00DA0882" w:rsidRPr="001576EB" w:rsidRDefault="00DA0882" w:rsidP="00DA0882">
      <w:pPr>
        <w:spacing w:after="0" w:line="240" w:lineRule="auto"/>
        <w:ind w:left="-547"/>
        <w:jc w:val="center"/>
        <w:rPr>
          <w:color w:val="000000" w:themeColor="text1"/>
        </w:rPr>
      </w:pPr>
    </w:p>
    <w:p w14:paraId="11F79C0A" w14:textId="3A7737F1" w:rsidR="00A1072C" w:rsidRPr="001576EB" w:rsidRDefault="00A1072C" w:rsidP="00A1072C">
      <w:pPr>
        <w:ind w:left="-540"/>
        <w:rPr>
          <w:color w:val="000000" w:themeColor="text1"/>
        </w:rPr>
      </w:pPr>
      <w:r w:rsidRPr="001576EB">
        <w:rPr>
          <w:color w:val="000000" w:themeColor="text1"/>
        </w:rPr>
        <w:t xml:space="preserve">This report highlights the key activities for </w:t>
      </w:r>
      <w:r w:rsidR="00477FBC" w:rsidRPr="001576EB">
        <w:rPr>
          <w:color w:val="000000" w:themeColor="text1"/>
        </w:rPr>
        <w:t>f</w:t>
      </w:r>
      <w:r w:rsidRPr="001576EB">
        <w:rPr>
          <w:color w:val="000000" w:themeColor="text1"/>
        </w:rPr>
        <w:t xml:space="preserve">iscal </w:t>
      </w:r>
      <w:r w:rsidR="00477FBC" w:rsidRPr="001576EB">
        <w:rPr>
          <w:color w:val="000000" w:themeColor="text1"/>
        </w:rPr>
        <w:t>y</w:t>
      </w:r>
      <w:r w:rsidRPr="001576EB">
        <w:rPr>
          <w:color w:val="000000" w:themeColor="text1"/>
        </w:rPr>
        <w:t>ear 202</w:t>
      </w:r>
      <w:r w:rsidR="001576EB" w:rsidRPr="001576EB">
        <w:rPr>
          <w:color w:val="000000" w:themeColor="text1"/>
        </w:rPr>
        <w:t>4</w:t>
      </w:r>
      <w:r w:rsidRPr="001576EB">
        <w:rPr>
          <w:color w:val="000000" w:themeColor="text1"/>
        </w:rPr>
        <w:t>-202</w:t>
      </w:r>
      <w:r w:rsidR="001576EB" w:rsidRPr="001576EB">
        <w:rPr>
          <w:color w:val="000000" w:themeColor="text1"/>
        </w:rPr>
        <w:t>5</w:t>
      </w:r>
      <w:r w:rsidR="00CB3873" w:rsidRPr="001576EB">
        <w:rPr>
          <w:color w:val="000000" w:themeColor="text1"/>
        </w:rPr>
        <w:t>.</w:t>
      </w:r>
    </w:p>
    <w:p w14:paraId="3F2B0018" w14:textId="77777777" w:rsidR="00460DB0" w:rsidRPr="004D71C9" w:rsidRDefault="00CB3873" w:rsidP="001178B6">
      <w:pPr>
        <w:spacing w:after="0" w:line="240" w:lineRule="auto"/>
        <w:ind w:left="-547"/>
        <w:rPr>
          <w:color w:val="FF0000"/>
        </w:rPr>
      </w:pPr>
      <w:r w:rsidRPr="004D71C9">
        <w:rPr>
          <w:noProof/>
          <w:color w:val="FF0000"/>
        </w:rPr>
        <mc:AlternateContent>
          <mc:Choice Requires="wps">
            <w:drawing>
              <wp:anchor distT="0" distB="0" distL="114300" distR="114300" simplePos="0" relativeHeight="251658242" behindDoc="0" locked="0" layoutInCell="1" allowOverlap="1" wp14:anchorId="28E8D81D" wp14:editId="7E315968">
                <wp:simplePos x="0" y="0"/>
                <wp:positionH relativeFrom="column">
                  <wp:posOffset>3067050</wp:posOffset>
                </wp:positionH>
                <wp:positionV relativeFrom="paragraph">
                  <wp:posOffset>86995</wp:posOffset>
                </wp:positionV>
                <wp:extent cx="1447800" cy="3228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447800" cy="3228975"/>
                        </a:xfrm>
                        <a:prstGeom prst="rect">
                          <a:avLst/>
                        </a:prstGeom>
                        <a:solidFill>
                          <a:schemeClr val="lt1"/>
                        </a:solidFill>
                        <a:ln w="6350">
                          <a:noFill/>
                        </a:ln>
                      </wps:spPr>
                      <wps:txbx>
                        <w:txbxContent>
                          <w:p w14:paraId="6076E529" w14:textId="1154DB90" w:rsidR="00AA10B7" w:rsidRDefault="00AA10B7" w:rsidP="00AA10B7">
                            <w:pPr>
                              <w:jc w:val="center"/>
                            </w:pPr>
                            <w:r>
                              <w:rPr>
                                <w:noProof/>
                              </w:rPr>
                              <w:drawing>
                                <wp:inline distT="0" distB="0" distL="0" distR="0" wp14:anchorId="5A1AB835" wp14:editId="7342CC4D">
                                  <wp:extent cx="1033272" cy="2286000"/>
                                  <wp:effectExtent l="0" t="0" r="0" b="0"/>
                                  <wp:docPr id="10" name="Picture 10" descr="Example of a Disability Paid Parking Permit, otherwise known as a DPPEP Placard, Green in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Example of a Disability Paid Parking Permit, otherwise known as a DPPEP Placard, Green in color."/>
                                          <pic:cNvPicPr/>
                                        </pic:nvPicPr>
                                        <pic:blipFill>
                                          <a:blip r:embed="rId9">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7F77CE65" w14:textId="0670D8E7" w:rsidR="00AA10B7" w:rsidRDefault="00AA10B7" w:rsidP="00CB3873">
                            <w:pPr>
                              <w:spacing w:after="0" w:line="240" w:lineRule="auto"/>
                              <w:jc w:val="center"/>
                            </w:pPr>
                            <w:r>
                              <w:t>Disabled Paid Parking Exemption Permit</w:t>
                            </w:r>
                          </w:p>
                          <w:p w14:paraId="323DC3ED" w14:textId="3E1A5130" w:rsidR="00CB3873" w:rsidRDefault="00CB3873" w:rsidP="00AA10B7">
                            <w:pPr>
                              <w:jc w:val="center"/>
                            </w:pPr>
                            <w:r>
                              <w:t>(DPPEP)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D81D" id="Text Box 6" o:spid="_x0000_s1028" type="#_x0000_t202" style="position:absolute;left:0;text-align:left;margin-left:241.5pt;margin-top:6.85pt;width:114pt;height:25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" fillcolor="white [3201]" stroked="f" strokeweight=".5pt">
                <v:textbox>
                  <w:txbxContent>
                    <w:p w14:paraId="6076E529" w14:textId="1154DB90" w:rsidR="00AA10B7" w:rsidRDefault="00AA10B7" w:rsidP="00AA10B7">
                      <w:pPr>
                        <w:jc w:val="center"/>
                      </w:pPr>
                      <w:r>
                        <w:rPr>
                          <w:noProof/>
                        </w:rPr>
                        <w:drawing>
                          <wp:inline distT="0" distB="0" distL="0" distR="0" wp14:anchorId="5A1AB835" wp14:editId="7342CC4D">
                            <wp:extent cx="1033272" cy="2286000"/>
                            <wp:effectExtent l="0" t="0" r="0" b="0"/>
                            <wp:docPr id="10" name="Picture 10" descr="Example of a Disability Paid Parking Permit, otherwise known as a DPPEP Placard, Green in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Example of a Disability Paid Parking Permit, otherwise known as a DPPEP Placard, Green in color."/>
                                    <pic:cNvPicPr/>
                                  </pic:nvPicPr>
                                  <pic:blipFill>
                                    <a:blip r:embed="rId10">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7F77CE65" w14:textId="0670D8E7" w:rsidR="00AA10B7" w:rsidRDefault="00AA10B7" w:rsidP="00CB3873">
                      <w:pPr>
                        <w:spacing w:after="0" w:line="240" w:lineRule="auto"/>
                        <w:jc w:val="center"/>
                      </w:pPr>
                      <w:r>
                        <w:t>Disabled Paid Parking Exemption Permit</w:t>
                      </w:r>
                    </w:p>
                    <w:p w14:paraId="323DC3ED" w14:textId="3E1A5130" w:rsidR="00CB3873" w:rsidRDefault="00CB3873" w:rsidP="00AA10B7">
                      <w:pPr>
                        <w:jc w:val="center"/>
                      </w:pPr>
                      <w:r>
                        <w:t>(DPPEP)</w:t>
                      </w:r>
                    </w:p>
                  </w:txbxContent>
                </v:textbox>
              </v:shape>
            </w:pict>
          </mc:Fallback>
        </mc:AlternateContent>
      </w:r>
      <w:r w:rsidR="00D66A1B" w:rsidRPr="004D71C9">
        <w:rPr>
          <w:noProof/>
          <w:color w:val="FF0000"/>
        </w:rPr>
        <mc:AlternateContent>
          <mc:Choice Requires="wps">
            <w:drawing>
              <wp:anchor distT="0" distB="0" distL="114300" distR="114300" simplePos="0" relativeHeight="251658244" behindDoc="0" locked="0" layoutInCell="1" allowOverlap="1" wp14:anchorId="31E238BA" wp14:editId="15BE1DE4">
                <wp:simplePos x="0" y="0"/>
                <wp:positionH relativeFrom="column">
                  <wp:posOffset>4695825</wp:posOffset>
                </wp:positionH>
                <wp:positionV relativeFrom="paragraph">
                  <wp:posOffset>779145</wp:posOffset>
                </wp:positionV>
                <wp:extent cx="1943100" cy="15144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943100" cy="1514475"/>
                        </a:xfrm>
                        <a:prstGeom prst="rect">
                          <a:avLst/>
                        </a:prstGeom>
                        <a:solidFill>
                          <a:schemeClr val="lt1"/>
                        </a:solidFill>
                        <a:ln w="6350">
                          <a:noFill/>
                        </a:ln>
                      </wps:spPr>
                      <wps:txbx>
                        <w:txbxContent>
                          <w:p w14:paraId="423E3408" w14:textId="17DF5A0A" w:rsidR="00AA10B7" w:rsidRDefault="00AA10B7" w:rsidP="00AA10B7">
                            <w:pPr>
                              <w:jc w:val="center"/>
                            </w:pPr>
                            <w:r w:rsidRPr="00517FD3">
                              <w:rPr>
                                <w:noProof/>
                              </w:rPr>
                              <w:drawing>
                                <wp:inline distT="0" distB="0" distL="0" distR="0" wp14:anchorId="536293C9" wp14:editId="08189DD6">
                                  <wp:extent cx="1810512" cy="905256"/>
                                  <wp:effectExtent l="0" t="0" r="0" b="9525"/>
                                  <wp:docPr id="16" name="Picture 5" descr="Example of a Special License Plate, which features the international symbol of disability ahead of the plate's specific number with a rainbow detai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Example of a Special License Plate, which features the international symbol of disability ahead of the plate's specific number with a rainbow detail in the backgroun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0512" cy="905256"/>
                                          </a:xfrm>
                                          <a:prstGeom prst="rect">
                                            <a:avLst/>
                                          </a:prstGeom>
                                        </pic:spPr>
                                      </pic:pic>
                                    </a:graphicData>
                                  </a:graphic>
                                </wp:inline>
                              </w:drawing>
                            </w:r>
                          </w:p>
                          <w:p w14:paraId="6E8DF4FE" w14:textId="3D1159CD" w:rsidR="00D66A1B" w:rsidRDefault="00D66A1B" w:rsidP="00AA10B7">
                            <w:pPr>
                              <w:jc w:val="center"/>
                            </w:pPr>
                            <w:r>
                              <w:t>Special License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238BA" id="Text Box 11" o:spid="_x0000_s1029" type="#_x0000_t202" style="position:absolute;left:0;text-align:left;margin-left:369.75pt;margin-top:61.35pt;width:153pt;height:119.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" fillcolor="white [3201]" stroked="f" strokeweight=".5pt">
                <v:textbox>
                  <w:txbxContent>
                    <w:p w14:paraId="423E3408" w14:textId="17DF5A0A" w:rsidR="00AA10B7" w:rsidRDefault="00AA10B7" w:rsidP="00AA10B7">
                      <w:pPr>
                        <w:jc w:val="center"/>
                      </w:pPr>
                      <w:r w:rsidRPr="00517FD3">
                        <w:rPr>
                          <w:noProof/>
                        </w:rPr>
                        <w:drawing>
                          <wp:inline distT="0" distB="0" distL="0" distR="0" wp14:anchorId="536293C9" wp14:editId="08189DD6">
                            <wp:extent cx="1810512" cy="905256"/>
                            <wp:effectExtent l="0" t="0" r="0" b="9525"/>
                            <wp:docPr id="16" name="Picture 5" descr="Example of a Special License Plate, which features the international symbol of disability ahead of the plate's specific number with a rainbow detail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Example of a Special License Plate, which features the international symbol of disability ahead of the plate's specific number with a rainbow detail in the backgroun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10512" cy="905256"/>
                                    </a:xfrm>
                                    <a:prstGeom prst="rect">
                                      <a:avLst/>
                                    </a:prstGeom>
                                  </pic:spPr>
                                </pic:pic>
                              </a:graphicData>
                            </a:graphic>
                          </wp:inline>
                        </w:drawing>
                      </w:r>
                    </w:p>
                    <w:p w14:paraId="6E8DF4FE" w14:textId="3D1159CD" w:rsidR="00D66A1B" w:rsidRDefault="00D66A1B" w:rsidP="00AA10B7">
                      <w:pPr>
                        <w:jc w:val="center"/>
                      </w:pPr>
                      <w:r>
                        <w:t>Special License Plate</w:t>
                      </w:r>
                    </w:p>
                  </w:txbxContent>
                </v:textbox>
              </v:shape>
            </w:pict>
          </mc:Fallback>
        </mc:AlternateContent>
      </w:r>
      <w:r w:rsidR="00D66A1B" w:rsidRPr="004D71C9">
        <w:rPr>
          <w:noProof/>
          <w:color w:val="FF0000"/>
        </w:rPr>
        <mc:AlternateContent>
          <mc:Choice Requires="wps">
            <w:drawing>
              <wp:anchor distT="0" distB="0" distL="114300" distR="114300" simplePos="0" relativeHeight="251658243" behindDoc="0" locked="0" layoutInCell="1" allowOverlap="1" wp14:anchorId="00775BD6" wp14:editId="0BCC18B8">
                <wp:simplePos x="0" y="0"/>
                <wp:positionH relativeFrom="margin">
                  <wp:posOffset>1390650</wp:posOffset>
                </wp:positionH>
                <wp:positionV relativeFrom="paragraph">
                  <wp:posOffset>93345</wp:posOffset>
                </wp:positionV>
                <wp:extent cx="1495425" cy="28479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495425" cy="2847975"/>
                        </a:xfrm>
                        <a:prstGeom prst="rect">
                          <a:avLst/>
                        </a:prstGeom>
                        <a:solidFill>
                          <a:schemeClr val="lt1"/>
                        </a:solidFill>
                        <a:ln w="6350">
                          <a:noFill/>
                        </a:ln>
                      </wps:spPr>
                      <wps:txbx>
                        <w:txbxContent>
                          <w:p w14:paraId="2A69698F" w14:textId="2659AFCF" w:rsidR="00AA10B7" w:rsidRDefault="00AA10B7" w:rsidP="00AA10B7">
                            <w:pPr>
                              <w:jc w:val="center"/>
                            </w:pPr>
                            <w:r>
                              <w:rPr>
                                <w:noProof/>
                              </w:rPr>
                              <w:drawing>
                                <wp:inline distT="0" distB="0" distL="0" distR="0" wp14:anchorId="0911CA00" wp14:editId="736E5A12">
                                  <wp:extent cx="1033272" cy="2286000"/>
                                  <wp:effectExtent l="0" t="0" r="0" b="0"/>
                                  <wp:docPr id="9" name="Picture 9" descr="Example of a Long Term Placard, Blue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 Long Term Placard, Blue in color."/>
                                          <pic:cNvPicPr/>
                                        </pic:nvPicPr>
                                        <pic:blipFill>
                                          <a:blip r:embed="rId13">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9BA50D8" w14:textId="27A258C3" w:rsidR="00AA10B7" w:rsidRPr="00AA10B7" w:rsidRDefault="00AA10B7" w:rsidP="00AA10B7">
                            <w:pPr>
                              <w:jc w:val="center"/>
                            </w:pPr>
                            <w:r w:rsidRPr="00AA10B7">
                              <w:t>Long Term Placard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75BD6" id="Text Box 7" o:spid="_x0000_s1030" type="#_x0000_t202" style="position:absolute;left:0;text-align:left;margin-left:109.5pt;margin-top:7.35pt;width:117.75pt;height:22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" fillcolor="white [3201]" stroked="f" strokeweight=".5pt">
                <v:textbox>
                  <w:txbxContent>
                    <w:p w14:paraId="2A69698F" w14:textId="2659AFCF" w:rsidR="00AA10B7" w:rsidRDefault="00AA10B7" w:rsidP="00AA10B7">
                      <w:pPr>
                        <w:jc w:val="center"/>
                      </w:pPr>
                      <w:r>
                        <w:rPr>
                          <w:noProof/>
                        </w:rPr>
                        <w:drawing>
                          <wp:inline distT="0" distB="0" distL="0" distR="0" wp14:anchorId="0911CA00" wp14:editId="736E5A12">
                            <wp:extent cx="1033272" cy="2286000"/>
                            <wp:effectExtent l="0" t="0" r="0" b="0"/>
                            <wp:docPr id="9" name="Picture 9" descr="Example of a Long Term Placard, Blue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a Long Term Placard, Blue in color."/>
                                    <pic:cNvPicPr/>
                                  </pic:nvPicPr>
                                  <pic:blipFill>
                                    <a:blip r:embed="rId14">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9BA50D8" w14:textId="27A258C3" w:rsidR="00AA10B7" w:rsidRPr="00AA10B7" w:rsidRDefault="00AA10B7" w:rsidP="00AA10B7">
                      <w:pPr>
                        <w:jc w:val="center"/>
                      </w:pPr>
                      <w:r w:rsidRPr="00AA10B7">
                        <w:t>Long Term Placard</w:t>
                      </w:r>
                    </w:p>
                  </w:txbxContent>
                </v:textbox>
                <w10:wrap anchorx="margin"/>
              </v:shape>
            </w:pict>
          </mc:Fallback>
        </mc:AlternateContent>
      </w:r>
      <w:r w:rsidR="00D66A1B" w:rsidRPr="004D71C9">
        <w:rPr>
          <w:noProof/>
          <w:color w:val="FF0000"/>
        </w:rPr>
        <mc:AlternateContent>
          <mc:Choice Requires="wps">
            <w:drawing>
              <wp:anchor distT="0" distB="0" distL="114300" distR="114300" simplePos="0" relativeHeight="251658241" behindDoc="0" locked="0" layoutInCell="1" allowOverlap="1" wp14:anchorId="67952D87" wp14:editId="3F874821">
                <wp:simplePos x="0" y="0"/>
                <wp:positionH relativeFrom="column">
                  <wp:posOffset>-314325</wp:posOffset>
                </wp:positionH>
                <wp:positionV relativeFrom="paragraph">
                  <wp:posOffset>102870</wp:posOffset>
                </wp:positionV>
                <wp:extent cx="1504950" cy="2962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504950" cy="2962275"/>
                        </a:xfrm>
                        <a:prstGeom prst="rect">
                          <a:avLst/>
                        </a:prstGeom>
                        <a:solidFill>
                          <a:schemeClr val="lt1"/>
                        </a:solidFill>
                        <a:ln w="6350">
                          <a:noFill/>
                        </a:ln>
                      </wps:spPr>
                      <wps:txbx>
                        <w:txbxContent>
                          <w:p w14:paraId="7C14571D" w14:textId="07C61C70" w:rsidR="00AA10B7" w:rsidRDefault="00AA10B7" w:rsidP="00AA10B7">
                            <w:pPr>
                              <w:jc w:val="center"/>
                            </w:pPr>
                            <w:r>
                              <w:rPr>
                                <w:noProof/>
                              </w:rPr>
                              <w:drawing>
                                <wp:inline distT="0" distB="0" distL="0" distR="0" wp14:anchorId="666BE1BC" wp14:editId="2F0FCABD">
                                  <wp:extent cx="1033272" cy="2286000"/>
                                  <wp:effectExtent l="0" t="0" r="0" b="0"/>
                                  <wp:docPr id="8" name="Picture 8" descr="Example of a Temporary Placard, Red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a Temporary Placard, Red in color."/>
                                          <pic:cNvPicPr/>
                                        </pic:nvPicPr>
                                        <pic:blipFill>
                                          <a:blip r:embed="rId15">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63D9CC6" w14:textId="45576A74" w:rsidR="00AA10B7" w:rsidRPr="00AA10B7" w:rsidRDefault="00AA10B7" w:rsidP="00AA10B7">
                            <w:pPr>
                              <w:jc w:val="center"/>
                            </w:pPr>
                            <w:r w:rsidRPr="00AA10B7">
                              <w:t>Temporary Placard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52D87" id="Text Box 5" o:spid="_x0000_s1031" type="#_x0000_t202" style="position:absolute;left:0;text-align:left;margin-left:-24.75pt;margin-top:8.1pt;width:118.5pt;height:23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" fillcolor="white [3201]" stroked="f" strokeweight=".5pt">
                <v:textbox>
                  <w:txbxContent>
                    <w:p w14:paraId="7C14571D" w14:textId="07C61C70" w:rsidR="00AA10B7" w:rsidRDefault="00AA10B7" w:rsidP="00AA10B7">
                      <w:pPr>
                        <w:jc w:val="center"/>
                      </w:pPr>
                      <w:r>
                        <w:rPr>
                          <w:noProof/>
                        </w:rPr>
                        <w:drawing>
                          <wp:inline distT="0" distB="0" distL="0" distR="0" wp14:anchorId="666BE1BC" wp14:editId="2F0FCABD">
                            <wp:extent cx="1033272" cy="2286000"/>
                            <wp:effectExtent l="0" t="0" r="0" b="0"/>
                            <wp:docPr id="8" name="Picture 8" descr="Example of a Temporary Placard, Red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a Temporary Placard, Red in color."/>
                                    <pic:cNvPicPr/>
                                  </pic:nvPicPr>
                                  <pic:blipFill>
                                    <a:blip r:embed="rId16">
                                      <a:extLst>
                                        <a:ext uri="{28A0092B-C50C-407E-A947-70E740481C1C}">
                                          <a14:useLocalDpi xmlns:a14="http://schemas.microsoft.com/office/drawing/2010/main" val="0"/>
                                        </a:ext>
                                      </a:extLst>
                                    </a:blip>
                                    <a:stretch>
                                      <a:fillRect/>
                                    </a:stretch>
                                  </pic:blipFill>
                                  <pic:spPr>
                                    <a:xfrm>
                                      <a:off x="0" y="0"/>
                                      <a:ext cx="1033272" cy="2286000"/>
                                    </a:xfrm>
                                    <a:prstGeom prst="rect">
                                      <a:avLst/>
                                    </a:prstGeom>
                                  </pic:spPr>
                                </pic:pic>
                              </a:graphicData>
                            </a:graphic>
                          </wp:inline>
                        </w:drawing>
                      </w:r>
                    </w:p>
                    <w:p w14:paraId="563D9CC6" w14:textId="45576A74" w:rsidR="00AA10B7" w:rsidRPr="00AA10B7" w:rsidRDefault="00AA10B7" w:rsidP="00AA10B7">
                      <w:pPr>
                        <w:jc w:val="center"/>
                      </w:pPr>
                      <w:r w:rsidRPr="00AA10B7">
                        <w:t>Temporary Placard</w:t>
                      </w:r>
                    </w:p>
                  </w:txbxContent>
                </v:textbox>
              </v:shape>
            </w:pict>
          </mc:Fallback>
        </mc:AlternateContent>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r w:rsidR="00516BB1" w:rsidRPr="004D71C9">
        <w:rPr>
          <w:color w:val="FF0000"/>
        </w:rPr>
        <w:tab/>
      </w:r>
    </w:p>
    <w:p w14:paraId="065D902B" w14:textId="685C7CC2" w:rsidR="00516BB1" w:rsidRPr="004D71C9" w:rsidRDefault="00516BB1" w:rsidP="001178B6">
      <w:pPr>
        <w:spacing w:after="0" w:line="240" w:lineRule="auto"/>
        <w:ind w:left="-547"/>
        <w:rPr>
          <w:color w:val="FF0000"/>
        </w:rPr>
      </w:pPr>
      <w:r w:rsidRPr="004D71C9">
        <w:rPr>
          <w:color w:val="FF0000"/>
        </w:rPr>
        <w:lastRenderedPageBreak/>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r w:rsidRPr="004D71C9">
        <w:rPr>
          <w:color w:val="FF0000"/>
        </w:rPr>
        <w:tab/>
      </w:r>
    </w:p>
    <w:p w14:paraId="4B6B9034" w14:textId="1C8CE4AC" w:rsidR="00516BB1" w:rsidRPr="004D71C9" w:rsidRDefault="00516BB1" w:rsidP="00A1072C">
      <w:pPr>
        <w:ind w:left="-540"/>
        <w:rPr>
          <w:color w:val="FF0000"/>
        </w:rPr>
      </w:pPr>
      <w:r w:rsidRPr="004D71C9">
        <w:rPr>
          <w:noProof/>
          <w:color w:val="FF0000"/>
        </w:rPr>
        <mc:AlternateContent>
          <mc:Choice Requires="wps">
            <w:drawing>
              <wp:anchor distT="0" distB="0" distL="114300" distR="114300" simplePos="0" relativeHeight="251658245" behindDoc="0" locked="0" layoutInCell="1" allowOverlap="1" wp14:anchorId="32D3F125" wp14:editId="756D5A7E">
                <wp:simplePos x="0" y="0"/>
                <wp:positionH relativeFrom="page">
                  <wp:align>center</wp:align>
                </wp:positionH>
                <wp:positionV relativeFrom="paragraph">
                  <wp:posOffset>-205740</wp:posOffset>
                </wp:positionV>
                <wp:extent cx="6705600" cy="4286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6705600" cy="428625"/>
                        </a:xfrm>
                        <a:prstGeom prst="rect">
                          <a:avLst/>
                        </a:prstGeom>
                        <a:solidFill>
                          <a:schemeClr val="accent6">
                            <a:lumMod val="75000"/>
                          </a:schemeClr>
                        </a:solidFill>
                        <a:ln w="6350">
                          <a:solidFill>
                            <a:prstClr val="black"/>
                          </a:solidFill>
                        </a:ln>
                      </wps:spPr>
                      <wps:txbx>
                        <w:txbxContent>
                          <w:p w14:paraId="4D7FE1EE" w14:textId="1BE292FD" w:rsidR="00516BB1" w:rsidRPr="00F60C26" w:rsidRDefault="00516BB1" w:rsidP="00516BB1">
                            <w:pPr>
                              <w:jc w:val="center"/>
                              <w:rPr>
                                <w:b/>
                                <w:bCs/>
                                <w:color w:val="FFFFFF" w:themeColor="background1"/>
                                <w:sz w:val="36"/>
                                <w:szCs w:val="36"/>
                              </w:rPr>
                            </w:pPr>
                            <w:r w:rsidRPr="00F60C26">
                              <w:rPr>
                                <w:b/>
                                <w:bCs/>
                                <w:color w:val="FFFFFF" w:themeColor="background1"/>
                                <w:sz w:val="36"/>
                                <w:szCs w:val="36"/>
                              </w:rPr>
                              <w:t>Reimbursement to and Amount Collected by the Counties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3F125" id="Text Box 1" o:spid="_x0000_s1032" type="#_x0000_t202" style="position:absolute;left:0;text-align:left;margin-left:0;margin-top:-16.2pt;width:528pt;height:33.75pt;z-index:251658245;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" fillcolor="#538135 [2409]" strokeweight=".5pt">
                <v:textbox>
                  <w:txbxContent>
                    <w:p w14:paraId="4D7FE1EE" w14:textId="1BE292FD" w:rsidR="00516BB1" w:rsidRPr="00F60C26" w:rsidRDefault="00516BB1" w:rsidP="00516BB1">
                      <w:pPr>
                        <w:jc w:val="center"/>
                        <w:rPr>
                          <w:b/>
                          <w:bCs/>
                          <w:color w:val="FFFFFF" w:themeColor="background1"/>
                          <w:sz w:val="36"/>
                          <w:szCs w:val="36"/>
                        </w:rPr>
                      </w:pPr>
                      <w:r w:rsidRPr="00F60C26">
                        <w:rPr>
                          <w:b/>
                          <w:bCs/>
                          <w:color w:val="FFFFFF" w:themeColor="background1"/>
                          <w:sz w:val="36"/>
                          <w:szCs w:val="36"/>
                        </w:rPr>
                        <w:t>Reimbursement to and Amount Collected by the Counties</w:t>
                      </w:r>
                    </w:p>
                  </w:txbxContent>
                </v:textbox>
                <w10:wrap anchorx="page"/>
              </v:shape>
            </w:pict>
          </mc:Fallback>
        </mc:AlternateContent>
      </w:r>
    </w:p>
    <w:p w14:paraId="13EF8E96" w14:textId="3AD9F43C" w:rsidR="00AA10B7" w:rsidRPr="004B52CB" w:rsidRDefault="00516BB1" w:rsidP="00A1072C">
      <w:pPr>
        <w:ind w:left="-540"/>
      </w:pPr>
      <w:r w:rsidRPr="004B52CB">
        <w:t xml:space="preserve">The Counties charge and retain all transaction fees for the issuance of temporary and replacement placards (excluding DPPEPs), and each set of special license plates. In </w:t>
      </w:r>
      <w:r w:rsidR="00E71E92" w:rsidRPr="004B52CB">
        <w:t>f</w:t>
      </w:r>
      <w:r w:rsidR="00CB3873" w:rsidRPr="004B52CB">
        <w:t xml:space="preserve">iscal </w:t>
      </w:r>
      <w:r w:rsidR="00E71E92" w:rsidRPr="004B52CB">
        <w:t>y</w:t>
      </w:r>
      <w:r w:rsidR="00CB3873" w:rsidRPr="004B52CB">
        <w:t>ear 202</w:t>
      </w:r>
      <w:r w:rsidR="001576EB" w:rsidRPr="004B52CB">
        <w:t>4</w:t>
      </w:r>
      <w:r w:rsidR="00CB3873" w:rsidRPr="004B52CB">
        <w:t>-202</w:t>
      </w:r>
      <w:r w:rsidR="001576EB" w:rsidRPr="004B52CB">
        <w:t>5</w:t>
      </w:r>
      <w:r w:rsidR="00414C69" w:rsidRPr="004B52CB">
        <w:t>,</w:t>
      </w:r>
      <w:r w:rsidRPr="004B52CB">
        <w:t xml:space="preserve"> </w:t>
      </w:r>
      <w:r w:rsidR="00414C69" w:rsidRPr="004B52CB">
        <w:t>r</w:t>
      </w:r>
      <w:r w:rsidRPr="004B52CB">
        <w:t>eimbursement to the Counties totaled $</w:t>
      </w:r>
      <w:r w:rsidR="00F14CAD" w:rsidRPr="004B52CB">
        <w:t>1</w:t>
      </w:r>
      <w:r w:rsidR="004B52CB" w:rsidRPr="004B52CB">
        <w:t>22</w:t>
      </w:r>
      <w:r w:rsidRPr="004B52CB">
        <w:t>,</w:t>
      </w:r>
      <w:r w:rsidR="004B52CB" w:rsidRPr="004B52CB">
        <w:t>6</w:t>
      </w:r>
      <w:r w:rsidR="00EB163E">
        <w:t>76</w:t>
      </w:r>
      <w:r w:rsidR="007C55C3" w:rsidRPr="004B52CB">
        <w:t xml:space="preserve"> and the transaction fees retained by the Counties totaled $</w:t>
      </w:r>
      <w:r w:rsidR="00EE5493" w:rsidRPr="004B52CB">
        <w:t>1</w:t>
      </w:r>
      <w:r w:rsidR="004B52CB" w:rsidRPr="004B52CB">
        <w:t>3</w:t>
      </w:r>
      <w:r w:rsidR="004635AF">
        <w:t>5</w:t>
      </w:r>
      <w:r w:rsidR="007C55C3" w:rsidRPr="004B52CB">
        <w:t>,</w:t>
      </w:r>
      <w:r w:rsidR="004635AF">
        <w:t>94</w:t>
      </w:r>
      <w:r w:rsidR="00EB163E">
        <w:t>2</w:t>
      </w:r>
      <w:r w:rsidR="007C55C3" w:rsidRPr="004B52CB">
        <w:t xml:space="preserve">. The total of reimbursements to the Counties and fees retained by them in </w:t>
      </w:r>
      <w:r w:rsidR="00E71E92" w:rsidRPr="004B52CB">
        <w:t>f</w:t>
      </w:r>
      <w:r w:rsidR="00CB3873" w:rsidRPr="004B52CB">
        <w:t>iscal</w:t>
      </w:r>
      <w:r w:rsidR="00477FBC" w:rsidRPr="004B52CB">
        <w:t xml:space="preserve"> </w:t>
      </w:r>
      <w:r w:rsidR="00E71E92" w:rsidRPr="004B52CB">
        <w:t>y</w:t>
      </w:r>
      <w:r w:rsidR="00CB3873" w:rsidRPr="004B52CB">
        <w:t>ear 20</w:t>
      </w:r>
      <w:r w:rsidR="00EF7967" w:rsidRPr="004B52CB">
        <w:t>2</w:t>
      </w:r>
      <w:r w:rsidR="004B52CB" w:rsidRPr="004B52CB">
        <w:t>4</w:t>
      </w:r>
      <w:r w:rsidR="00CB3873" w:rsidRPr="004B52CB">
        <w:t>-202</w:t>
      </w:r>
      <w:r w:rsidR="004B52CB" w:rsidRPr="004B52CB">
        <w:t>5</w:t>
      </w:r>
      <w:r w:rsidR="007C55C3" w:rsidRPr="004B52CB">
        <w:t xml:space="preserve"> amount</w:t>
      </w:r>
      <w:r w:rsidR="003107B0" w:rsidRPr="004B52CB">
        <w:t>ed</w:t>
      </w:r>
      <w:r w:rsidR="007C55C3" w:rsidRPr="004B52CB">
        <w:t xml:space="preserve"> to $</w:t>
      </w:r>
      <w:r w:rsidR="00F14CAD" w:rsidRPr="004B52CB">
        <w:t>2</w:t>
      </w:r>
      <w:r w:rsidR="004B52CB" w:rsidRPr="004B52CB">
        <w:t>5</w:t>
      </w:r>
      <w:r w:rsidR="00ED6F47">
        <w:t>8</w:t>
      </w:r>
      <w:r w:rsidR="007C55C3" w:rsidRPr="004B52CB">
        <w:t>,</w:t>
      </w:r>
      <w:r w:rsidR="00ED6F47">
        <w:t>61</w:t>
      </w:r>
      <w:r w:rsidR="00EB163E">
        <w:t>8</w:t>
      </w:r>
      <w:r w:rsidR="007C55C3" w:rsidRPr="004B52CB">
        <w:t xml:space="preserve">. A breakdown of reimbursement and transaction fees </w:t>
      </w:r>
      <w:r w:rsidR="003107B0" w:rsidRPr="004B52CB">
        <w:t>are</w:t>
      </w:r>
      <w:r w:rsidR="007C55C3" w:rsidRPr="004B52CB">
        <w:t xml:space="preserve"> shown in the chart below.</w:t>
      </w:r>
    </w:p>
    <w:p w14:paraId="281C2F74" w14:textId="5C552C10" w:rsidR="007C55C3" w:rsidRPr="004D71C9" w:rsidRDefault="007C55C3" w:rsidP="00A1072C">
      <w:pPr>
        <w:ind w:left="-540"/>
        <w:rPr>
          <w:color w:val="FF0000"/>
        </w:rPr>
      </w:pPr>
    </w:p>
    <w:p w14:paraId="4A88411F" w14:textId="0DACA1A7" w:rsidR="007C55C3" w:rsidRPr="004D71C9" w:rsidRDefault="00B87F2C" w:rsidP="00A1072C">
      <w:pPr>
        <w:ind w:left="-540"/>
        <w:rPr>
          <w:color w:val="FF0000"/>
        </w:rPr>
      </w:pPr>
      <w:r w:rsidRPr="004D71C9">
        <w:rPr>
          <w:noProof/>
          <w:color w:val="FF0000"/>
        </w:rPr>
        <mc:AlternateContent>
          <mc:Choice Requires="wps">
            <w:drawing>
              <wp:anchor distT="0" distB="0" distL="114300" distR="114300" simplePos="0" relativeHeight="251658264" behindDoc="0" locked="0" layoutInCell="1" allowOverlap="1" wp14:anchorId="0D4D5B4B" wp14:editId="7519BA93">
                <wp:simplePos x="0" y="0"/>
                <wp:positionH relativeFrom="column">
                  <wp:posOffset>5666740</wp:posOffset>
                </wp:positionH>
                <wp:positionV relativeFrom="paragraph">
                  <wp:posOffset>415925</wp:posOffset>
                </wp:positionV>
                <wp:extent cx="66675" cy="219075"/>
                <wp:effectExtent l="57150" t="0" r="28575" b="47625"/>
                <wp:wrapNone/>
                <wp:docPr id="31" name="Straight Arrow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6675" cy="2190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AB1877" id="_x0000_t32" coordsize="21600,21600" o:spt="32" o:oned="t" path="m,l21600,21600e" filled="f">
                <v:path arrowok="t" fillok="f" o:connecttype="none"/>
                <o:lock v:ext="edit" shapetype="t"/>
              </v:shapetype>
              <v:shape id="Straight Arrow Connector 31" o:spid="_x0000_s1026" type="#_x0000_t32" alt="&quot;&quot;" style="position:absolute;margin-left:446.2pt;margin-top:32.75pt;width:5.25pt;height:17.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" strokecolor="#c45911 [2405]" strokeweight=".5pt">
                <v:stroke endarrow="block" joinstyle="miter"/>
              </v:shape>
            </w:pict>
          </mc:Fallback>
        </mc:AlternateContent>
      </w:r>
      <w:r w:rsidRPr="004D71C9">
        <w:rPr>
          <w:noProof/>
          <w:color w:val="FF0000"/>
        </w:rPr>
        <mc:AlternateContent>
          <mc:Choice Requires="wps">
            <w:drawing>
              <wp:anchor distT="0" distB="0" distL="114300" distR="114300" simplePos="0" relativeHeight="251658260" behindDoc="0" locked="0" layoutInCell="1" allowOverlap="1" wp14:anchorId="3C577898" wp14:editId="1FAFA1D9">
                <wp:simplePos x="0" y="0"/>
                <wp:positionH relativeFrom="column">
                  <wp:posOffset>5486400</wp:posOffset>
                </wp:positionH>
                <wp:positionV relativeFrom="paragraph">
                  <wp:posOffset>196850</wp:posOffset>
                </wp:positionV>
                <wp:extent cx="647700" cy="2190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647700" cy="219075"/>
                        </a:xfrm>
                        <a:prstGeom prst="rect">
                          <a:avLst/>
                        </a:prstGeom>
                        <a:solidFill>
                          <a:schemeClr val="lt1"/>
                        </a:solidFill>
                        <a:ln w="6350">
                          <a:solidFill>
                            <a:schemeClr val="bg1"/>
                          </a:solidFill>
                        </a:ln>
                      </wps:spPr>
                      <wps:txbx>
                        <w:txbxContent>
                          <w:p w14:paraId="7C05D9A0" w14:textId="39265257" w:rsidR="00645638" w:rsidRPr="00E63662" w:rsidRDefault="00645638" w:rsidP="00645638">
                            <w:pPr>
                              <w:rPr>
                                <w:sz w:val="16"/>
                                <w:szCs w:val="16"/>
                              </w:rPr>
                            </w:pPr>
                            <w:r>
                              <w:rPr>
                                <w:sz w:val="16"/>
                                <w:szCs w:val="16"/>
                              </w:rPr>
                              <w:t>$</w:t>
                            </w:r>
                            <w:r w:rsidR="00692D71">
                              <w:rPr>
                                <w:sz w:val="16"/>
                                <w:szCs w:val="16"/>
                              </w:rPr>
                              <w:t>1</w:t>
                            </w:r>
                            <w:r w:rsidR="00ED6F47">
                              <w:rPr>
                                <w:sz w:val="16"/>
                                <w:szCs w:val="16"/>
                              </w:rPr>
                              <w:t>35,94</w:t>
                            </w:r>
                            <w:r w:rsidR="00EB163E">
                              <w:rPr>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7898" id="Text Box 27" o:spid="_x0000_s1033" type="#_x0000_t202" style="position:absolute;left:0;text-align:left;margin-left:6in;margin-top:15.5pt;width:51pt;height:17.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" fillcolor="white [3201]" strokecolor="white [3212]" strokeweight=".5pt">
                <v:textbox>
                  <w:txbxContent>
                    <w:p w14:paraId="7C05D9A0" w14:textId="39265257" w:rsidR="00645638" w:rsidRPr="00E63662" w:rsidRDefault="00645638" w:rsidP="00645638">
                      <w:pPr>
                        <w:rPr>
                          <w:sz w:val="16"/>
                          <w:szCs w:val="16"/>
                        </w:rPr>
                      </w:pPr>
                      <w:r>
                        <w:rPr>
                          <w:sz w:val="16"/>
                          <w:szCs w:val="16"/>
                        </w:rPr>
                        <w:t>$</w:t>
                      </w:r>
                      <w:r w:rsidR="00692D71">
                        <w:rPr>
                          <w:sz w:val="16"/>
                          <w:szCs w:val="16"/>
                        </w:rPr>
                        <w:t>1</w:t>
                      </w:r>
                      <w:r w:rsidR="00ED6F47">
                        <w:rPr>
                          <w:sz w:val="16"/>
                          <w:szCs w:val="16"/>
                        </w:rPr>
                        <w:t>35,94</w:t>
                      </w:r>
                      <w:r w:rsidR="00EB163E">
                        <w:rPr>
                          <w:sz w:val="16"/>
                          <w:szCs w:val="16"/>
                        </w:rPr>
                        <w:t>2</w:t>
                      </w:r>
                    </w:p>
                  </w:txbxContent>
                </v:textbox>
              </v:shape>
            </w:pict>
          </mc:Fallback>
        </mc:AlternateContent>
      </w:r>
      <w:r w:rsidRPr="004D71C9">
        <w:rPr>
          <w:noProof/>
          <w:color w:val="FF0000"/>
        </w:rPr>
        <mc:AlternateContent>
          <mc:Choice Requires="wps">
            <w:drawing>
              <wp:anchor distT="0" distB="0" distL="114300" distR="114300" simplePos="0" relativeHeight="251658247" behindDoc="0" locked="0" layoutInCell="1" allowOverlap="1" wp14:anchorId="693CD247" wp14:editId="7717A19E">
                <wp:simplePos x="0" y="0"/>
                <wp:positionH relativeFrom="column">
                  <wp:posOffset>962025</wp:posOffset>
                </wp:positionH>
                <wp:positionV relativeFrom="paragraph">
                  <wp:posOffset>771525</wp:posOffset>
                </wp:positionV>
                <wp:extent cx="38100" cy="247650"/>
                <wp:effectExtent l="38100" t="0" r="57150" b="5715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1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541B83" id="Straight Arrow Connector 13" o:spid="_x0000_s1026" type="#_x0000_t32" alt="&quot;&quot;" style="position:absolute;margin-left:75.75pt;margin-top:60.75pt;width:3pt;height:1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" strokecolor="#4472c4 [3204]" strokeweight=".5pt">
                <v:stroke endarrow="block" joinstyle="miter"/>
              </v:shape>
            </w:pict>
          </mc:Fallback>
        </mc:AlternateContent>
      </w:r>
      <w:r w:rsidRPr="004D71C9">
        <w:rPr>
          <w:noProof/>
          <w:color w:val="FF0000"/>
        </w:rPr>
        <mc:AlternateContent>
          <mc:Choice Requires="wps">
            <w:drawing>
              <wp:anchor distT="0" distB="0" distL="114300" distR="114300" simplePos="0" relativeHeight="251658246" behindDoc="0" locked="0" layoutInCell="1" allowOverlap="1" wp14:anchorId="462F46FB" wp14:editId="4125D762">
                <wp:simplePos x="0" y="0"/>
                <wp:positionH relativeFrom="column">
                  <wp:posOffset>733425</wp:posOffset>
                </wp:positionH>
                <wp:positionV relativeFrom="paragraph">
                  <wp:posOffset>514350</wp:posOffset>
                </wp:positionV>
                <wp:extent cx="581025" cy="2286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0C848B67" w14:textId="4D637684" w:rsidR="00E63662" w:rsidRPr="00E63662" w:rsidRDefault="00E63662">
                            <w:pPr>
                              <w:rPr>
                                <w:sz w:val="16"/>
                                <w:szCs w:val="16"/>
                              </w:rPr>
                            </w:pPr>
                            <w:r>
                              <w:rPr>
                                <w:sz w:val="16"/>
                                <w:szCs w:val="16"/>
                              </w:rPr>
                              <w:t>$</w:t>
                            </w:r>
                            <w:r w:rsidR="00A66E95">
                              <w:rPr>
                                <w:sz w:val="16"/>
                                <w:szCs w:val="16"/>
                              </w:rPr>
                              <w:t>7</w:t>
                            </w:r>
                            <w:r w:rsidR="00ED6F47">
                              <w:rPr>
                                <w:sz w:val="16"/>
                                <w:szCs w:val="16"/>
                              </w:rPr>
                              <w:t>9,560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F46FB" id="Text Box 12" o:spid="_x0000_s1034" type="#_x0000_t202" style="position:absolute;left:0;text-align:left;margin-left:57.75pt;margin-top:40.5pt;width:45.75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r1OAIAAII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" fillcolor="white [3201]" strokecolor="white [3212]" strokeweight=".5pt">
                <v:textbox>
                  <w:txbxContent>
                    <w:p w14:paraId="0C848B67" w14:textId="4D637684" w:rsidR="00E63662" w:rsidRPr="00E63662" w:rsidRDefault="00E63662">
                      <w:pPr>
                        <w:rPr>
                          <w:sz w:val="16"/>
                          <w:szCs w:val="16"/>
                        </w:rPr>
                      </w:pPr>
                      <w:r>
                        <w:rPr>
                          <w:sz w:val="16"/>
                          <w:szCs w:val="16"/>
                        </w:rPr>
                        <w:t>$</w:t>
                      </w:r>
                      <w:r w:rsidR="00A66E95">
                        <w:rPr>
                          <w:sz w:val="16"/>
                          <w:szCs w:val="16"/>
                        </w:rPr>
                        <w:t>7</w:t>
                      </w:r>
                      <w:r w:rsidR="00ED6F47">
                        <w:rPr>
                          <w:sz w:val="16"/>
                          <w:szCs w:val="16"/>
                        </w:rPr>
                        <w:t>9,560</w:t>
                      </w:r>
                    </w:p>
                  </w:txbxContent>
                </v:textbox>
              </v:shape>
            </w:pict>
          </mc:Fallback>
        </mc:AlternateContent>
      </w:r>
      <w:r w:rsidRPr="004D71C9">
        <w:rPr>
          <w:noProof/>
          <w:color w:val="FF0000"/>
        </w:rPr>
        <mc:AlternateContent>
          <mc:Choice Requires="wps">
            <w:drawing>
              <wp:anchor distT="0" distB="0" distL="114300" distR="114300" simplePos="0" relativeHeight="251658261" behindDoc="0" locked="0" layoutInCell="1" allowOverlap="1" wp14:anchorId="6F7350FA" wp14:editId="60A0334A">
                <wp:simplePos x="0" y="0"/>
                <wp:positionH relativeFrom="column">
                  <wp:posOffset>1580515</wp:posOffset>
                </wp:positionH>
                <wp:positionV relativeFrom="paragraph">
                  <wp:posOffset>733425</wp:posOffset>
                </wp:positionV>
                <wp:extent cx="104775" cy="276225"/>
                <wp:effectExtent l="38100" t="0" r="28575" b="47625"/>
                <wp:wrapNone/>
                <wp:docPr id="28" name="Straight Arrow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775" cy="2762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E40CB" id="Straight Arrow Connector 28" o:spid="_x0000_s1026" type="#_x0000_t32" alt="&quot;&quot;" style="position:absolute;margin-left:124.45pt;margin-top:57.75pt;width:8.25pt;height:21.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" strokecolor="#c45911 [2405]" strokeweight=".5pt">
                <v:stroke endarrow="block" joinstyle="miter"/>
              </v:shape>
            </w:pict>
          </mc:Fallback>
        </mc:AlternateContent>
      </w:r>
      <w:r w:rsidRPr="004D71C9">
        <w:rPr>
          <w:noProof/>
          <w:color w:val="FF0000"/>
        </w:rPr>
        <mc:AlternateContent>
          <mc:Choice Requires="wps">
            <w:drawing>
              <wp:anchor distT="0" distB="0" distL="114300" distR="114300" simplePos="0" relativeHeight="251658256" behindDoc="0" locked="0" layoutInCell="1" allowOverlap="1" wp14:anchorId="479DC63D" wp14:editId="1DE94B62">
                <wp:simplePos x="0" y="0"/>
                <wp:positionH relativeFrom="column">
                  <wp:posOffset>1476375</wp:posOffset>
                </wp:positionH>
                <wp:positionV relativeFrom="paragraph">
                  <wp:posOffset>599440</wp:posOffset>
                </wp:positionV>
                <wp:extent cx="581025" cy="2286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6196EE04" w14:textId="585A43DF" w:rsidR="00645638" w:rsidRPr="00E63662" w:rsidRDefault="00645638" w:rsidP="00645638">
                            <w:pPr>
                              <w:rPr>
                                <w:sz w:val="16"/>
                                <w:szCs w:val="16"/>
                              </w:rPr>
                            </w:pPr>
                            <w:r>
                              <w:rPr>
                                <w:sz w:val="16"/>
                                <w:szCs w:val="16"/>
                              </w:rPr>
                              <w:t>$</w:t>
                            </w:r>
                            <w:r w:rsidR="00ED6F47">
                              <w:rPr>
                                <w:sz w:val="16"/>
                                <w:szCs w:val="16"/>
                              </w:rPr>
                              <w:t>90,54</w:t>
                            </w:r>
                            <w:r w:rsidR="00EB163E">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DC63D" id="Text Box 23" o:spid="_x0000_s1035" type="#_x0000_t202" style="position:absolute;left:0;text-align:left;margin-left:116.25pt;margin-top:47.2pt;width:45.75pt;height:1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" fillcolor="white [3201]" strokecolor="white [3212]" strokeweight=".5pt">
                <v:textbox>
                  <w:txbxContent>
                    <w:p w14:paraId="6196EE04" w14:textId="585A43DF" w:rsidR="00645638" w:rsidRPr="00E63662" w:rsidRDefault="00645638" w:rsidP="00645638">
                      <w:pPr>
                        <w:rPr>
                          <w:sz w:val="16"/>
                          <w:szCs w:val="16"/>
                        </w:rPr>
                      </w:pPr>
                      <w:r>
                        <w:rPr>
                          <w:sz w:val="16"/>
                          <w:szCs w:val="16"/>
                        </w:rPr>
                        <w:t>$</w:t>
                      </w:r>
                      <w:r w:rsidR="00ED6F47">
                        <w:rPr>
                          <w:sz w:val="16"/>
                          <w:szCs w:val="16"/>
                        </w:rPr>
                        <w:t>90,54</w:t>
                      </w:r>
                      <w:r w:rsidR="00EB163E">
                        <w:rPr>
                          <w:sz w:val="16"/>
                          <w:szCs w:val="16"/>
                        </w:rPr>
                        <w:t>0</w:t>
                      </w:r>
                    </w:p>
                  </w:txbxContent>
                </v:textbox>
              </v:shape>
            </w:pict>
          </mc:Fallback>
        </mc:AlternateContent>
      </w:r>
      <w:r w:rsidR="00F14CAD" w:rsidRPr="004D71C9">
        <w:rPr>
          <w:noProof/>
          <w:color w:val="FF0000"/>
        </w:rPr>
        <mc:AlternateContent>
          <mc:Choice Requires="wps">
            <w:drawing>
              <wp:anchor distT="0" distB="0" distL="114300" distR="114300" simplePos="0" relativeHeight="251658251" behindDoc="0" locked="0" layoutInCell="1" allowOverlap="1" wp14:anchorId="4DD82474" wp14:editId="694739B6">
                <wp:simplePos x="0" y="0"/>
                <wp:positionH relativeFrom="page">
                  <wp:posOffset>5201729</wp:posOffset>
                </wp:positionH>
                <wp:positionV relativeFrom="paragraph">
                  <wp:posOffset>519945</wp:posOffset>
                </wp:positionV>
                <wp:extent cx="684542" cy="228600"/>
                <wp:effectExtent l="0" t="0" r="20320" b="19050"/>
                <wp:wrapNone/>
                <wp:docPr id="18" name="Text Box 18"/>
                <wp:cNvGraphicFramePr/>
                <a:graphic xmlns:a="http://schemas.openxmlformats.org/drawingml/2006/main">
                  <a:graphicData uri="http://schemas.microsoft.com/office/word/2010/wordprocessingShape">
                    <wps:wsp>
                      <wps:cNvSpPr txBox="1"/>
                      <wps:spPr>
                        <a:xfrm>
                          <a:off x="0" y="0"/>
                          <a:ext cx="684542" cy="228600"/>
                        </a:xfrm>
                        <a:prstGeom prst="rect">
                          <a:avLst/>
                        </a:prstGeom>
                        <a:solidFill>
                          <a:schemeClr val="lt1"/>
                        </a:solidFill>
                        <a:ln w="6350">
                          <a:solidFill>
                            <a:schemeClr val="bg1"/>
                          </a:solidFill>
                        </a:ln>
                      </wps:spPr>
                      <wps:txbx>
                        <w:txbxContent>
                          <w:p w14:paraId="70745009" w14:textId="3F703D4C" w:rsidR="00C927E0" w:rsidRPr="00E63662" w:rsidRDefault="00645638" w:rsidP="00C927E0">
                            <w:pPr>
                              <w:rPr>
                                <w:sz w:val="16"/>
                                <w:szCs w:val="16"/>
                              </w:rPr>
                            </w:pPr>
                            <w:r>
                              <w:rPr>
                                <w:sz w:val="16"/>
                                <w:szCs w:val="16"/>
                              </w:rPr>
                              <w:t>$</w:t>
                            </w:r>
                            <w:r w:rsidR="00F14CAD">
                              <w:rPr>
                                <w:sz w:val="16"/>
                                <w:szCs w:val="16"/>
                              </w:rPr>
                              <w:t>1</w:t>
                            </w:r>
                            <w:r w:rsidR="00ED6F47">
                              <w:rPr>
                                <w:sz w:val="16"/>
                                <w:szCs w:val="16"/>
                              </w:rPr>
                              <w:t>22</w:t>
                            </w:r>
                            <w:r w:rsidR="00BE2C14">
                              <w:rPr>
                                <w:sz w:val="16"/>
                                <w:szCs w:val="16"/>
                              </w:rPr>
                              <w:t>,</w:t>
                            </w:r>
                            <w:r w:rsidR="00ED6F47">
                              <w:rPr>
                                <w:sz w:val="16"/>
                                <w:szCs w:val="16"/>
                              </w:rPr>
                              <w:t>6</w:t>
                            </w:r>
                            <w:r w:rsidR="00EB163E">
                              <w:rPr>
                                <w:sz w:val="16"/>
                                <w:szCs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2474" id="Text Box 18" o:spid="_x0000_s1036" type="#_x0000_t202" style="position:absolute;left:0;text-align:left;margin-left:409.6pt;margin-top:40.95pt;width:53.9pt;height:1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QiiNw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" fillcolor="white [3201]" strokecolor="white [3212]" strokeweight=".5pt">
                <v:textbox>
                  <w:txbxContent>
                    <w:p w14:paraId="70745009" w14:textId="3F703D4C" w:rsidR="00C927E0" w:rsidRPr="00E63662" w:rsidRDefault="00645638" w:rsidP="00C927E0">
                      <w:pPr>
                        <w:rPr>
                          <w:sz w:val="16"/>
                          <w:szCs w:val="16"/>
                        </w:rPr>
                      </w:pPr>
                      <w:r>
                        <w:rPr>
                          <w:sz w:val="16"/>
                          <w:szCs w:val="16"/>
                        </w:rPr>
                        <w:t>$</w:t>
                      </w:r>
                      <w:r w:rsidR="00F14CAD">
                        <w:rPr>
                          <w:sz w:val="16"/>
                          <w:szCs w:val="16"/>
                        </w:rPr>
                        <w:t>1</w:t>
                      </w:r>
                      <w:r w:rsidR="00ED6F47">
                        <w:rPr>
                          <w:sz w:val="16"/>
                          <w:szCs w:val="16"/>
                        </w:rPr>
                        <w:t>22</w:t>
                      </w:r>
                      <w:r w:rsidR="00BE2C14">
                        <w:rPr>
                          <w:sz w:val="16"/>
                          <w:szCs w:val="16"/>
                        </w:rPr>
                        <w:t>,</w:t>
                      </w:r>
                      <w:r w:rsidR="00ED6F47">
                        <w:rPr>
                          <w:sz w:val="16"/>
                          <w:szCs w:val="16"/>
                        </w:rPr>
                        <w:t>6</w:t>
                      </w:r>
                      <w:r w:rsidR="00EB163E">
                        <w:rPr>
                          <w:sz w:val="16"/>
                          <w:szCs w:val="16"/>
                        </w:rPr>
                        <w:t>76</w:t>
                      </w:r>
                    </w:p>
                  </w:txbxContent>
                </v:textbox>
                <w10:wrap anchorx="page"/>
              </v:shape>
            </w:pict>
          </mc:Fallback>
        </mc:AlternateContent>
      </w:r>
      <w:r w:rsidR="00F14CAD" w:rsidRPr="004D71C9">
        <w:rPr>
          <w:noProof/>
          <w:color w:val="FF0000"/>
        </w:rPr>
        <mc:AlternateContent>
          <mc:Choice Requires="wps">
            <w:drawing>
              <wp:anchor distT="0" distB="0" distL="114300" distR="114300" simplePos="0" relativeHeight="251658258" behindDoc="0" locked="0" layoutInCell="1" allowOverlap="1" wp14:anchorId="66E2C233" wp14:editId="0109D65B">
                <wp:simplePos x="0" y="0"/>
                <wp:positionH relativeFrom="column">
                  <wp:posOffset>3329795</wp:posOffset>
                </wp:positionH>
                <wp:positionV relativeFrom="paragraph">
                  <wp:posOffset>1727643</wp:posOffset>
                </wp:positionV>
                <wp:extent cx="603849" cy="228600"/>
                <wp:effectExtent l="0" t="0" r="25400" b="19050"/>
                <wp:wrapNone/>
                <wp:docPr id="25" name="Text Box 25"/>
                <wp:cNvGraphicFramePr/>
                <a:graphic xmlns:a="http://schemas.openxmlformats.org/drawingml/2006/main">
                  <a:graphicData uri="http://schemas.microsoft.com/office/word/2010/wordprocessingShape">
                    <wps:wsp>
                      <wps:cNvSpPr txBox="1"/>
                      <wps:spPr>
                        <a:xfrm>
                          <a:off x="0" y="0"/>
                          <a:ext cx="603849" cy="228600"/>
                        </a:xfrm>
                        <a:prstGeom prst="rect">
                          <a:avLst/>
                        </a:prstGeom>
                        <a:solidFill>
                          <a:schemeClr val="lt1"/>
                        </a:solidFill>
                        <a:ln w="6350">
                          <a:solidFill>
                            <a:schemeClr val="bg1"/>
                          </a:solidFill>
                        </a:ln>
                      </wps:spPr>
                      <wps:txbx>
                        <w:txbxContent>
                          <w:p w14:paraId="1C212AE6" w14:textId="40478D7F" w:rsidR="00645638" w:rsidRPr="00E63662" w:rsidRDefault="00645638" w:rsidP="00645638">
                            <w:pPr>
                              <w:rPr>
                                <w:sz w:val="16"/>
                                <w:szCs w:val="16"/>
                              </w:rPr>
                            </w:pPr>
                            <w:r>
                              <w:rPr>
                                <w:sz w:val="16"/>
                                <w:szCs w:val="16"/>
                              </w:rPr>
                              <w:t>$</w:t>
                            </w:r>
                            <w:r w:rsidR="00C9568E">
                              <w:rPr>
                                <w:sz w:val="16"/>
                                <w:szCs w:val="16"/>
                              </w:rPr>
                              <w:t>1</w:t>
                            </w:r>
                            <w:r w:rsidR="00B87F2C">
                              <w:rPr>
                                <w:sz w:val="16"/>
                                <w:szCs w:val="16"/>
                              </w:rPr>
                              <w:t>7</w:t>
                            </w:r>
                            <w:r w:rsidR="004E7011">
                              <w:rPr>
                                <w:sz w:val="16"/>
                                <w:szCs w:val="16"/>
                              </w:rPr>
                              <w:t>,</w:t>
                            </w:r>
                            <w:r w:rsidR="00ED6F47">
                              <w:rPr>
                                <w:sz w:val="16"/>
                                <w:szCs w:val="16"/>
                              </w:rPr>
                              <w:t>502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2C233" id="Text Box 25" o:spid="_x0000_s1037" type="#_x0000_t202" style="position:absolute;left:0;text-align:left;margin-left:262.2pt;margin-top:136.05pt;width:47.55pt;height:1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" fillcolor="white [3201]" strokecolor="white [3212]" strokeweight=".5pt">
                <v:textbox>
                  <w:txbxContent>
                    <w:p w14:paraId="1C212AE6" w14:textId="40478D7F" w:rsidR="00645638" w:rsidRPr="00E63662" w:rsidRDefault="00645638" w:rsidP="00645638">
                      <w:pPr>
                        <w:rPr>
                          <w:sz w:val="16"/>
                          <w:szCs w:val="16"/>
                        </w:rPr>
                      </w:pPr>
                      <w:r>
                        <w:rPr>
                          <w:sz w:val="16"/>
                          <w:szCs w:val="16"/>
                        </w:rPr>
                        <w:t>$</w:t>
                      </w:r>
                      <w:r w:rsidR="00C9568E">
                        <w:rPr>
                          <w:sz w:val="16"/>
                          <w:szCs w:val="16"/>
                        </w:rPr>
                        <w:t>1</w:t>
                      </w:r>
                      <w:r w:rsidR="00B87F2C">
                        <w:rPr>
                          <w:sz w:val="16"/>
                          <w:szCs w:val="16"/>
                        </w:rPr>
                        <w:t>7</w:t>
                      </w:r>
                      <w:r w:rsidR="004E7011">
                        <w:rPr>
                          <w:sz w:val="16"/>
                          <w:szCs w:val="16"/>
                        </w:rPr>
                        <w:t>,</w:t>
                      </w:r>
                      <w:r w:rsidR="00ED6F47">
                        <w:rPr>
                          <w:sz w:val="16"/>
                          <w:szCs w:val="16"/>
                        </w:rPr>
                        <w:t>502</w:t>
                      </w:r>
                    </w:p>
                  </w:txbxContent>
                </v:textbox>
              </v:shape>
            </w:pict>
          </mc:Fallback>
        </mc:AlternateContent>
      </w:r>
      <w:r w:rsidR="00453618" w:rsidRPr="004D71C9">
        <w:rPr>
          <w:noProof/>
          <w:color w:val="FF0000"/>
        </w:rPr>
        <mc:AlternateContent>
          <mc:Choice Requires="wps">
            <w:drawing>
              <wp:anchor distT="0" distB="0" distL="114300" distR="114300" simplePos="0" relativeHeight="251658265" behindDoc="0" locked="0" layoutInCell="1" allowOverlap="1" wp14:anchorId="465A2374" wp14:editId="7CDC98B0">
                <wp:simplePos x="0" y="0"/>
                <wp:positionH relativeFrom="column">
                  <wp:posOffset>3486150</wp:posOffset>
                </wp:positionH>
                <wp:positionV relativeFrom="paragraph">
                  <wp:posOffset>1914525</wp:posOffset>
                </wp:positionV>
                <wp:extent cx="0" cy="314325"/>
                <wp:effectExtent l="76200" t="0" r="57150" b="47625"/>
                <wp:wrapNone/>
                <wp:docPr id="33" name="Straight Arrow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D6C6C" id="Straight Arrow Connector 33" o:spid="_x0000_s1026" type="#_x0000_t32" alt="&quot;&quot;" style="position:absolute;margin-left:274.5pt;margin-top:150.75pt;width:0;height:24.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" strokecolor="#c45911 [2405]" strokeweight=".5pt">
                <v:stroke endarrow="block" joinstyle="miter"/>
              </v:shape>
            </w:pict>
          </mc:Fallback>
        </mc:AlternateContent>
      </w:r>
      <w:r w:rsidR="00645638" w:rsidRPr="004D71C9">
        <w:rPr>
          <w:noProof/>
          <w:color w:val="FF0000"/>
        </w:rPr>
        <mc:AlternateContent>
          <mc:Choice Requires="wps">
            <w:drawing>
              <wp:anchor distT="0" distB="0" distL="114300" distR="114300" simplePos="0" relativeHeight="251658263" behindDoc="0" locked="0" layoutInCell="1" allowOverlap="1" wp14:anchorId="1CBDAE12" wp14:editId="35DA8CFA">
                <wp:simplePos x="0" y="0"/>
                <wp:positionH relativeFrom="column">
                  <wp:posOffset>4476749</wp:posOffset>
                </wp:positionH>
                <wp:positionV relativeFrom="paragraph">
                  <wp:posOffset>2047875</wp:posOffset>
                </wp:positionV>
                <wp:extent cx="85725" cy="257175"/>
                <wp:effectExtent l="38100" t="0" r="28575" b="47625"/>
                <wp:wrapNone/>
                <wp:docPr id="30" name="Straight Arrow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5725" cy="25717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69BE09" id="Straight Arrow Connector 30" o:spid="_x0000_s1026" type="#_x0000_t32" alt="&quot;&quot;" style="position:absolute;margin-left:352.5pt;margin-top:161.25pt;width:6.75pt;height:20.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" strokecolor="#c45911 [2405]" strokeweight=".5pt">
                <v:stroke endarrow="block" joinstyle="miter"/>
              </v:shape>
            </w:pict>
          </mc:Fallback>
        </mc:AlternateContent>
      </w:r>
      <w:r w:rsidR="00645638" w:rsidRPr="004D71C9">
        <w:rPr>
          <w:noProof/>
          <w:color w:val="FF0000"/>
        </w:rPr>
        <mc:AlternateContent>
          <mc:Choice Requires="wps">
            <w:drawing>
              <wp:anchor distT="0" distB="0" distL="114300" distR="114300" simplePos="0" relativeHeight="251658262" behindDoc="0" locked="0" layoutInCell="1" allowOverlap="1" wp14:anchorId="4B45B74C" wp14:editId="1C5F222C">
                <wp:simplePos x="0" y="0"/>
                <wp:positionH relativeFrom="column">
                  <wp:posOffset>2362200</wp:posOffset>
                </wp:positionH>
                <wp:positionV relativeFrom="paragraph">
                  <wp:posOffset>1899920</wp:posOffset>
                </wp:positionV>
                <wp:extent cx="104775" cy="276225"/>
                <wp:effectExtent l="38100" t="0" r="28575" b="47625"/>
                <wp:wrapNone/>
                <wp:docPr id="29" name="Straight Arrow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4775" cy="276225"/>
                        </a:xfrm>
                        <a:prstGeom prst="straightConnector1">
                          <a:avLst/>
                        </a:prstGeom>
                        <a:ln>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1605A" id="Straight Arrow Connector 29" o:spid="_x0000_s1026" type="#_x0000_t32" alt="&quot;&quot;" style="position:absolute;margin-left:186pt;margin-top:149.6pt;width:8.25pt;height:21.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" strokecolor="#c45911 [2405]" strokeweight=".5pt">
                <v:stroke endarrow="block" joinstyle="miter"/>
              </v:shape>
            </w:pict>
          </mc:Fallback>
        </mc:AlternateContent>
      </w:r>
      <w:r w:rsidR="00645638" w:rsidRPr="004D71C9">
        <w:rPr>
          <w:noProof/>
          <w:color w:val="FF0000"/>
        </w:rPr>
        <mc:AlternateContent>
          <mc:Choice Requires="wps">
            <w:drawing>
              <wp:anchor distT="0" distB="0" distL="114300" distR="114300" simplePos="0" relativeHeight="251658259" behindDoc="0" locked="0" layoutInCell="1" allowOverlap="1" wp14:anchorId="3A551A1B" wp14:editId="403986A6">
                <wp:simplePos x="0" y="0"/>
                <wp:positionH relativeFrom="column">
                  <wp:posOffset>4362450</wp:posOffset>
                </wp:positionH>
                <wp:positionV relativeFrom="paragraph">
                  <wp:posOffset>1847850</wp:posOffset>
                </wp:positionV>
                <wp:extent cx="581025" cy="2286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58AEA1C7" w14:textId="51A35621" w:rsidR="00645638" w:rsidRPr="00E63662" w:rsidRDefault="00645638" w:rsidP="00645638">
                            <w:pPr>
                              <w:rPr>
                                <w:sz w:val="16"/>
                                <w:szCs w:val="16"/>
                              </w:rPr>
                            </w:pPr>
                            <w:r>
                              <w:rPr>
                                <w:sz w:val="16"/>
                                <w:szCs w:val="16"/>
                              </w:rPr>
                              <w:t>$</w:t>
                            </w:r>
                            <w:r w:rsidR="00ED6F47">
                              <w:rPr>
                                <w:sz w:val="16"/>
                                <w:szCs w:val="16"/>
                              </w:rPr>
                              <w:t>6,372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51A1B" id="Text Box 26" o:spid="_x0000_s1038" type="#_x0000_t202" style="position:absolute;left:0;text-align:left;margin-left:343.5pt;margin-top:145.5pt;width:45.75pt;height:1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M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" fillcolor="white [3201]" strokecolor="white [3212]" strokeweight=".5pt">
                <v:textbox>
                  <w:txbxContent>
                    <w:p w14:paraId="58AEA1C7" w14:textId="51A35621" w:rsidR="00645638" w:rsidRPr="00E63662" w:rsidRDefault="00645638" w:rsidP="00645638">
                      <w:pPr>
                        <w:rPr>
                          <w:sz w:val="16"/>
                          <w:szCs w:val="16"/>
                        </w:rPr>
                      </w:pPr>
                      <w:r>
                        <w:rPr>
                          <w:sz w:val="16"/>
                          <w:szCs w:val="16"/>
                        </w:rPr>
                        <w:t>$</w:t>
                      </w:r>
                      <w:r w:rsidR="00ED6F47">
                        <w:rPr>
                          <w:sz w:val="16"/>
                          <w:szCs w:val="16"/>
                        </w:rPr>
                        <w:t>6,372</w:t>
                      </w:r>
                    </w:p>
                  </w:txbxContent>
                </v:textbox>
              </v:shape>
            </w:pict>
          </mc:Fallback>
        </mc:AlternateContent>
      </w:r>
      <w:r w:rsidR="00645638" w:rsidRPr="004D71C9">
        <w:rPr>
          <w:noProof/>
          <w:color w:val="FF0000"/>
        </w:rPr>
        <mc:AlternateContent>
          <mc:Choice Requires="wps">
            <w:drawing>
              <wp:anchor distT="0" distB="0" distL="114300" distR="114300" simplePos="0" relativeHeight="251658257" behindDoc="0" locked="0" layoutInCell="1" allowOverlap="1" wp14:anchorId="3F36CE8C" wp14:editId="2A6E7001">
                <wp:simplePos x="0" y="0"/>
                <wp:positionH relativeFrom="column">
                  <wp:posOffset>2200275</wp:posOffset>
                </wp:positionH>
                <wp:positionV relativeFrom="paragraph">
                  <wp:posOffset>1714500</wp:posOffset>
                </wp:positionV>
                <wp:extent cx="581025" cy="2286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05873C3D" w14:textId="21C729B3" w:rsidR="00645638" w:rsidRPr="00E63662" w:rsidRDefault="00645638" w:rsidP="00645638">
                            <w:pPr>
                              <w:rPr>
                                <w:sz w:val="16"/>
                                <w:szCs w:val="16"/>
                              </w:rPr>
                            </w:pPr>
                            <w:r>
                              <w:rPr>
                                <w:sz w:val="16"/>
                                <w:szCs w:val="16"/>
                              </w:rPr>
                              <w:t>$</w:t>
                            </w:r>
                            <w:r w:rsidR="00BE2C14">
                              <w:rPr>
                                <w:sz w:val="16"/>
                                <w:szCs w:val="16"/>
                              </w:rPr>
                              <w:t>2</w:t>
                            </w:r>
                            <w:r w:rsidR="00ED6F47">
                              <w:rPr>
                                <w:sz w:val="16"/>
                                <w:szCs w:val="16"/>
                              </w:rPr>
                              <w:t>1,528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CE8C" id="Text Box 24" o:spid="_x0000_s1039" type="#_x0000_t202" style="position:absolute;left:0;text-align:left;margin-left:173.25pt;margin-top:135pt;width:45.75pt;height:1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" fillcolor="white [3201]" strokecolor="white [3212]" strokeweight=".5pt">
                <v:textbox>
                  <w:txbxContent>
                    <w:p w14:paraId="05873C3D" w14:textId="21C729B3" w:rsidR="00645638" w:rsidRPr="00E63662" w:rsidRDefault="00645638" w:rsidP="00645638">
                      <w:pPr>
                        <w:rPr>
                          <w:sz w:val="16"/>
                          <w:szCs w:val="16"/>
                        </w:rPr>
                      </w:pPr>
                      <w:r>
                        <w:rPr>
                          <w:sz w:val="16"/>
                          <w:szCs w:val="16"/>
                        </w:rPr>
                        <w:t>$</w:t>
                      </w:r>
                      <w:r w:rsidR="00BE2C14">
                        <w:rPr>
                          <w:sz w:val="16"/>
                          <w:szCs w:val="16"/>
                        </w:rPr>
                        <w:t>2</w:t>
                      </w:r>
                      <w:r w:rsidR="00ED6F47">
                        <w:rPr>
                          <w:sz w:val="16"/>
                          <w:szCs w:val="16"/>
                        </w:rPr>
                        <w:t>1,528</w:t>
                      </w:r>
                    </w:p>
                  </w:txbxContent>
                </v:textbox>
              </v:shape>
            </w:pict>
          </mc:Fallback>
        </mc:AlternateContent>
      </w:r>
      <w:r w:rsidR="00645638" w:rsidRPr="004D71C9">
        <w:rPr>
          <w:noProof/>
          <w:color w:val="FF0000"/>
        </w:rPr>
        <mc:AlternateContent>
          <mc:Choice Requires="wps">
            <w:drawing>
              <wp:anchor distT="0" distB="0" distL="114300" distR="114300" simplePos="0" relativeHeight="251658249" behindDoc="0" locked="0" layoutInCell="1" allowOverlap="1" wp14:anchorId="7EE09F43" wp14:editId="32728B63">
                <wp:simplePos x="0" y="0"/>
                <wp:positionH relativeFrom="margin">
                  <wp:posOffset>2828925</wp:posOffset>
                </wp:positionH>
                <wp:positionV relativeFrom="paragraph">
                  <wp:posOffset>1724025</wp:posOffset>
                </wp:positionV>
                <wp:extent cx="581025" cy="2286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1CEC4A57" w14:textId="669F3B76" w:rsidR="00C927E0" w:rsidRPr="00E63662" w:rsidRDefault="00C927E0" w:rsidP="00C927E0">
                            <w:pPr>
                              <w:rPr>
                                <w:sz w:val="16"/>
                                <w:szCs w:val="16"/>
                              </w:rPr>
                            </w:pPr>
                            <w:r>
                              <w:rPr>
                                <w:sz w:val="16"/>
                                <w:szCs w:val="16"/>
                              </w:rPr>
                              <w:t>$</w:t>
                            </w:r>
                            <w:r w:rsidR="00F14CAD">
                              <w:rPr>
                                <w:sz w:val="16"/>
                                <w:szCs w:val="16"/>
                              </w:rPr>
                              <w:t>1</w:t>
                            </w:r>
                            <w:r w:rsidR="00A66E95">
                              <w:rPr>
                                <w:sz w:val="16"/>
                                <w:szCs w:val="16"/>
                              </w:rPr>
                              <w:t>3</w:t>
                            </w:r>
                            <w:r w:rsidR="00F14CAD">
                              <w:rPr>
                                <w:sz w:val="16"/>
                                <w:szCs w:val="16"/>
                              </w:rPr>
                              <w:t>,</w:t>
                            </w:r>
                            <w:r w:rsidR="00A66E95">
                              <w:rPr>
                                <w:sz w:val="16"/>
                                <w:szCs w:val="16"/>
                              </w:rPr>
                              <w:t>7</w:t>
                            </w:r>
                            <w:r w:rsidR="00ED6F47">
                              <w:rPr>
                                <w:sz w:val="16"/>
                                <w:szCs w:val="16"/>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9F43" id="Text Box 15" o:spid="_x0000_s1040" type="#_x0000_t202" style="position:absolute;left:0;text-align:left;margin-left:222.75pt;margin-top:135.75pt;width:45.75pt;height:18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re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" fillcolor="white [3201]" strokecolor="white [3212]" strokeweight=".5pt">
                <v:textbox>
                  <w:txbxContent>
                    <w:p w14:paraId="1CEC4A57" w14:textId="669F3B76" w:rsidR="00C927E0" w:rsidRPr="00E63662" w:rsidRDefault="00C927E0" w:rsidP="00C927E0">
                      <w:pPr>
                        <w:rPr>
                          <w:sz w:val="16"/>
                          <w:szCs w:val="16"/>
                        </w:rPr>
                      </w:pPr>
                      <w:r>
                        <w:rPr>
                          <w:sz w:val="16"/>
                          <w:szCs w:val="16"/>
                        </w:rPr>
                        <w:t>$</w:t>
                      </w:r>
                      <w:r w:rsidR="00F14CAD">
                        <w:rPr>
                          <w:sz w:val="16"/>
                          <w:szCs w:val="16"/>
                        </w:rPr>
                        <w:t>1</w:t>
                      </w:r>
                      <w:r w:rsidR="00A66E95">
                        <w:rPr>
                          <w:sz w:val="16"/>
                          <w:szCs w:val="16"/>
                        </w:rPr>
                        <w:t>3</w:t>
                      </w:r>
                      <w:r w:rsidR="00F14CAD">
                        <w:rPr>
                          <w:sz w:val="16"/>
                          <w:szCs w:val="16"/>
                        </w:rPr>
                        <w:t>,</w:t>
                      </w:r>
                      <w:r w:rsidR="00A66E95">
                        <w:rPr>
                          <w:sz w:val="16"/>
                          <w:szCs w:val="16"/>
                        </w:rPr>
                        <w:t>7</w:t>
                      </w:r>
                      <w:r w:rsidR="00ED6F47">
                        <w:rPr>
                          <w:sz w:val="16"/>
                          <w:szCs w:val="16"/>
                        </w:rPr>
                        <w:t>76</w:t>
                      </w:r>
                    </w:p>
                  </w:txbxContent>
                </v:textbox>
                <w10:wrap anchorx="margin"/>
              </v:shape>
            </w:pict>
          </mc:Fallback>
        </mc:AlternateContent>
      </w:r>
      <w:r w:rsidR="00645638" w:rsidRPr="004D71C9">
        <w:rPr>
          <w:noProof/>
          <w:color w:val="FF0000"/>
        </w:rPr>
        <mc:AlternateContent>
          <mc:Choice Requires="wps">
            <w:drawing>
              <wp:anchor distT="0" distB="0" distL="114300" distR="114300" simplePos="0" relativeHeight="251658255" behindDoc="0" locked="0" layoutInCell="1" allowOverlap="1" wp14:anchorId="19B7F1B3" wp14:editId="08AEB32D">
                <wp:simplePos x="0" y="0"/>
                <wp:positionH relativeFrom="column">
                  <wp:posOffset>3086100</wp:posOffset>
                </wp:positionH>
                <wp:positionV relativeFrom="paragraph">
                  <wp:posOffset>1914525</wp:posOffset>
                </wp:positionV>
                <wp:extent cx="9525" cy="304800"/>
                <wp:effectExtent l="38100" t="0" r="66675" b="57150"/>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5A2114" id="Straight Arrow Connector 22" o:spid="_x0000_s1026" type="#_x0000_t32" alt="&quot;&quot;" style="position:absolute;margin-left:243pt;margin-top:150.75pt;width:.75pt;height:2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" strokecolor="#4472c4 [3204]" strokeweight=".5pt">
                <v:stroke endarrow="block" joinstyle="miter"/>
              </v:shape>
            </w:pict>
          </mc:Fallback>
        </mc:AlternateContent>
      </w:r>
      <w:r w:rsidR="00645638" w:rsidRPr="004D71C9">
        <w:rPr>
          <w:noProof/>
          <w:color w:val="FF0000"/>
        </w:rPr>
        <mc:AlternateContent>
          <mc:Choice Requires="wps">
            <w:drawing>
              <wp:anchor distT="0" distB="0" distL="114300" distR="114300" simplePos="0" relativeHeight="251658254" behindDoc="0" locked="0" layoutInCell="1" allowOverlap="1" wp14:anchorId="63318F2F" wp14:editId="311C79E0">
                <wp:simplePos x="0" y="0"/>
                <wp:positionH relativeFrom="column">
                  <wp:posOffset>4686299</wp:posOffset>
                </wp:positionH>
                <wp:positionV relativeFrom="paragraph">
                  <wp:posOffset>733425</wp:posOffset>
                </wp:positionV>
                <wp:extent cx="276225" cy="123825"/>
                <wp:effectExtent l="0" t="0" r="66675" b="66675"/>
                <wp:wrapNone/>
                <wp:docPr id="21"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6225"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B864B" id="Straight Arrow Connector 21" o:spid="_x0000_s1026" type="#_x0000_t32" alt="&quot;&quot;" style="position:absolute;margin-left:369pt;margin-top:57.75pt;width:21.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" strokecolor="#4472c4 [3204]" strokeweight=".5pt">
                <v:stroke endarrow="block" joinstyle="miter"/>
              </v:shape>
            </w:pict>
          </mc:Fallback>
        </mc:AlternateContent>
      </w:r>
      <w:r w:rsidR="00645638" w:rsidRPr="004D71C9">
        <w:rPr>
          <w:noProof/>
          <w:color w:val="FF0000"/>
        </w:rPr>
        <mc:AlternateContent>
          <mc:Choice Requires="wps">
            <w:drawing>
              <wp:anchor distT="0" distB="0" distL="114300" distR="114300" simplePos="0" relativeHeight="251658253" behindDoc="0" locked="0" layoutInCell="1" allowOverlap="1" wp14:anchorId="64174465" wp14:editId="2C7C4684">
                <wp:simplePos x="0" y="0"/>
                <wp:positionH relativeFrom="margin">
                  <wp:posOffset>4105274</wp:posOffset>
                </wp:positionH>
                <wp:positionV relativeFrom="paragraph">
                  <wp:posOffset>2066926</wp:posOffset>
                </wp:positionV>
                <wp:extent cx="45719" cy="247650"/>
                <wp:effectExtent l="57150" t="0" r="50165" b="57150"/>
                <wp:wrapNone/>
                <wp:docPr id="20" name="Straight Arrow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5719"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2FB152" id="Straight Arrow Connector 20" o:spid="_x0000_s1026" type="#_x0000_t32" alt="&quot;&quot;" style="position:absolute;margin-left:323.25pt;margin-top:162.75pt;width:3.6pt;height:19.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" strokecolor="#4472c4 [3204]" strokeweight=".5pt">
                <v:stroke endarrow="block" joinstyle="miter"/>
                <w10:wrap anchorx="margin"/>
              </v:shape>
            </w:pict>
          </mc:Fallback>
        </mc:AlternateContent>
      </w:r>
      <w:r w:rsidR="00645638" w:rsidRPr="004D71C9">
        <w:rPr>
          <w:noProof/>
          <w:color w:val="FF0000"/>
        </w:rPr>
        <mc:AlternateContent>
          <mc:Choice Requires="wps">
            <w:drawing>
              <wp:anchor distT="0" distB="0" distL="114300" distR="114300" simplePos="0" relativeHeight="251658248" behindDoc="0" locked="0" layoutInCell="1" allowOverlap="1" wp14:anchorId="567AC884" wp14:editId="13C313EA">
                <wp:simplePos x="0" y="0"/>
                <wp:positionH relativeFrom="column">
                  <wp:posOffset>1685925</wp:posOffset>
                </wp:positionH>
                <wp:positionV relativeFrom="paragraph">
                  <wp:posOffset>1713865</wp:posOffset>
                </wp:positionV>
                <wp:extent cx="581025" cy="2286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1B909EB7" w14:textId="06B0EA38" w:rsidR="00C927E0" w:rsidRPr="00E63662" w:rsidRDefault="00C927E0" w:rsidP="00C927E0">
                            <w:pPr>
                              <w:rPr>
                                <w:sz w:val="16"/>
                                <w:szCs w:val="16"/>
                              </w:rPr>
                            </w:pPr>
                            <w:r>
                              <w:rPr>
                                <w:sz w:val="16"/>
                                <w:szCs w:val="16"/>
                              </w:rPr>
                              <w:t>$</w:t>
                            </w:r>
                            <w:r w:rsidR="00F14CAD">
                              <w:rPr>
                                <w:sz w:val="16"/>
                                <w:szCs w:val="16"/>
                              </w:rPr>
                              <w:t>2</w:t>
                            </w:r>
                            <w:r w:rsidR="00B03120">
                              <w:rPr>
                                <w:sz w:val="16"/>
                                <w:szCs w:val="16"/>
                              </w:rPr>
                              <w:t>2</w:t>
                            </w:r>
                            <w:r w:rsidR="00ED6F47">
                              <w:rPr>
                                <w:sz w:val="16"/>
                                <w:szCs w:val="16"/>
                              </w:rPr>
                              <w:t>,</w:t>
                            </w:r>
                            <w:r w:rsidR="00B03120">
                              <w:rPr>
                                <w:sz w:val="16"/>
                                <w:szCs w:val="16"/>
                              </w:rPr>
                              <w:t>3</w:t>
                            </w:r>
                            <w:r w:rsidR="00ED6F47">
                              <w:rPr>
                                <w:sz w:val="16"/>
                                <w:szCs w:val="16"/>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C884" id="Text Box 14" o:spid="_x0000_s1041" type="#_x0000_t202" style="position:absolute;left:0;text-align:left;margin-left:132.75pt;margin-top:134.95pt;width:45.75pt;height: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UL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" fillcolor="white [3201]" strokecolor="white [3212]" strokeweight=".5pt">
                <v:textbox>
                  <w:txbxContent>
                    <w:p w14:paraId="1B909EB7" w14:textId="06B0EA38" w:rsidR="00C927E0" w:rsidRPr="00E63662" w:rsidRDefault="00C927E0" w:rsidP="00C927E0">
                      <w:pPr>
                        <w:rPr>
                          <w:sz w:val="16"/>
                          <w:szCs w:val="16"/>
                        </w:rPr>
                      </w:pPr>
                      <w:r>
                        <w:rPr>
                          <w:sz w:val="16"/>
                          <w:szCs w:val="16"/>
                        </w:rPr>
                        <w:t>$</w:t>
                      </w:r>
                      <w:r w:rsidR="00F14CAD">
                        <w:rPr>
                          <w:sz w:val="16"/>
                          <w:szCs w:val="16"/>
                        </w:rPr>
                        <w:t>2</w:t>
                      </w:r>
                      <w:r w:rsidR="00B03120">
                        <w:rPr>
                          <w:sz w:val="16"/>
                          <w:szCs w:val="16"/>
                        </w:rPr>
                        <w:t>2</w:t>
                      </w:r>
                      <w:r w:rsidR="00ED6F47">
                        <w:rPr>
                          <w:sz w:val="16"/>
                          <w:szCs w:val="16"/>
                        </w:rPr>
                        <w:t>,</w:t>
                      </w:r>
                      <w:r w:rsidR="00B03120">
                        <w:rPr>
                          <w:sz w:val="16"/>
                          <w:szCs w:val="16"/>
                        </w:rPr>
                        <w:t>3</w:t>
                      </w:r>
                      <w:r w:rsidR="00ED6F47">
                        <w:rPr>
                          <w:sz w:val="16"/>
                          <w:szCs w:val="16"/>
                        </w:rPr>
                        <w:t>80</w:t>
                      </w:r>
                    </w:p>
                  </w:txbxContent>
                </v:textbox>
              </v:shape>
            </w:pict>
          </mc:Fallback>
        </mc:AlternateContent>
      </w:r>
      <w:r w:rsidR="00645638" w:rsidRPr="004D71C9">
        <w:rPr>
          <w:noProof/>
          <w:color w:val="FF0000"/>
        </w:rPr>
        <mc:AlternateContent>
          <mc:Choice Requires="wps">
            <w:drawing>
              <wp:anchor distT="0" distB="0" distL="114300" distR="114300" simplePos="0" relativeHeight="251658252" behindDoc="0" locked="0" layoutInCell="1" allowOverlap="1" wp14:anchorId="10D60F7A" wp14:editId="36A9FC03">
                <wp:simplePos x="0" y="0"/>
                <wp:positionH relativeFrom="column">
                  <wp:posOffset>1962150</wp:posOffset>
                </wp:positionH>
                <wp:positionV relativeFrom="paragraph">
                  <wp:posOffset>1899920</wp:posOffset>
                </wp:positionV>
                <wp:extent cx="38100" cy="247650"/>
                <wp:effectExtent l="38100" t="0" r="57150" b="57150"/>
                <wp:wrapNone/>
                <wp:docPr id="19"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1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D776EA" id="Straight Arrow Connector 19" o:spid="_x0000_s1026" type="#_x0000_t32" alt="&quot;&quot;" style="position:absolute;margin-left:154.5pt;margin-top:149.6pt;width:3pt;height:1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" strokecolor="#4472c4 [3204]" strokeweight=".5pt">
                <v:stroke endarrow="block" joinstyle="miter"/>
              </v:shape>
            </w:pict>
          </mc:Fallback>
        </mc:AlternateContent>
      </w:r>
      <w:r w:rsidR="00C927E0" w:rsidRPr="004D71C9">
        <w:rPr>
          <w:noProof/>
          <w:color w:val="FF0000"/>
        </w:rPr>
        <mc:AlternateContent>
          <mc:Choice Requires="wps">
            <w:drawing>
              <wp:anchor distT="0" distB="0" distL="114300" distR="114300" simplePos="0" relativeHeight="251658250" behindDoc="0" locked="0" layoutInCell="1" allowOverlap="1" wp14:anchorId="4FF28E86" wp14:editId="1364F099">
                <wp:simplePos x="0" y="0"/>
                <wp:positionH relativeFrom="page">
                  <wp:posOffset>4848225</wp:posOffset>
                </wp:positionH>
                <wp:positionV relativeFrom="paragraph">
                  <wp:posOffset>1847215</wp:posOffset>
                </wp:positionV>
                <wp:extent cx="581025" cy="2286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581025" cy="228600"/>
                        </a:xfrm>
                        <a:prstGeom prst="rect">
                          <a:avLst/>
                        </a:prstGeom>
                        <a:solidFill>
                          <a:schemeClr val="lt1"/>
                        </a:solidFill>
                        <a:ln w="6350">
                          <a:solidFill>
                            <a:schemeClr val="bg1"/>
                          </a:solidFill>
                        </a:ln>
                      </wps:spPr>
                      <wps:txbx>
                        <w:txbxContent>
                          <w:p w14:paraId="046CA5AE" w14:textId="0D02542E" w:rsidR="00C927E0" w:rsidRPr="00E63662" w:rsidRDefault="00C927E0" w:rsidP="00C927E0">
                            <w:pPr>
                              <w:rPr>
                                <w:sz w:val="16"/>
                                <w:szCs w:val="16"/>
                              </w:rPr>
                            </w:pPr>
                            <w:r>
                              <w:rPr>
                                <w:sz w:val="16"/>
                                <w:szCs w:val="16"/>
                              </w:rPr>
                              <w:t>$</w:t>
                            </w:r>
                            <w:r w:rsidR="00A66E95">
                              <w:rPr>
                                <w:sz w:val="16"/>
                                <w:szCs w:val="16"/>
                              </w:rPr>
                              <w:t>6</w:t>
                            </w:r>
                            <w:r w:rsidR="00F14CAD">
                              <w:rPr>
                                <w:sz w:val="16"/>
                                <w:szCs w:val="16"/>
                              </w:rPr>
                              <w:t>,</w:t>
                            </w:r>
                            <w:r w:rsidR="00ED6F47">
                              <w:rPr>
                                <w:sz w:val="16"/>
                                <w:szCs w:val="16"/>
                              </w:rPr>
                              <w:t>9</w:t>
                            </w:r>
                            <w:r w:rsidR="00EB163E">
                              <w:rPr>
                                <w:sz w:val="16"/>
                                <w:szCs w:val="16"/>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28E86" id="Text Box 17" o:spid="_x0000_s1042" type="#_x0000_t202" style="position:absolute;left:0;text-align:left;margin-left:381.75pt;margin-top:145.45pt;width:45.75pt;height:18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" fillcolor="white [3201]" strokecolor="white [3212]" strokeweight=".5pt">
                <v:textbox>
                  <w:txbxContent>
                    <w:p w14:paraId="046CA5AE" w14:textId="0D02542E" w:rsidR="00C927E0" w:rsidRPr="00E63662" w:rsidRDefault="00C927E0" w:rsidP="00C927E0">
                      <w:pPr>
                        <w:rPr>
                          <w:sz w:val="16"/>
                          <w:szCs w:val="16"/>
                        </w:rPr>
                      </w:pPr>
                      <w:r>
                        <w:rPr>
                          <w:sz w:val="16"/>
                          <w:szCs w:val="16"/>
                        </w:rPr>
                        <w:t>$</w:t>
                      </w:r>
                      <w:r w:rsidR="00A66E95">
                        <w:rPr>
                          <w:sz w:val="16"/>
                          <w:szCs w:val="16"/>
                        </w:rPr>
                        <w:t>6</w:t>
                      </w:r>
                      <w:r w:rsidR="00F14CAD">
                        <w:rPr>
                          <w:sz w:val="16"/>
                          <w:szCs w:val="16"/>
                        </w:rPr>
                        <w:t>,</w:t>
                      </w:r>
                      <w:r w:rsidR="00ED6F47">
                        <w:rPr>
                          <w:sz w:val="16"/>
                          <w:szCs w:val="16"/>
                        </w:rPr>
                        <w:t>9</w:t>
                      </w:r>
                      <w:r w:rsidR="00EB163E">
                        <w:rPr>
                          <w:sz w:val="16"/>
                          <w:szCs w:val="16"/>
                        </w:rPr>
                        <w:t>60</w:t>
                      </w:r>
                    </w:p>
                  </w:txbxContent>
                </v:textbox>
                <w10:wrap anchorx="page"/>
              </v:shape>
            </w:pict>
          </mc:Fallback>
        </mc:AlternateContent>
      </w:r>
      <w:r w:rsidR="007C55C3" w:rsidRPr="004D71C9">
        <w:rPr>
          <w:noProof/>
          <w:color w:val="FF0000"/>
        </w:rPr>
        <w:drawing>
          <wp:inline distT="0" distB="0" distL="0" distR="0" wp14:anchorId="28D8BCAA" wp14:editId="53466D3C">
            <wp:extent cx="6715125" cy="3200400"/>
            <wp:effectExtent l="0" t="0" r="9525" b="0"/>
            <wp:docPr id="4" name="Chart 4" descr="Bar chart titled &quot;Reimbursements and Amounts Collected per County&quot; along with the grand total break down for each country with Honolulu at the highest, to Hawaii, Maui and then Kauai being the lowest. "/>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C927E0" w:rsidRPr="004D71C9">
        <w:rPr>
          <w:color w:val="FF0000"/>
        </w:rPr>
        <w:tab/>
      </w:r>
      <w:r w:rsidR="00C927E0" w:rsidRPr="004D71C9">
        <w:rPr>
          <w:color w:val="FF0000"/>
        </w:rPr>
        <w:tab/>
      </w:r>
      <w:r w:rsidR="00C927E0" w:rsidRPr="004D71C9">
        <w:rPr>
          <w:color w:val="FF0000"/>
        </w:rPr>
        <w:tab/>
      </w:r>
      <w:r w:rsidR="00C927E0" w:rsidRPr="004D71C9">
        <w:rPr>
          <w:color w:val="FF0000"/>
        </w:rPr>
        <w:tab/>
      </w:r>
      <w:r w:rsidR="00C927E0" w:rsidRPr="004D71C9">
        <w:rPr>
          <w:color w:val="FF0000"/>
        </w:rPr>
        <w:tab/>
      </w:r>
      <w:r w:rsidR="00C927E0" w:rsidRPr="004D71C9">
        <w:rPr>
          <w:color w:val="FF0000"/>
        </w:rPr>
        <w:tab/>
      </w:r>
      <w:r w:rsidR="00C927E0" w:rsidRPr="004D71C9">
        <w:rPr>
          <w:color w:val="FF0000"/>
        </w:rPr>
        <w:tab/>
      </w:r>
      <w:r w:rsidR="00C927E0" w:rsidRPr="004D71C9">
        <w:rPr>
          <w:color w:val="FF0000"/>
        </w:rPr>
        <w:tab/>
      </w:r>
    </w:p>
    <w:p w14:paraId="24907076" w14:textId="2C92D3FA" w:rsidR="00C927E0" w:rsidRPr="004D71C9" w:rsidRDefault="00453618" w:rsidP="00A1072C">
      <w:pPr>
        <w:ind w:left="-540"/>
        <w:rPr>
          <w:color w:val="FF0000"/>
        </w:rPr>
      </w:pPr>
      <w:r w:rsidRPr="004D71C9">
        <w:rPr>
          <w:noProof/>
          <w:color w:val="FF0000"/>
        </w:rPr>
        <mc:AlternateContent>
          <mc:Choice Requires="wps">
            <w:drawing>
              <wp:anchor distT="0" distB="0" distL="114300" distR="114300" simplePos="0" relativeHeight="251658266" behindDoc="0" locked="0" layoutInCell="1" allowOverlap="1" wp14:anchorId="6664DE15" wp14:editId="715BD6FF">
                <wp:simplePos x="0" y="0"/>
                <wp:positionH relativeFrom="margin">
                  <wp:align>right</wp:align>
                </wp:positionH>
                <wp:positionV relativeFrom="paragraph">
                  <wp:posOffset>0</wp:posOffset>
                </wp:positionV>
                <wp:extent cx="6705600" cy="42862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6705600" cy="428625"/>
                        </a:xfrm>
                        <a:prstGeom prst="rect">
                          <a:avLst/>
                        </a:prstGeom>
                        <a:solidFill>
                          <a:schemeClr val="accent6">
                            <a:lumMod val="75000"/>
                          </a:schemeClr>
                        </a:solidFill>
                        <a:ln w="6350">
                          <a:solidFill>
                            <a:prstClr val="black"/>
                          </a:solidFill>
                        </a:ln>
                      </wps:spPr>
                      <wps:txbx>
                        <w:txbxContent>
                          <w:p w14:paraId="40C0ABF1" w14:textId="1E0B5438" w:rsidR="00453618" w:rsidRPr="00F60C26" w:rsidRDefault="00453618" w:rsidP="00453618">
                            <w:pPr>
                              <w:jc w:val="center"/>
                              <w:rPr>
                                <w:b/>
                                <w:bCs/>
                                <w:color w:val="FFFFFF" w:themeColor="background1"/>
                                <w:sz w:val="36"/>
                                <w:szCs w:val="36"/>
                              </w:rPr>
                            </w:pPr>
                            <w:r w:rsidRPr="00F60C26">
                              <w:rPr>
                                <w:b/>
                                <w:bCs/>
                                <w:color w:val="FFFFFF" w:themeColor="background1"/>
                                <w:sz w:val="36"/>
                                <w:szCs w:val="36"/>
                              </w:rPr>
                              <w:t>Parking Database Enhancements and Quality Assurance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64DE15" id="Text Box 34" o:spid="_x0000_s1043" type="#_x0000_t202" style="position:absolute;left:0;text-align:left;margin-left:476.8pt;margin-top:0;width:528pt;height:33.75pt;z-index:25165826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" fillcolor="#538135 [2409]" strokeweight=".5pt">
                <v:textbox>
                  <w:txbxContent>
                    <w:p w14:paraId="40C0ABF1" w14:textId="1E0B5438" w:rsidR="00453618" w:rsidRPr="00F60C26" w:rsidRDefault="00453618" w:rsidP="00453618">
                      <w:pPr>
                        <w:jc w:val="center"/>
                        <w:rPr>
                          <w:b/>
                          <w:bCs/>
                          <w:color w:val="FFFFFF" w:themeColor="background1"/>
                          <w:sz w:val="36"/>
                          <w:szCs w:val="36"/>
                        </w:rPr>
                      </w:pPr>
                      <w:r w:rsidRPr="00F60C26">
                        <w:rPr>
                          <w:b/>
                          <w:bCs/>
                          <w:color w:val="FFFFFF" w:themeColor="background1"/>
                          <w:sz w:val="36"/>
                          <w:szCs w:val="36"/>
                        </w:rPr>
                        <w:t>Parking Database Enhancements and Quality Assurance</w:t>
                      </w:r>
                    </w:p>
                  </w:txbxContent>
                </v:textbox>
                <w10:wrap anchorx="margin"/>
              </v:shape>
            </w:pict>
          </mc:Fallback>
        </mc:AlternateContent>
      </w:r>
    </w:p>
    <w:p w14:paraId="61121CC4" w14:textId="0F5743FC" w:rsidR="00C927E0" w:rsidRPr="004D71C9" w:rsidRDefault="00C927E0" w:rsidP="00A1072C">
      <w:pPr>
        <w:ind w:left="-540"/>
        <w:rPr>
          <w:color w:val="FF0000"/>
        </w:rPr>
      </w:pPr>
    </w:p>
    <w:p w14:paraId="3B655EA3" w14:textId="0303E18A" w:rsidR="00C927E0" w:rsidRPr="00ED6F47" w:rsidRDefault="0048404B" w:rsidP="00453618">
      <w:pPr>
        <w:pStyle w:val="ListParagraph"/>
        <w:numPr>
          <w:ilvl w:val="0"/>
          <w:numId w:val="1"/>
        </w:numPr>
      </w:pPr>
      <w:r w:rsidRPr="00ED6F47">
        <w:t>Tyler</w:t>
      </w:r>
      <w:r w:rsidR="00DB6589" w:rsidRPr="00ED6F47">
        <w:t xml:space="preserve"> </w:t>
      </w:r>
      <w:r w:rsidR="00EF53E0">
        <w:t>Hawaii</w:t>
      </w:r>
      <w:r w:rsidR="00554222">
        <w:t xml:space="preserve"> </w:t>
      </w:r>
      <w:r w:rsidR="00E71E92" w:rsidRPr="00ED6F47">
        <w:t xml:space="preserve">continues </w:t>
      </w:r>
      <w:r w:rsidR="00DB6589" w:rsidRPr="00ED6F47">
        <w:t>to host the parking database that provides real-time access to permit</w:t>
      </w:r>
      <w:r w:rsidR="00414C69" w:rsidRPr="00ED6F47">
        <w:t>t</w:t>
      </w:r>
      <w:r w:rsidR="00DB6589" w:rsidRPr="00ED6F47">
        <w:t xml:space="preserve">ee records for DCAB, the County issuing agencies, and parking enforcement. </w:t>
      </w:r>
    </w:p>
    <w:p w14:paraId="4AAFBC81" w14:textId="77777777" w:rsidR="00EA63FB" w:rsidRPr="004D71C9" w:rsidRDefault="00EA63FB" w:rsidP="00EA63FB">
      <w:pPr>
        <w:pStyle w:val="ListParagraph"/>
        <w:ind w:left="180"/>
        <w:rPr>
          <w:color w:val="FF0000"/>
        </w:rPr>
      </w:pPr>
    </w:p>
    <w:p w14:paraId="583AAA9E" w14:textId="26A777D6" w:rsidR="00DB6589" w:rsidRPr="00E2386A" w:rsidRDefault="00DB6589" w:rsidP="00453618">
      <w:pPr>
        <w:pStyle w:val="ListParagraph"/>
        <w:numPr>
          <w:ilvl w:val="0"/>
          <w:numId w:val="1"/>
        </w:numPr>
      </w:pPr>
      <w:r w:rsidRPr="00ED6F47">
        <w:t xml:space="preserve">In </w:t>
      </w:r>
      <w:r w:rsidR="00AE6BD3" w:rsidRPr="00ED6F47">
        <w:t>October</w:t>
      </w:r>
      <w:r w:rsidRPr="00ED6F47">
        <w:t xml:space="preserve"> 202</w:t>
      </w:r>
      <w:r w:rsidR="00ED6F47" w:rsidRPr="00ED6F47">
        <w:t>4</w:t>
      </w:r>
      <w:r w:rsidRPr="00ED6F47">
        <w:t>, DCAB conducted a death records crossmatch of its database of active permit</w:t>
      </w:r>
      <w:r w:rsidR="00414C69" w:rsidRPr="00ED6F47">
        <w:t>t</w:t>
      </w:r>
      <w:r w:rsidRPr="00ED6F47">
        <w:t xml:space="preserve">ees </w:t>
      </w:r>
      <w:r w:rsidR="00554222">
        <w:t>with</w:t>
      </w:r>
      <w:r w:rsidRPr="00ED6F47">
        <w:t xml:space="preserve"> the Department of Health’s Vital </w:t>
      </w:r>
      <w:r w:rsidR="00414C69" w:rsidRPr="00ED6F47">
        <w:t>R</w:t>
      </w:r>
      <w:r w:rsidRPr="00ED6F47">
        <w:t xml:space="preserve">ecords database of deceased persons. The crossmatch </w:t>
      </w:r>
      <w:r w:rsidR="00EA63FB" w:rsidRPr="00ED6F47">
        <w:t>identified</w:t>
      </w:r>
      <w:r w:rsidRPr="00ED6F47">
        <w:t xml:space="preserve"> </w:t>
      </w:r>
      <w:r w:rsidR="00ED6F47" w:rsidRPr="00ED6F47">
        <w:t>3</w:t>
      </w:r>
      <w:r w:rsidR="00AE6BD3" w:rsidRPr="00ED6F47">
        <w:t>,</w:t>
      </w:r>
      <w:r w:rsidR="00ED6F47" w:rsidRPr="00ED6F47">
        <w:t>643</w:t>
      </w:r>
      <w:r w:rsidR="00AE6BD3" w:rsidRPr="00ED6F47">
        <w:t xml:space="preserve"> </w:t>
      </w:r>
      <w:r w:rsidRPr="00ED6F47">
        <w:t xml:space="preserve">decedents with active </w:t>
      </w:r>
      <w:r w:rsidR="00EA63FB" w:rsidRPr="00ED6F47">
        <w:t>placards</w:t>
      </w:r>
      <w:r w:rsidRPr="00ED6F47">
        <w:t xml:space="preserve">, DCAB subsequently invalidated those </w:t>
      </w:r>
      <w:r w:rsidR="00EA63FB" w:rsidRPr="00ED6F47">
        <w:t>placards</w:t>
      </w:r>
      <w:r w:rsidRPr="00ED6F47">
        <w:t xml:space="preserve"> in the database and mailed letters to the estates of the deceased permit</w:t>
      </w:r>
      <w:r w:rsidR="00EA63FB" w:rsidRPr="00ED6F47">
        <w:t>t</w:t>
      </w:r>
      <w:r w:rsidRPr="00ED6F47">
        <w:t>ee</w:t>
      </w:r>
      <w:r w:rsidR="00EA63FB" w:rsidRPr="00ED6F47">
        <w:t>s</w:t>
      </w:r>
      <w:r w:rsidRPr="00ED6F47">
        <w:t>.</w:t>
      </w:r>
      <w:r w:rsidR="00EA63FB" w:rsidRPr="00ED6F47">
        <w:t xml:space="preserve"> In </w:t>
      </w:r>
      <w:r w:rsidR="00E71E92" w:rsidRPr="00ED6F47">
        <w:t>f</w:t>
      </w:r>
      <w:r w:rsidR="00CB3873" w:rsidRPr="00ED6F47">
        <w:t xml:space="preserve">iscal </w:t>
      </w:r>
      <w:r w:rsidR="00E71E92" w:rsidRPr="00ED6F47">
        <w:t>y</w:t>
      </w:r>
      <w:r w:rsidR="00CB3873" w:rsidRPr="00ED6F47">
        <w:t>ear 202</w:t>
      </w:r>
      <w:r w:rsidR="00ED6F47" w:rsidRPr="00ED6F47">
        <w:t>4</w:t>
      </w:r>
      <w:r w:rsidR="00187076" w:rsidRPr="00ED6F47">
        <w:t>-</w:t>
      </w:r>
      <w:r w:rsidR="00CB3873" w:rsidRPr="00ED6F47">
        <w:t>202</w:t>
      </w:r>
      <w:r w:rsidR="00ED6F47" w:rsidRPr="00ED6F47">
        <w:t>5</w:t>
      </w:r>
      <w:r w:rsidR="00EA63FB" w:rsidRPr="00ED6F47">
        <w:t>,</w:t>
      </w:r>
      <w:r w:rsidR="00E71E92" w:rsidRPr="00ED6F47">
        <w:t xml:space="preserve"> </w:t>
      </w:r>
      <w:r w:rsidR="00477FBC" w:rsidRPr="00ED6F47">
        <w:t>1,</w:t>
      </w:r>
      <w:r w:rsidR="00ED6F47" w:rsidRPr="00ED6F47">
        <w:t>241</w:t>
      </w:r>
      <w:r w:rsidR="00EA63FB" w:rsidRPr="00ED6F47">
        <w:t xml:space="preserve"> placards were retrieved through this effort. In </w:t>
      </w:r>
      <w:r w:rsidR="00E71E92" w:rsidRPr="00ED6F47">
        <w:t xml:space="preserve">addition, </w:t>
      </w:r>
      <w:r w:rsidR="00ED6F47" w:rsidRPr="00ED6F47">
        <w:t>96</w:t>
      </w:r>
      <w:r w:rsidR="00EA63FB" w:rsidRPr="00ED6F47">
        <w:t xml:space="preserve"> placards were surrendered by estates that had not received a letter</w:t>
      </w:r>
      <w:r w:rsidR="00EA63FB" w:rsidRPr="00E2386A">
        <w:t>.</w:t>
      </w:r>
    </w:p>
    <w:p w14:paraId="203D84AE" w14:textId="77777777" w:rsidR="00EA63FB" w:rsidRPr="00E2386A" w:rsidRDefault="00EA63FB" w:rsidP="00EA63FB">
      <w:pPr>
        <w:pStyle w:val="ListParagraph"/>
      </w:pPr>
    </w:p>
    <w:p w14:paraId="54295007" w14:textId="03E5C7A5" w:rsidR="00EA63FB" w:rsidRPr="00E2386A" w:rsidRDefault="00EA63FB" w:rsidP="00CB3873">
      <w:pPr>
        <w:pStyle w:val="ListParagraph"/>
        <w:numPr>
          <w:ilvl w:val="0"/>
          <w:numId w:val="1"/>
        </w:numPr>
      </w:pPr>
      <w:r w:rsidRPr="00ED6F47">
        <w:t>In addition to the placards retu</w:t>
      </w:r>
      <w:r w:rsidR="00414C69" w:rsidRPr="00ED6F47">
        <w:t>r</w:t>
      </w:r>
      <w:r w:rsidRPr="00ED6F47">
        <w:t xml:space="preserve">ned due to </w:t>
      </w:r>
      <w:r w:rsidR="00414C69" w:rsidRPr="00ED6F47">
        <w:t xml:space="preserve">the </w:t>
      </w:r>
      <w:r w:rsidRPr="00ED6F47">
        <w:t xml:space="preserve">death of the permittee, </w:t>
      </w:r>
      <w:r w:rsidR="00A3516C" w:rsidRPr="00ED6F47">
        <w:t>4</w:t>
      </w:r>
      <w:r w:rsidRPr="00ED6F47">
        <w:t>,</w:t>
      </w:r>
      <w:r w:rsidR="00ED6F47" w:rsidRPr="00ED6F47">
        <w:t>0</w:t>
      </w:r>
      <w:r w:rsidR="005F3033">
        <w:t>3</w:t>
      </w:r>
      <w:r w:rsidR="00ED6F47" w:rsidRPr="00ED6F47">
        <w:t>3</w:t>
      </w:r>
      <w:r w:rsidRPr="00ED6F47">
        <w:t xml:space="preserve"> placards were surrendered. This includes placards that were mutilated, confiscated by parking enforcement, and returned upon renewal</w:t>
      </w:r>
      <w:r w:rsidRPr="00E2386A">
        <w:t>.</w:t>
      </w:r>
    </w:p>
    <w:p w14:paraId="4A086D32" w14:textId="77777777" w:rsidR="001178B6" w:rsidRPr="00E2386A" w:rsidRDefault="001178B6" w:rsidP="001178B6">
      <w:pPr>
        <w:pStyle w:val="ListParagraph"/>
      </w:pPr>
    </w:p>
    <w:p w14:paraId="01D39AE1" w14:textId="77777777" w:rsidR="00EF53E0" w:rsidRPr="00E2386A" w:rsidRDefault="00EF53E0" w:rsidP="001178B6">
      <w:pPr>
        <w:pStyle w:val="ListParagraph"/>
      </w:pPr>
    </w:p>
    <w:p w14:paraId="74FA868B" w14:textId="6EF0AFE2" w:rsidR="001178B6" w:rsidRPr="004D71C9" w:rsidRDefault="00606D27" w:rsidP="001178B6">
      <w:pPr>
        <w:pStyle w:val="ListParagraph"/>
        <w:ind w:left="180"/>
        <w:rPr>
          <w:color w:val="FF0000"/>
        </w:rPr>
      </w:pPr>
      <w:r w:rsidRPr="004D71C9">
        <w:rPr>
          <w:noProof/>
          <w:color w:val="FF0000"/>
        </w:rPr>
        <w:lastRenderedPageBreak/>
        <mc:AlternateContent>
          <mc:Choice Requires="wps">
            <w:drawing>
              <wp:anchor distT="0" distB="0" distL="114300" distR="114300" simplePos="0" relativeHeight="251658267" behindDoc="0" locked="0" layoutInCell="1" allowOverlap="1" wp14:anchorId="3F09B7A8" wp14:editId="59D98BDD">
                <wp:simplePos x="0" y="0"/>
                <wp:positionH relativeFrom="page">
                  <wp:posOffset>495300</wp:posOffset>
                </wp:positionH>
                <wp:positionV relativeFrom="paragraph">
                  <wp:posOffset>156845</wp:posOffset>
                </wp:positionV>
                <wp:extent cx="6705600" cy="42862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6705600" cy="428625"/>
                        </a:xfrm>
                        <a:prstGeom prst="rect">
                          <a:avLst/>
                        </a:prstGeom>
                        <a:solidFill>
                          <a:schemeClr val="accent6">
                            <a:lumMod val="75000"/>
                          </a:schemeClr>
                        </a:solidFill>
                        <a:ln w="6350">
                          <a:solidFill>
                            <a:prstClr val="black"/>
                          </a:solidFill>
                        </a:ln>
                      </wps:spPr>
                      <wps:txbx>
                        <w:txbxContent>
                          <w:p w14:paraId="189F53DF" w14:textId="1D9602C4" w:rsidR="00EA63FB" w:rsidRPr="00F60C26" w:rsidRDefault="00EA63FB" w:rsidP="00EA63FB">
                            <w:pPr>
                              <w:jc w:val="center"/>
                              <w:rPr>
                                <w:b/>
                                <w:bCs/>
                                <w:color w:val="FFFFFF" w:themeColor="background1"/>
                                <w:sz w:val="36"/>
                                <w:szCs w:val="36"/>
                              </w:rPr>
                            </w:pPr>
                            <w:r w:rsidRPr="00F60C26">
                              <w:rPr>
                                <w:b/>
                                <w:bCs/>
                                <w:color w:val="FFFFFF" w:themeColor="background1"/>
                                <w:sz w:val="36"/>
                                <w:szCs w:val="36"/>
                              </w:rPr>
                              <w:t>Issu</w:t>
                            </w:r>
                            <w:r w:rsidR="00760F4A" w:rsidRPr="00F60C26">
                              <w:rPr>
                                <w:b/>
                                <w:bCs/>
                                <w:color w:val="FFFFFF" w:themeColor="background1"/>
                                <w:sz w:val="36"/>
                                <w:szCs w:val="36"/>
                              </w:rPr>
                              <w:t>ance of Permits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09B7A8" id="Text Box 35" o:spid="_x0000_s1044" type="#_x0000_t202" style="position:absolute;left:0;text-align:left;margin-left:39pt;margin-top:12.35pt;width:528pt;height:33.75pt;z-index:25165826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" fillcolor="#538135 [2409]" strokeweight=".5pt">
                <v:textbox>
                  <w:txbxContent>
                    <w:p w14:paraId="189F53DF" w14:textId="1D9602C4" w:rsidR="00EA63FB" w:rsidRPr="00F60C26" w:rsidRDefault="00EA63FB" w:rsidP="00EA63FB">
                      <w:pPr>
                        <w:jc w:val="center"/>
                        <w:rPr>
                          <w:b/>
                          <w:bCs/>
                          <w:color w:val="FFFFFF" w:themeColor="background1"/>
                          <w:sz w:val="36"/>
                          <w:szCs w:val="36"/>
                        </w:rPr>
                      </w:pPr>
                      <w:r w:rsidRPr="00F60C26">
                        <w:rPr>
                          <w:b/>
                          <w:bCs/>
                          <w:color w:val="FFFFFF" w:themeColor="background1"/>
                          <w:sz w:val="36"/>
                          <w:szCs w:val="36"/>
                        </w:rPr>
                        <w:t>Issu</w:t>
                      </w:r>
                      <w:r w:rsidR="00760F4A" w:rsidRPr="00F60C26">
                        <w:rPr>
                          <w:b/>
                          <w:bCs/>
                          <w:color w:val="FFFFFF" w:themeColor="background1"/>
                          <w:sz w:val="36"/>
                          <w:szCs w:val="36"/>
                        </w:rPr>
                        <w:t>ance of Permits</w:t>
                      </w:r>
                    </w:p>
                  </w:txbxContent>
                </v:textbox>
                <w10:wrap anchorx="page"/>
              </v:shape>
            </w:pict>
          </mc:Fallback>
        </mc:AlternateContent>
      </w:r>
    </w:p>
    <w:p w14:paraId="5F2C6B81" w14:textId="39F2C8EF" w:rsidR="00A3516C" w:rsidRPr="00606D27" w:rsidRDefault="00A3516C" w:rsidP="00606D27">
      <w:pPr>
        <w:rPr>
          <w:color w:val="FF0000"/>
          <w:sz w:val="2"/>
          <w:szCs w:val="2"/>
        </w:rPr>
      </w:pPr>
    </w:p>
    <w:p w14:paraId="2C3FC8EA" w14:textId="77777777" w:rsidR="00EA63FB" w:rsidRPr="004D71C9" w:rsidRDefault="00EA63FB" w:rsidP="00EA63FB">
      <w:pPr>
        <w:pStyle w:val="ListParagraph"/>
        <w:ind w:left="180"/>
        <w:rPr>
          <w:color w:val="FF0000"/>
        </w:rPr>
      </w:pPr>
    </w:p>
    <w:p w14:paraId="34E65A09" w14:textId="43B4175A" w:rsidR="00EA63FB" w:rsidRPr="004D71C9" w:rsidRDefault="00EA63FB" w:rsidP="00EA63FB">
      <w:pPr>
        <w:pStyle w:val="ListParagraph"/>
        <w:ind w:left="180"/>
        <w:rPr>
          <w:color w:val="FF0000"/>
        </w:rPr>
      </w:pPr>
    </w:p>
    <w:p w14:paraId="234FD48D" w14:textId="361AE3AB" w:rsidR="00EA63FB" w:rsidRPr="004D71C9" w:rsidRDefault="00E7355D" w:rsidP="00EA63FB">
      <w:pPr>
        <w:pStyle w:val="ListParagraph"/>
        <w:ind w:left="180"/>
        <w:rPr>
          <w:color w:val="FF0000"/>
          <w:sz w:val="16"/>
          <w:szCs w:val="16"/>
        </w:rPr>
      </w:pPr>
      <w:r w:rsidRPr="004D71C9">
        <w:rPr>
          <w:noProof/>
          <w:color w:val="FF0000"/>
        </w:rPr>
        <mc:AlternateContent>
          <mc:Choice Requires="wps">
            <w:drawing>
              <wp:anchor distT="0" distB="0" distL="114300" distR="114300" simplePos="0" relativeHeight="251658268" behindDoc="0" locked="0" layoutInCell="1" allowOverlap="0" wp14:anchorId="721D2CF4" wp14:editId="52CEBA1C">
                <wp:simplePos x="0" y="0"/>
                <wp:positionH relativeFrom="column">
                  <wp:posOffset>-476250</wp:posOffset>
                </wp:positionH>
                <wp:positionV relativeFrom="paragraph">
                  <wp:posOffset>185420</wp:posOffset>
                </wp:positionV>
                <wp:extent cx="3067050" cy="8972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067050" cy="8972550"/>
                        </a:xfrm>
                        <a:prstGeom prst="rect">
                          <a:avLst/>
                        </a:prstGeom>
                        <a:solidFill>
                          <a:schemeClr val="lt1"/>
                        </a:solidFill>
                        <a:ln w="6350">
                          <a:noFill/>
                        </a:ln>
                      </wps:spPr>
                      <wps:txbx>
                        <w:txbxContent>
                          <w:p w14:paraId="693787B2" w14:textId="09278521" w:rsidR="00E71E92" w:rsidRDefault="00760F4A" w:rsidP="00E71E92">
                            <w:pPr>
                              <w:spacing w:after="0" w:line="240" w:lineRule="auto"/>
                            </w:pPr>
                            <w:r>
                              <w:t xml:space="preserve">In </w:t>
                            </w:r>
                            <w:r w:rsidR="00E71E92">
                              <w:t>f</w:t>
                            </w:r>
                            <w:r w:rsidR="00CB3873">
                              <w:t xml:space="preserve">iscal </w:t>
                            </w:r>
                            <w:r w:rsidR="00E71E92">
                              <w:t>y</w:t>
                            </w:r>
                            <w:r w:rsidR="00CB3873">
                              <w:t>ear 202</w:t>
                            </w:r>
                            <w:r w:rsidR="008E785B">
                              <w:t>4</w:t>
                            </w:r>
                            <w:r w:rsidR="00CB3873">
                              <w:t>-202</w:t>
                            </w:r>
                            <w:r w:rsidR="008E785B">
                              <w:t>5</w:t>
                            </w:r>
                            <w:r>
                              <w:t xml:space="preserve">, a total </w:t>
                            </w:r>
                            <w:r w:rsidR="00477FBC">
                              <w:t xml:space="preserve">of </w:t>
                            </w:r>
                            <w:r w:rsidR="00D078E4">
                              <w:t>3</w:t>
                            </w:r>
                            <w:r w:rsidR="00F60C26">
                              <w:t>3</w:t>
                            </w:r>
                            <w:r>
                              <w:t>,</w:t>
                            </w:r>
                            <w:r w:rsidR="00F60C26">
                              <w:t>64</w:t>
                            </w:r>
                            <w:r w:rsidR="00EB163E">
                              <w:t>0</w:t>
                            </w:r>
                            <w:r>
                              <w:t xml:space="preserve"> permits were issued</w:t>
                            </w:r>
                            <w:r w:rsidR="0087316C">
                              <w:t xml:space="preserve">, of which </w:t>
                            </w:r>
                            <w:r w:rsidR="00A3516C">
                              <w:t>3</w:t>
                            </w:r>
                            <w:r w:rsidR="00EB163E">
                              <w:t>2</w:t>
                            </w:r>
                            <w:r w:rsidR="0087316C">
                              <w:t>,</w:t>
                            </w:r>
                            <w:r w:rsidR="00F60C26">
                              <w:t>09</w:t>
                            </w:r>
                            <w:r w:rsidR="00EB163E">
                              <w:t>4</w:t>
                            </w:r>
                            <w:r w:rsidR="005C345F">
                              <w:t xml:space="preserve"> were</w:t>
                            </w:r>
                            <w:r w:rsidR="0087316C">
                              <w:t xml:space="preserve"> placards and </w:t>
                            </w:r>
                            <w:r w:rsidR="00EB7932">
                              <w:t>1,</w:t>
                            </w:r>
                            <w:r w:rsidR="00F60C26">
                              <w:t>546</w:t>
                            </w:r>
                            <w:r w:rsidR="0087316C">
                              <w:t xml:space="preserve"> were special license plates.</w:t>
                            </w:r>
                            <w:r w:rsidR="007E37DC">
                              <w:t xml:space="preserve"> </w:t>
                            </w:r>
                            <w:r w:rsidR="00F54D01">
                              <w:t>The pie charts to the right highlight</w:t>
                            </w:r>
                            <w:r w:rsidR="00477FBC">
                              <w:t>s</w:t>
                            </w:r>
                            <w:r w:rsidR="00F54D01">
                              <w:t xml:space="preserve"> the details of the issued permits.</w:t>
                            </w:r>
                          </w:p>
                          <w:p w14:paraId="58AF98F4" w14:textId="77777777" w:rsidR="00E71E92" w:rsidRDefault="00E71E92" w:rsidP="00E71E92">
                            <w:pPr>
                              <w:spacing w:after="0" w:line="240" w:lineRule="auto"/>
                            </w:pPr>
                          </w:p>
                          <w:p w14:paraId="4D0FBCF7" w14:textId="228D3C24" w:rsidR="00EC07A0" w:rsidRDefault="007E37DC" w:rsidP="00E71E92">
                            <w:pPr>
                              <w:spacing w:after="0" w:line="240" w:lineRule="auto"/>
                            </w:pPr>
                            <w:r>
                              <w:t xml:space="preserve">Chart 1 shows the issuance </w:t>
                            </w:r>
                            <w:r w:rsidR="0062626E">
                              <w:t>by type</w:t>
                            </w:r>
                            <w:r w:rsidR="00477FBC">
                              <w:t xml:space="preserve"> of permit</w:t>
                            </w:r>
                            <w:r w:rsidR="000D23EA">
                              <w:t>. Of the permits issued,</w:t>
                            </w:r>
                            <w:r w:rsidR="00477FBC">
                              <w:t xml:space="preserve"> </w:t>
                            </w:r>
                            <w:r w:rsidR="00D078E4">
                              <w:t>2</w:t>
                            </w:r>
                            <w:r w:rsidR="00F60C26">
                              <w:t>3</w:t>
                            </w:r>
                            <w:r w:rsidR="000D23EA">
                              <w:t>,</w:t>
                            </w:r>
                            <w:r w:rsidR="00F60C26">
                              <w:t>38</w:t>
                            </w:r>
                            <w:r w:rsidR="0038546D">
                              <w:t>6</w:t>
                            </w:r>
                            <w:r w:rsidR="00554222">
                              <w:t xml:space="preserve"> (70%)</w:t>
                            </w:r>
                            <w:r w:rsidR="000D23EA">
                              <w:t xml:space="preserve"> were long term</w:t>
                            </w:r>
                            <w:r w:rsidR="00E71E92">
                              <w:t xml:space="preserve"> placards</w:t>
                            </w:r>
                            <w:r w:rsidR="000D23EA">
                              <w:t xml:space="preserve"> that are valid for six years. Special license plates expire concurrently with the </w:t>
                            </w:r>
                            <w:proofErr w:type="gramStart"/>
                            <w:r w:rsidR="000D23EA">
                              <w:t>long term</w:t>
                            </w:r>
                            <w:proofErr w:type="gramEnd"/>
                            <w:r w:rsidR="000D23EA">
                              <w:t xml:space="preserve"> placard</w:t>
                            </w:r>
                            <w:r w:rsidR="0062626E">
                              <w:t>s</w:t>
                            </w:r>
                            <w:r w:rsidR="000D23EA">
                              <w:t>.</w:t>
                            </w:r>
                            <w:r w:rsidR="00E71E92">
                              <w:t xml:space="preserve"> </w:t>
                            </w:r>
                            <w:r w:rsidR="00477FBC">
                              <w:t xml:space="preserve">One thousand </w:t>
                            </w:r>
                            <w:r w:rsidR="00A47696">
                              <w:t>f</w:t>
                            </w:r>
                            <w:r w:rsidR="00F60C26">
                              <w:t>ive</w:t>
                            </w:r>
                            <w:r w:rsidR="00D078E4">
                              <w:t xml:space="preserve"> hundred </w:t>
                            </w:r>
                            <w:proofErr w:type="gramStart"/>
                            <w:r w:rsidR="00F60C26">
                              <w:t>forty six</w:t>
                            </w:r>
                            <w:proofErr w:type="gramEnd"/>
                            <w:r w:rsidR="00A47696">
                              <w:t xml:space="preserve"> </w:t>
                            </w:r>
                            <w:r w:rsidR="00554222">
                              <w:t xml:space="preserve">(5%) </w:t>
                            </w:r>
                            <w:r w:rsidR="00E71E92">
                              <w:t xml:space="preserve">special license plates </w:t>
                            </w:r>
                            <w:r w:rsidR="00270887">
                              <w:t>were issued.</w:t>
                            </w:r>
                            <w:r w:rsidR="000D23EA">
                              <w:t xml:space="preserve"> Temporary placards are valid in one month increments up to six months, according to the expected length of the disability. A total of </w:t>
                            </w:r>
                            <w:r w:rsidR="00A47696">
                              <w:t>8</w:t>
                            </w:r>
                            <w:r w:rsidR="00D24E66">
                              <w:t>,</w:t>
                            </w:r>
                            <w:r w:rsidR="00F60C26">
                              <w:t>61</w:t>
                            </w:r>
                            <w:r w:rsidR="0038546D">
                              <w:t>4</w:t>
                            </w:r>
                            <w:r w:rsidR="00554222">
                              <w:t xml:space="preserve"> (26%)</w:t>
                            </w:r>
                            <w:r w:rsidR="000D27AF">
                              <w:t xml:space="preserve"> </w:t>
                            </w:r>
                            <w:r w:rsidR="00E71E92">
                              <w:t xml:space="preserve">temporary placards </w:t>
                            </w:r>
                            <w:r w:rsidR="000D23EA">
                              <w:t>were issued.</w:t>
                            </w:r>
                            <w:r w:rsidR="00EF58E2">
                              <w:t xml:space="preserve"> DPPEPs are valid for</w:t>
                            </w:r>
                            <w:r w:rsidR="00B00858">
                              <w:t xml:space="preserve"> one month to six months or if the disability is long term, for six years. </w:t>
                            </w:r>
                            <w:proofErr w:type="gramStart"/>
                            <w:r w:rsidR="00F60C26">
                              <w:t>Seventy</w:t>
                            </w:r>
                            <w:r w:rsidR="00E7355D">
                              <w:t xml:space="preserve"> </w:t>
                            </w:r>
                            <w:r w:rsidR="00F60C26">
                              <w:t>four</w:t>
                            </w:r>
                            <w:proofErr w:type="gramEnd"/>
                            <w:r w:rsidR="00D078E4">
                              <w:t xml:space="preserve"> </w:t>
                            </w:r>
                            <w:r w:rsidR="00554222">
                              <w:t xml:space="preserve">(0%) </w:t>
                            </w:r>
                            <w:r w:rsidR="00E71E92">
                              <w:t>DPPEPs</w:t>
                            </w:r>
                            <w:r w:rsidR="005C345F">
                              <w:t xml:space="preserve"> were</w:t>
                            </w:r>
                            <w:r w:rsidR="00EF58E2">
                              <w:t xml:space="preserve"> issued</w:t>
                            </w:r>
                            <w:r w:rsidR="00E71E92">
                              <w:t>.</w:t>
                            </w:r>
                          </w:p>
                          <w:p w14:paraId="2F863B48" w14:textId="77777777" w:rsidR="00E71E92" w:rsidRPr="00F60C26" w:rsidRDefault="00E71E92" w:rsidP="00E71E92">
                            <w:pPr>
                              <w:spacing w:after="0" w:line="240" w:lineRule="auto"/>
                              <w:rPr>
                                <w:color w:val="FF0000"/>
                              </w:rPr>
                            </w:pPr>
                          </w:p>
                          <w:p w14:paraId="762BA559" w14:textId="25669A1D" w:rsidR="00E71E92" w:rsidRPr="00E2386A" w:rsidRDefault="003509A7" w:rsidP="00E71E92">
                            <w:pPr>
                              <w:spacing w:after="0" w:line="240" w:lineRule="auto"/>
                            </w:pPr>
                            <w:r w:rsidRPr="00940B4A">
                              <w:rPr>
                                <w:color w:val="000000" w:themeColor="text1"/>
                              </w:rPr>
                              <w:t xml:space="preserve">Chart 2 shows the issuance of placards by type. There were </w:t>
                            </w:r>
                            <w:r w:rsidR="00C04A05" w:rsidRPr="00940B4A">
                              <w:rPr>
                                <w:color w:val="000000" w:themeColor="text1"/>
                              </w:rPr>
                              <w:t>1</w:t>
                            </w:r>
                            <w:r w:rsidR="00A47696" w:rsidRPr="00940B4A">
                              <w:rPr>
                                <w:color w:val="000000" w:themeColor="text1"/>
                              </w:rPr>
                              <w:t>5</w:t>
                            </w:r>
                            <w:r w:rsidRPr="00940B4A">
                              <w:rPr>
                                <w:color w:val="000000" w:themeColor="text1"/>
                              </w:rPr>
                              <w:t>,</w:t>
                            </w:r>
                            <w:r w:rsidR="00940B4A" w:rsidRPr="00940B4A">
                              <w:rPr>
                                <w:color w:val="000000" w:themeColor="text1"/>
                              </w:rPr>
                              <w:t>4</w:t>
                            </w:r>
                            <w:r w:rsidR="00D17AF6">
                              <w:rPr>
                                <w:color w:val="000000" w:themeColor="text1"/>
                              </w:rPr>
                              <w:t>59</w:t>
                            </w:r>
                            <w:r w:rsidR="00554222">
                              <w:rPr>
                                <w:color w:val="000000" w:themeColor="text1"/>
                              </w:rPr>
                              <w:t xml:space="preserve"> (48%)</w:t>
                            </w:r>
                            <w:r w:rsidRPr="00940B4A">
                              <w:rPr>
                                <w:color w:val="000000" w:themeColor="text1"/>
                              </w:rPr>
                              <w:t xml:space="preserve"> first time placards </w:t>
                            </w:r>
                            <w:r w:rsidR="005C345F" w:rsidRPr="00940B4A">
                              <w:rPr>
                                <w:color w:val="000000" w:themeColor="text1"/>
                              </w:rPr>
                              <w:t>of all types</w:t>
                            </w:r>
                            <w:r w:rsidRPr="00940B4A">
                              <w:rPr>
                                <w:color w:val="000000" w:themeColor="text1"/>
                              </w:rPr>
                              <w:t xml:space="preserve"> issued. There were </w:t>
                            </w:r>
                            <w:r w:rsidR="00A47696" w:rsidRPr="00940B4A">
                              <w:rPr>
                                <w:color w:val="000000" w:themeColor="text1"/>
                              </w:rPr>
                              <w:t>3</w:t>
                            </w:r>
                            <w:r w:rsidRPr="00940B4A">
                              <w:rPr>
                                <w:color w:val="000000" w:themeColor="text1"/>
                              </w:rPr>
                              <w:t>,</w:t>
                            </w:r>
                            <w:r w:rsidR="00940B4A" w:rsidRPr="00940B4A">
                              <w:rPr>
                                <w:color w:val="000000" w:themeColor="text1"/>
                              </w:rPr>
                              <w:t>5</w:t>
                            </w:r>
                            <w:r w:rsidR="00602270" w:rsidRPr="00940B4A">
                              <w:rPr>
                                <w:color w:val="000000" w:themeColor="text1"/>
                              </w:rPr>
                              <w:t>7</w:t>
                            </w:r>
                            <w:r w:rsidR="0038546D">
                              <w:rPr>
                                <w:color w:val="000000" w:themeColor="text1"/>
                              </w:rPr>
                              <w:t>0</w:t>
                            </w:r>
                            <w:r w:rsidRPr="00940B4A">
                              <w:rPr>
                                <w:color w:val="000000" w:themeColor="text1"/>
                              </w:rPr>
                              <w:t xml:space="preserve"> </w:t>
                            </w:r>
                            <w:r w:rsidR="00554222">
                              <w:rPr>
                                <w:color w:val="000000" w:themeColor="text1"/>
                              </w:rPr>
                              <w:t xml:space="preserve">(11%) </w:t>
                            </w:r>
                            <w:r w:rsidRPr="00940B4A">
                              <w:rPr>
                                <w:color w:val="000000" w:themeColor="text1"/>
                              </w:rPr>
                              <w:t>replacement placards issued</w:t>
                            </w:r>
                            <w:r w:rsidR="00F54D01" w:rsidRPr="00940B4A">
                              <w:rPr>
                                <w:color w:val="000000" w:themeColor="text1"/>
                              </w:rPr>
                              <w:t xml:space="preserve"> (</w:t>
                            </w:r>
                            <w:r w:rsidR="008D66F6" w:rsidRPr="00940B4A">
                              <w:rPr>
                                <w:color w:val="000000" w:themeColor="text1"/>
                              </w:rPr>
                              <w:t>long</w:t>
                            </w:r>
                            <w:r w:rsidR="00F54D01" w:rsidRPr="00940B4A">
                              <w:rPr>
                                <w:color w:val="000000" w:themeColor="text1"/>
                              </w:rPr>
                              <w:t xml:space="preserve"> term</w:t>
                            </w:r>
                            <w:r w:rsidR="008D66F6" w:rsidRPr="00940B4A">
                              <w:rPr>
                                <w:color w:val="000000" w:themeColor="text1"/>
                              </w:rPr>
                              <w:t>,</w:t>
                            </w:r>
                            <w:r w:rsidR="00F54D01" w:rsidRPr="00940B4A">
                              <w:rPr>
                                <w:color w:val="000000" w:themeColor="text1"/>
                              </w:rPr>
                              <w:t xml:space="preserve"> temporary</w:t>
                            </w:r>
                            <w:r w:rsidR="008D66F6" w:rsidRPr="00940B4A">
                              <w:rPr>
                                <w:color w:val="000000" w:themeColor="text1"/>
                              </w:rPr>
                              <w:t>, and DPPEP</w:t>
                            </w:r>
                            <w:r w:rsidR="00F54D01" w:rsidRPr="00940B4A">
                              <w:rPr>
                                <w:color w:val="000000" w:themeColor="text1"/>
                              </w:rPr>
                              <w:t>)</w:t>
                            </w:r>
                            <w:r w:rsidRPr="00940B4A">
                              <w:rPr>
                                <w:color w:val="000000" w:themeColor="text1"/>
                              </w:rPr>
                              <w:t xml:space="preserve"> and </w:t>
                            </w:r>
                            <w:r w:rsidR="00D078E4" w:rsidRPr="00940B4A">
                              <w:rPr>
                                <w:color w:val="000000" w:themeColor="text1"/>
                              </w:rPr>
                              <w:t>1</w:t>
                            </w:r>
                            <w:r w:rsidR="00940B4A" w:rsidRPr="00940B4A">
                              <w:rPr>
                                <w:color w:val="000000" w:themeColor="text1"/>
                              </w:rPr>
                              <w:t>3</w:t>
                            </w:r>
                            <w:r w:rsidR="00D078E4" w:rsidRPr="00940B4A">
                              <w:rPr>
                                <w:color w:val="000000" w:themeColor="text1"/>
                              </w:rPr>
                              <w:t>,</w:t>
                            </w:r>
                            <w:r w:rsidR="00940B4A" w:rsidRPr="00940B4A">
                              <w:rPr>
                                <w:color w:val="000000" w:themeColor="text1"/>
                              </w:rPr>
                              <w:t>2</w:t>
                            </w:r>
                            <w:r w:rsidR="0038546D">
                              <w:rPr>
                                <w:color w:val="000000" w:themeColor="text1"/>
                              </w:rPr>
                              <w:t>62</w:t>
                            </w:r>
                            <w:r w:rsidR="00554222">
                              <w:rPr>
                                <w:color w:val="000000" w:themeColor="text1"/>
                              </w:rPr>
                              <w:t xml:space="preserve"> (41%)</w:t>
                            </w:r>
                            <w:r w:rsidRPr="00940B4A">
                              <w:rPr>
                                <w:color w:val="000000" w:themeColor="text1"/>
                              </w:rPr>
                              <w:t xml:space="preserve"> renewal placards issued</w:t>
                            </w:r>
                            <w:r w:rsidRPr="00E2386A">
                              <w:t>.</w:t>
                            </w:r>
                          </w:p>
                          <w:p w14:paraId="5FAD2352" w14:textId="77777777" w:rsidR="00E71E92" w:rsidRPr="00E2386A" w:rsidRDefault="00E71E92" w:rsidP="00E71E92">
                            <w:pPr>
                              <w:spacing w:after="0" w:line="240" w:lineRule="auto"/>
                            </w:pPr>
                          </w:p>
                          <w:p w14:paraId="6CFB3397" w14:textId="4043E6BD" w:rsidR="00B4531E" w:rsidRPr="00940B4A" w:rsidRDefault="00B4531E" w:rsidP="00E71E92">
                            <w:pPr>
                              <w:spacing w:after="0" w:line="240" w:lineRule="auto"/>
                              <w:rPr>
                                <w:color w:val="000000" w:themeColor="text1"/>
                              </w:rPr>
                            </w:pPr>
                            <w:r w:rsidRPr="00940B4A">
                              <w:rPr>
                                <w:color w:val="000000" w:themeColor="text1"/>
                              </w:rPr>
                              <w:t>C</w:t>
                            </w:r>
                            <w:r w:rsidR="002F7D5A" w:rsidRPr="00940B4A">
                              <w:rPr>
                                <w:color w:val="000000" w:themeColor="text1"/>
                              </w:rPr>
                              <w:t>h</w:t>
                            </w:r>
                            <w:r w:rsidRPr="00940B4A">
                              <w:rPr>
                                <w:color w:val="000000" w:themeColor="text1"/>
                              </w:rPr>
                              <w:t xml:space="preserve">art 3 shows the number of placards issued by agency. </w:t>
                            </w:r>
                            <w:r w:rsidR="005C345F" w:rsidRPr="00940B4A">
                              <w:rPr>
                                <w:color w:val="000000" w:themeColor="text1"/>
                              </w:rPr>
                              <w:t xml:space="preserve">The </w:t>
                            </w:r>
                            <w:r w:rsidRPr="00940B4A">
                              <w:rPr>
                                <w:color w:val="000000" w:themeColor="text1"/>
                              </w:rPr>
                              <w:t xml:space="preserve">City and County of Honolulu </w:t>
                            </w:r>
                            <w:r w:rsidR="005C345F" w:rsidRPr="00940B4A">
                              <w:rPr>
                                <w:color w:val="000000" w:themeColor="text1"/>
                              </w:rPr>
                              <w:t xml:space="preserve">issued </w:t>
                            </w:r>
                            <w:r w:rsidR="00FC03FD" w:rsidRPr="00940B4A">
                              <w:rPr>
                                <w:color w:val="000000" w:themeColor="text1"/>
                              </w:rPr>
                              <w:t>1</w:t>
                            </w:r>
                            <w:r w:rsidR="00602270" w:rsidRPr="00940B4A">
                              <w:rPr>
                                <w:color w:val="000000" w:themeColor="text1"/>
                              </w:rPr>
                              <w:t>4</w:t>
                            </w:r>
                            <w:r w:rsidRPr="00940B4A">
                              <w:rPr>
                                <w:color w:val="000000" w:themeColor="text1"/>
                              </w:rPr>
                              <w:t>,</w:t>
                            </w:r>
                            <w:r w:rsidR="00940B4A" w:rsidRPr="00940B4A">
                              <w:rPr>
                                <w:color w:val="000000" w:themeColor="text1"/>
                              </w:rPr>
                              <w:t>46</w:t>
                            </w:r>
                            <w:r w:rsidR="00B6323F">
                              <w:rPr>
                                <w:color w:val="000000" w:themeColor="text1"/>
                              </w:rPr>
                              <w:t>0</w:t>
                            </w:r>
                            <w:r w:rsidR="00554222">
                              <w:rPr>
                                <w:color w:val="000000" w:themeColor="text1"/>
                              </w:rPr>
                              <w:t xml:space="preserve"> (45%)</w:t>
                            </w:r>
                            <w:r w:rsidRPr="00940B4A">
                              <w:rPr>
                                <w:color w:val="000000" w:themeColor="text1"/>
                              </w:rPr>
                              <w:t xml:space="preserve">, </w:t>
                            </w:r>
                            <w:r w:rsidR="00554222">
                              <w:rPr>
                                <w:color w:val="000000" w:themeColor="text1"/>
                              </w:rPr>
                              <w:t>the County of Hawaii</w:t>
                            </w:r>
                            <w:r w:rsidRPr="00940B4A">
                              <w:rPr>
                                <w:color w:val="000000" w:themeColor="text1"/>
                              </w:rPr>
                              <w:t xml:space="preserve"> </w:t>
                            </w:r>
                            <w:r w:rsidR="00103C3F" w:rsidRPr="00940B4A">
                              <w:rPr>
                                <w:color w:val="000000" w:themeColor="text1"/>
                              </w:rPr>
                              <w:t>3,</w:t>
                            </w:r>
                            <w:r w:rsidR="00940B4A" w:rsidRPr="00940B4A">
                              <w:rPr>
                                <w:color w:val="000000" w:themeColor="text1"/>
                              </w:rPr>
                              <w:t>748</w:t>
                            </w:r>
                            <w:r w:rsidR="00554222">
                              <w:rPr>
                                <w:color w:val="000000" w:themeColor="text1"/>
                              </w:rPr>
                              <w:t xml:space="preserve"> (12%)</w:t>
                            </w:r>
                            <w:r w:rsidRPr="00940B4A">
                              <w:rPr>
                                <w:color w:val="000000" w:themeColor="text1"/>
                              </w:rPr>
                              <w:t xml:space="preserve">, </w:t>
                            </w:r>
                            <w:r w:rsidR="00554222">
                              <w:rPr>
                                <w:color w:val="000000" w:themeColor="text1"/>
                              </w:rPr>
                              <w:t xml:space="preserve">the County of </w:t>
                            </w:r>
                            <w:r w:rsidRPr="00940B4A">
                              <w:rPr>
                                <w:color w:val="000000" w:themeColor="text1"/>
                              </w:rPr>
                              <w:t xml:space="preserve">Maui </w:t>
                            </w:r>
                            <w:r w:rsidR="00AB6D71" w:rsidRPr="00940B4A">
                              <w:rPr>
                                <w:color w:val="000000" w:themeColor="text1"/>
                              </w:rPr>
                              <w:t>2</w:t>
                            </w:r>
                            <w:r w:rsidR="00602270" w:rsidRPr="00940B4A">
                              <w:rPr>
                                <w:color w:val="000000" w:themeColor="text1"/>
                              </w:rPr>
                              <w:t>,66</w:t>
                            </w:r>
                            <w:r w:rsidR="00940B4A" w:rsidRPr="00940B4A">
                              <w:rPr>
                                <w:color w:val="000000" w:themeColor="text1"/>
                              </w:rPr>
                              <w:t>9</w:t>
                            </w:r>
                            <w:r w:rsidR="00554222">
                              <w:rPr>
                                <w:color w:val="000000" w:themeColor="text1"/>
                              </w:rPr>
                              <w:t xml:space="preserve"> (8%)</w:t>
                            </w:r>
                            <w:r w:rsidRPr="00940B4A">
                              <w:rPr>
                                <w:color w:val="000000" w:themeColor="text1"/>
                              </w:rPr>
                              <w:t xml:space="preserve">, and </w:t>
                            </w:r>
                            <w:r w:rsidR="00554222">
                              <w:rPr>
                                <w:color w:val="000000" w:themeColor="text1"/>
                              </w:rPr>
                              <w:t xml:space="preserve">the County of </w:t>
                            </w:r>
                            <w:r w:rsidR="00C526C7" w:rsidRPr="00940B4A">
                              <w:rPr>
                                <w:color w:val="000000" w:themeColor="text1"/>
                              </w:rPr>
                              <w:t xml:space="preserve">Kauai </w:t>
                            </w:r>
                            <w:r w:rsidR="00AB6D71" w:rsidRPr="00940B4A">
                              <w:rPr>
                                <w:color w:val="000000" w:themeColor="text1"/>
                              </w:rPr>
                              <w:t>1,</w:t>
                            </w:r>
                            <w:r w:rsidR="00940B4A" w:rsidRPr="00940B4A">
                              <w:rPr>
                                <w:color w:val="000000" w:themeColor="text1"/>
                              </w:rPr>
                              <w:t>113</w:t>
                            </w:r>
                            <w:r w:rsidR="00554222">
                              <w:rPr>
                                <w:color w:val="000000" w:themeColor="text1"/>
                              </w:rPr>
                              <w:t xml:space="preserve"> (3</w:t>
                            </w:r>
                            <w:r w:rsidR="00E7355D">
                              <w:rPr>
                                <w:color w:val="000000" w:themeColor="text1"/>
                              </w:rPr>
                              <w:t>%</w:t>
                            </w:r>
                            <w:r w:rsidR="00554222">
                              <w:rPr>
                                <w:color w:val="000000" w:themeColor="text1"/>
                              </w:rPr>
                              <w:t>)</w:t>
                            </w:r>
                            <w:r w:rsidRPr="00940B4A">
                              <w:rPr>
                                <w:color w:val="000000" w:themeColor="text1"/>
                              </w:rPr>
                              <w:t>.</w:t>
                            </w:r>
                            <w:r w:rsidR="00F54D01" w:rsidRPr="00940B4A">
                              <w:rPr>
                                <w:color w:val="000000" w:themeColor="text1"/>
                              </w:rPr>
                              <w:t xml:space="preserve"> This generally mirrors the population distribution in each </w:t>
                            </w:r>
                            <w:r w:rsidR="00477FBC" w:rsidRPr="00940B4A">
                              <w:rPr>
                                <w:color w:val="000000" w:themeColor="text1"/>
                              </w:rPr>
                              <w:t>C</w:t>
                            </w:r>
                            <w:r w:rsidR="00F54D01" w:rsidRPr="00940B4A">
                              <w:rPr>
                                <w:color w:val="000000" w:themeColor="text1"/>
                              </w:rPr>
                              <w:t>ounty.</w:t>
                            </w:r>
                            <w:r w:rsidRPr="00940B4A">
                              <w:rPr>
                                <w:color w:val="000000" w:themeColor="text1"/>
                              </w:rPr>
                              <w:t xml:space="preserve">  </w:t>
                            </w:r>
                            <w:r w:rsidR="00F54D01" w:rsidRPr="00940B4A">
                              <w:rPr>
                                <w:color w:val="000000" w:themeColor="text1"/>
                              </w:rPr>
                              <w:t xml:space="preserve">The </w:t>
                            </w:r>
                            <w:r w:rsidRPr="00940B4A">
                              <w:rPr>
                                <w:color w:val="000000" w:themeColor="text1"/>
                              </w:rPr>
                              <w:t>Counties</w:t>
                            </w:r>
                            <w:r w:rsidR="0050123F" w:rsidRPr="00940B4A">
                              <w:rPr>
                                <w:color w:val="000000" w:themeColor="text1"/>
                              </w:rPr>
                              <w:t xml:space="preserve"> issue</w:t>
                            </w:r>
                            <w:r w:rsidR="00F54D01" w:rsidRPr="00940B4A">
                              <w:rPr>
                                <w:color w:val="000000" w:themeColor="text1"/>
                              </w:rPr>
                              <w:t>d</w:t>
                            </w:r>
                            <w:r w:rsidR="0050123F" w:rsidRPr="00940B4A">
                              <w:rPr>
                                <w:color w:val="000000" w:themeColor="text1"/>
                              </w:rPr>
                              <w:t xml:space="preserve"> first time and replacement placards</w:t>
                            </w:r>
                            <w:r w:rsidR="00F54D01" w:rsidRPr="00940B4A">
                              <w:rPr>
                                <w:color w:val="000000" w:themeColor="text1"/>
                              </w:rPr>
                              <w:t xml:space="preserve"> (both long term and temporary) </w:t>
                            </w:r>
                            <w:r w:rsidR="0050123F" w:rsidRPr="00940B4A">
                              <w:rPr>
                                <w:color w:val="000000" w:themeColor="text1"/>
                              </w:rPr>
                              <w:t xml:space="preserve">and renewals of temporary placards, while DCAB issued </w:t>
                            </w:r>
                            <w:r w:rsidR="00F54D01" w:rsidRPr="00940B4A">
                              <w:rPr>
                                <w:color w:val="000000" w:themeColor="text1"/>
                              </w:rPr>
                              <w:t xml:space="preserve">renewals of </w:t>
                            </w:r>
                            <w:proofErr w:type="gramStart"/>
                            <w:r w:rsidR="00F54D01" w:rsidRPr="00940B4A">
                              <w:rPr>
                                <w:color w:val="000000" w:themeColor="text1"/>
                              </w:rPr>
                              <w:t>long term</w:t>
                            </w:r>
                            <w:proofErr w:type="gramEnd"/>
                            <w:r w:rsidR="00F54D01" w:rsidRPr="00940B4A">
                              <w:rPr>
                                <w:color w:val="000000" w:themeColor="text1"/>
                              </w:rPr>
                              <w:t xml:space="preserve"> placards and all DPPEP</w:t>
                            </w:r>
                            <w:r w:rsidR="00FC088B" w:rsidRPr="00940B4A">
                              <w:rPr>
                                <w:color w:val="000000" w:themeColor="text1"/>
                              </w:rPr>
                              <w:t>s</w:t>
                            </w:r>
                            <w:r w:rsidR="00F54D01" w:rsidRPr="00940B4A">
                              <w:rPr>
                                <w:color w:val="000000" w:themeColor="text1"/>
                              </w:rPr>
                              <w:t xml:space="preserve"> by mail. </w:t>
                            </w:r>
                            <w:r w:rsidR="00E7355D">
                              <w:rPr>
                                <w:color w:val="000000" w:themeColor="text1"/>
                              </w:rPr>
                              <w:t>DCAB issued t</w:t>
                            </w:r>
                            <w:r w:rsidR="00940B4A" w:rsidRPr="00940B4A">
                              <w:rPr>
                                <w:color w:val="000000" w:themeColor="text1"/>
                              </w:rPr>
                              <w:t>en</w:t>
                            </w:r>
                            <w:r w:rsidR="00EF7967" w:rsidRPr="00940B4A">
                              <w:rPr>
                                <w:color w:val="000000" w:themeColor="text1"/>
                              </w:rPr>
                              <w:t xml:space="preserve"> thousand </w:t>
                            </w:r>
                            <w:r w:rsidR="00940B4A" w:rsidRPr="00940B4A">
                              <w:rPr>
                                <w:color w:val="000000" w:themeColor="text1"/>
                              </w:rPr>
                              <w:t>one</w:t>
                            </w:r>
                            <w:r w:rsidR="00602270" w:rsidRPr="00940B4A">
                              <w:rPr>
                                <w:color w:val="000000" w:themeColor="text1"/>
                              </w:rPr>
                              <w:t xml:space="preserve"> </w:t>
                            </w:r>
                            <w:r w:rsidR="00EF7967" w:rsidRPr="00940B4A">
                              <w:rPr>
                                <w:color w:val="000000" w:themeColor="text1"/>
                              </w:rPr>
                              <w:t>hundred</w:t>
                            </w:r>
                            <w:r w:rsidR="00E7355D" w:rsidRPr="00940B4A">
                              <w:rPr>
                                <w:color w:val="000000" w:themeColor="text1"/>
                              </w:rPr>
                              <w:t xml:space="preserve"> </w:t>
                            </w:r>
                            <w:r w:rsidR="00940B4A" w:rsidRPr="00940B4A">
                              <w:rPr>
                                <w:color w:val="000000" w:themeColor="text1"/>
                              </w:rPr>
                              <w:t>f</w:t>
                            </w:r>
                            <w:r w:rsidR="00B6323F">
                              <w:rPr>
                                <w:color w:val="000000" w:themeColor="text1"/>
                              </w:rPr>
                              <w:t>our</w:t>
                            </w:r>
                            <w:r w:rsidR="00E7355D">
                              <w:rPr>
                                <w:color w:val="000000" w:themeColor="text1"/>
                              </w:rPr>
                              <w:t xml:space="preserve"> (31%)</w:t>
                            </w:r>
                            <w:r w:rsidR="000116C8" w:rsidRPr="00940B4A">
                              <w:rPr>
                                <w:color w:val="000000" w:themeColor="text1"/>
                              </w:rPr>
                              <w:t xml:space="preserve"> </w:t>
                            </w:r>
                            <w:r w:rsidR="00F54D01" w:rsidRPr="00940B4A">
                              <w:rPr>
                                <w:color w:val="000000" w:themeColor="text1"/>
                              </w:rPr>
                              <w:t>placards</w:t>
                            </w:r>
                            <w:r w:rsidR="00E7355D">
                              <w:rPr>
                                <w:color w:val="000000" w:themeColor="text1"/>
                              </w:rPr>
                              <w:t>.</w:t>
                            </w:r>
                          </w:p>
                          <w:p w14:paraId="13DC8481" w14:textId="76EBDC32" w:rsidR="000D23EA" w:rsidRDefault="000D23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D2CF4" id="Text Box 36" o:spid="_x0000_s1045" type="#_x0000_t202" style="position:absolute;left:0;text-align:left;margin-left:-37.5pt;margin-top:14.6pt;width:241.5pt;height:70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" o:allowoverlap="f" fillcolor="white [3201]" stroked="f" strokeweight=".5pt">
                <v:textbox>
                  <w:txbxContent>
                    <w:p w14:paraId="693787B2" w14:textId="09278521" w:rsidR="00E71E92" w:rsidRDefault="00760F4A" w:rsidP="00E71E92">
                      <w:pPr>
                        <w:spacing w:after="0" w:line="240" w:lineRule="auto"/>
                      </w:pPr>
                      <w:r>
                        <w:t xml:space="preserve">In </w:t>
                      </w:r>
                      <w:r w:rsidR="00E71E92">
                        <w:t>f</w:t>
                      </w:r>
                      <w:r w:rsidR="00CB3873">
                        <w:t xml:space="preserve">iscal </w:t>
                      </w:r>
                      <w:r w:rsidR="00E71E92">
                        <w:t>y</w:t>
                      </w:r>
                      <w:r w:rsidR="00CB3873">
                        <w:t>ear 202</w:t>
                      </w:r>
                      <w:r w:rsidR="008E785B">
                        <w:t>4</w:t>
                      </w:r>
                      <w:r w:rsidR="00CB3873">
                        <w:t>-202</w:t>
                      </w:r>
                      <w:r w:rsidR="008E785B">
                        <w:t>5</w:t>
                      </w:r>
                      <w:r>
                        <w:t xml:space="preserve">, a total </w:t>
                      </w:r>
                      <w:r w:rsidR="00477FBC">
                        <w:t xml:space="preserve">of </w:t>
                      </w:r>
                      <w:r w:rsidR="00D078E4">
                        <w:t>3</w:t>
                      </w:r>
                      <w:r w:rsidR="00F60C26">
                        <w:t>3</w:t>
                      </w:r>
                      <w:r>
                        <w:t>,</w:t>
                      </w:r>
                      <w:r w:rsidR="00F60C26">
                        <w:t>64</w:t>
                      </w:r>
                      <w:r w:rsidR="00EB163E">
                        <w:t>0</w:t>
                      </w:r>
                      <w:r>
                        <w:t xml:space="preserve"> permits were issued</w:t>
                      </w:r>
                      <w:r w:rsidR="0087316C">
                        <w:t xml:space="preserve">, of which </w:t>
                      </w:r>
                      <w:r w:rsidR="00A3516C">
                        <w:t>3</w:t>
                      </w:r>
                      <w:r w:rsidR="00EB163E">
                        <w:t>2</w:t>
                      </w:r>
                      <w:r w:rsidR="0087316C">
                        <w:t>,</w:t>
                      </w:r>
                      <w:r w:rsidR="00F60C26">
                        <w:t>09</w:t>
                      </w:r>
                      <w:r w:rsidR="00EB163E">
                        <w:t>4</w:t>
                      </w:r>
                      <w:r w:rsidR="005C345F">
                        <w:t xml:space="preserve"> were</w:t>
                      </w:r>
                      <w:r w:rsidR="0087316C">
                        <w:t xml:space="preserve"> placards and </w:t>
                      </w:r>
                      <w:r w:rsidR="00EB7932">
                        <w:t>1,</w:t>
                      </w:r>
                      <w:r w:rsidR="00F60C26">
                        <w:t>546</w:t>
                      </w:r>
                      <w:r w:rsidR="0087316C">
                        <w:t xml:space="preserve"> were special license plates.</w:t>
                      </w:r>
                      <w:r w:rsidR="007E37DC">
                        <w:t xml:space="preserve"> </w:t>
                      </w:r>
                      <w:r w:rsidR="00F54D01">
                        <w:t>The pie charts to the right highlight</w:t>
                      </w:r>
                      <w:r w:rsidR="00477FBC">
                        <w:t>s</w:t>
                      </w:r>
                      <w:r w:rsidR="00F54D01">
                        <w:t xml:space="preserve"> the details of the issued permits.</w:t>
                      </w:r>
                    </w:p>
                    <w:p w14:paraId="58AF98F4" w14:textId="77777777" w:rsidR="00E71E92" w:rsidRDefault="00E71E92" w:rsidP="00E71E92">
                      <w:pPr>
                        <w:spacing w:after="0" w:line="240" w:lineRule="auto"/>
                      </w:pPr>
                    </w:p>
                    <w:p w14:paraId="4D0FBCF7" w14:textId="228D3C24" w:rsidR="00EC07A0" w:rsidRDefault="007E37DC" w:rsidP="00E71E92">
                      <w:pPr>
                        <w:spacing w:after="0" w:line="240" w:lineRule="auto"/>
                      </w:pPr>
                      <w:r>
                        <w:t xml:space="preserve">Chart 1 shows the issuance </w:t>
                      </w:r>
                      <w:r w:rsidR="0062626E">
                        <w:t>by type</w:t>
                      </w:r>
                      <w:r w:rsidR="00477FBC">
                        <w:t xml:space="preserve"> of permit</w:t>
                      </w:r>
                      <w:r w:rsidR="000D23EA">
                        <w:t>. Of the permits issued,</w:t>
                      </w:r>
                      <w:r w:rsidR="00477FBC">
                        <w:t xml:space="preserve"> </w:t>
                      </w:r>
                      <w:r w:rsidR="00D078E4">
                        <w:t>2</w:t>
                      </w:r>
                      <w:r w:rsidR="00F60C26">
                        <w:t>3</w:t>
                      </w:r>
                      <w:r w:rsidR="000D23EA">
                        <w:t>,</w:t>
                      </w:r>
                      <w:r w:rsidR="00F60C26">
                        <w:t>38</w:t>
                      </w:r>
                      <w:r w:rsidR="0038546D">
                        <w:t>6</w:t>
                      </w:r>
                      <w:r w:rsidR="00554222">
                        <w:t xml:space="preserve"> (70%)</w:t>
                      </w:r>
                      <w:r w:rsidR="000D23EA">
                        <w:t xml:space="preserve"> were long term</w:t>
                      </w:r>
                      <w:r w:rsidR="00E71E92">
                        <w:t xml:space="preserve"> placards</w:t>
                      </w:r>
                      <w:r w:rsidR="000D23EA">
                        <w:t xml:space="preserve"> that are valid for six years. Special license plates expire concurrently with the </w:t>
                      </w:r>
                      <w:proofErr w:type="gramStart"/>
                      <w:r w:rsidR="000D23EA">
                        <w:t>long term</w:t>
                      </w:r>
                      <w:proofErr w:type="gramEnd"/>
                      <w:r w:rsidR="000D23EA">
                        <w:t xml:space="preserve"> placard</w:t>
                      </w:r>
                      <w:r w:rsidR="0062626E">
                        <w:t>s</w:t>
                      </w:r>
                      <w:r w:rsidR="000D23EA">
                        <w:t>.</w:t>
                      </w:r>
                      <w:r w:rsidR="00E71E92">
                        <w:t xml:space="preserve"> </w:t>
                      </w:r>
                      <w:r w:rsidR="00477FBC">
                        <w:t xml:space="preserve">One thousand </w:t>
                      </w:r>
                      <w:r w:rsidR="00A47696">
                        <w:t>f</w:t>
                      </w:r>
                      <w:r w:rsidR="00F60C26">
                        <w:t>ive</w:t>
                      </w:r>
                      <w:r w:rsidR="00D078E4">
                        <w:t xml:space="preserve"> hundred </w:t>
                      </w:r>
                      <w:proofErr w:type="gramStart"/>
                      <w:r w:rsidR="00F60C26">
                        <w:t>forty six</w:t>
                      </w:r>
                      <w:proofErr w:type="gramEnd"/>
                      <w:r w:rsidR="00A47696">
                        <w:t xml:space="preserve"> </w:t>
                      </w:r>
                      <w:r w:rsidR="00554222">
                        <w:t xml:space="preserve">(5%) </w:t>
                      </w:r>
                      <w:r w:rsidR="00E71E92">
                        <w:t xml:space="preserve">special license plates </w:t>
                      </w:r>
                      <w:r w:rsidR="00270887">
                        <w:t>were issued.</w:t>
                      </w:r>
                      <w:r w:rsidR="000D23EA">
                        <w:t xml:space="preserve"> Temporary placards are valid in one month increments up to six months, according to the expected length of the disability. A total of </w:t>
                      </w:r>
                      <w:r w:rsidR="00A47696">
                        <w:t>8</w:t>
                      </w:r>
                      <w:r w:rsidR="00D24E66">
                        <w:t>,</w:t>
                      </w:r>
                      <w:r w:rsidR="00F60C26">
                        <w:t>61</w:t>
                      </w:r>
                      <w:r w:rsidR="0038546D">
                        <w:t>4</w:t>
                      </w:r>
                      <w:r w:rsidR="00554222">
                        <w:t xml:space="preserve"> (26%)</w:t>
                      </w:r>
                      <w:r w:rsidR="000D27AF">
                        <w:t xml:space="preserve"> </w:t>
                      </w:r>
                      <w:r w:rsidR="00E71E92">
                        <w:t xml:space="preserve">temporary placards </w:t>
                      </w:r>
                      <w:r w:rsidR="000D23EA">
                        <w:t>were issued.</w:t>
                      </w:r>
                      <w:r w:rsidR="00EF58E2">
                        <w:t xml:space="preserve"> DPPEPs are valid for</w:t>
                      </w:r>
                      <w:r w:rsidR="00B00858">
                        <w:t xml:space="preserve"> one month to six months or if the disability is long term, for six years. </w:t>
                      </w:r>
                      <w:proofErr w:type="gramStart"/>
                      <w:r w:rsidR="00F60C26">
                        <w:t>Seventy</w:t>
                      </w:r>
                      <w:r w:rsidR="00E7355D">
                        <w:t xml:space="preserve"> </w:t>
                      </w:r>
                      <w:r w:rsidR="00F60C26">
                        <w:t>four</w:t>
                      </w:r>
                      <w:proofErr w:type="gramEnd"/>
                      <w:r w:rsidR="00D078E4">
                        <w:t xml:space="preserve"> </w:t>
                      </w:r>
                      <w:r w:rsidR="00554222">
                        <w:t xml:space="preserve">(0%) </w:t>
                      </w:r>
                      <w:r w:rsidR="00E71E92">
                        <w:t>DPPEPs</w:t>
                      </w:r>
                      <w:r w:rsidR="005C345F">
                        <w:t xml:space="preserve"> were</w:t>
                      </w:r>
                      <w:r w:rsidR="00EF58E2">
                        <w:t xml:space="preserve"> issued</w:t>
                      </w:r>
                      <w:r w:rsidR="00E71E92">
                        <w:t>.</w:t>
                      </w:r>
                    </w:p>
                    <w:p w14:paraId="2F863B48" w14:textId="77777777" w:rsidR="00E71E92" w:rsidRPr="00F60C26" w:rsidRDefault="00E71E92" w:rsidP="00E71E92">
                      <w:pPr>
                        <w:spacing w:after="0" w:line="240" w:lineRule="auto"/>
                        <w:rPr>
                          <w:color w:val="FF0000"/>
                        </w:rPr>
                      </w:pPr>
                    </w:p>
                    <w:p w14:paraId="762BA559" w14:textId="25669A1D" w:rsidR="00E71E92" w:rsidRPr="00E2386A" w:rsidRDefault="003509A7" w:rsidP="00E71E92">
                      <w:pPr>
                        <w:spacing w:after="0" w:line="240" w:lineRule="auto"/>
                      </w:pPr>
                      <w:r w:rsidRPr="00940B4A">
                        <w:rPr>
                          <w:color w:val="000000" w:themeColor="text1"/>
                        </w:rPr>
                        <w:t xml:space="preserve">Chart 2 shows the issuance of placards by type. There were </w:t>
                      </w:r>
                      <w:r w:rsidR="00C04A05" w:rsidRPr="00940B4A">
                        <w:rPr>
                          <w:color w:val="000000" w:themeColor="text1"/>
                        </w:rPr>
                        <w:t>1</w:t>
                      </w:r>
                      <w:r w:rsidR="00A47696" w:rsidRPr="00940B4A">
                        <w:rPr>
                          <w:color w:val="000000" w:themeColor="text1"/>
                        </w:rPr>
                        <w:t>5</w:t>
                      </w:r>
                      <w:r w:rsidRPr="00940B4A">
                        <w:rPr>
                          <w:color w:val="000000" w:themeColor="text1"/>
                        </w:rPr>
                        <w:t>,</w:t>
                      </w:r>
                      <w:r w:rsidR="00940B4A" w:rsidRPr="00940B4A">
                        <w:rPr>
                          <w:color w:val="000000" w:themeColor="text1"/>
                        </w:rPr>
                        <w:t>4</w:t>
                      </w:r>
                      <w:r w:rsidR="00D17AF6">
                        <w:rPr>
                          <w:color w:val="000000" w:themeColor="text1"/>
                        </w:rPr>
                        <w:t>59</w:t>
                      </w:r>
                      <w:r w:rsidR="00554222">
                        <w:rPr>
                          <w:color w:val="000000" w:themeColor="text1"/>
                        </w:rPr>
                        <w:t xml:space="preserve"> (48%)</w:t>
                      </w:r>
                      <w:r w:rsidRPr="00940B4A">
                        <w:rPr>
                          <w:color w:val="000000" w:themeColor="text1"/>
                        </w:rPr>
                        <w:t xml:space="preserve"> first time placards </w:t>
                      </w:r>
                      <w:r w:rsidR="005C345F" w:rsidRPr="00940B4A">
                        <w:rPr>
                          <w:color w:val="000000" w:themeColor="text1"/>
                        </w:rPr>
                        <w:t>of all types</w:t>
                      </w:r>
                      <w:r w:rsidRPr="00940B4A">
                        <w:rPr>
                          <w:color w:val="000000" w:themeColor="text1"/>
                        </w:rPr>
                        <w:t xml:space="preserve"> issued. There were </w:t>
                      </w:r>
                      <w:r w:rsidR="00A47696" w:rsidRPr="00940B4A">
                        <w:rPr>
                          <w:color w:val="000000" w:themeColor="text1"/>
                        </w:rPr>
                        <w:t>3</w:t>
                      </w:r>
                      <w:r w:rsidRPr="00940B4A">
                        <w:rPr>
                          <w:color w:val="000000" w:themeColor="text1"/>
                        </w:rPr>
                        <w:t>,</w:t>
                      </w:r>
                      <w:r w:rsidR="00940B4A" w:rsidRPr="00940B4A">
                        <w:rPr>
                          <w:color w:val="000000" w:themeColor="text1"/>
                        </w:rPr>
                        <w:t>5</w:t>
                      </w:r>
                      <w:r w:rsidR="00602270" w:rsidRPr="00940B4A">
                        <w:rPr>
                          <w:color w:val="000000" w:themeColor="text1"/>
                        </w:rPr>
                        <w:t>7</w:t>
                      </w:r>
                      <w:r w:rsidR="0038546D">
                        <w:rPr>
                          <w:color w:val="000000" w:themeColor="text1"/>
                        </w:rPr>
                        <w:t>0</w:t>
                      </w:r>
                      <w:r w:rsidRPr="00940B4A">
                        <w:rPr>
                          <w:color w:val="000000" w:themeColor="text1"/>
                        </w:rPr>
                        <w:t xml:space="preserve"> </w:t>
                      </w:r>
                      <w:r w:rsidR="00554222">
                        <w:rPr>
                          <w:color w:val="000000" w:themeColor="text1"/>
                        </w:rPr>
                        <w:t xml:space="preserve">(11%) </w:t>
                      </w:r>
                      <w:r w:rsidRPr="00940B4A">
                        <w:rPr>
                          <w:color w:val="000000" w:themeColor="text1"/>
                        </w:rPr>
                        <w:t>replacement placards issued</w:t>
                      </w:r>
                      <w:r w:rsidR="00F54D01" w:rsidRPr="00940B4A">
                        <w:rPr>
                          <w:color w:val="000000" w:themeColor="text1"/>
                        </w:rPr>
                        <w:t xml:space="preserve"> (</w:t>
                      </w:r>
                      <w:r w:rsidR="008D66F6" w:rsidRPr="00940B4A">
                        <w:rPr>
                          <w:color w:val="000000" w:themeColor="text1"/>
                        </w:rPr>
                        <w:t>long</w:t>
                      </w:r>
                      <w:r w:rsidR="00F54D01" w:rsidRPr="00940B4A">
                        <w:rPr>
                          <w:color w:val="000000" w:themeColor="text1"/>
                        </w:rPr>
                        <w:t xml:space="preserve"> term</w:t>
                      </w:r>
                      <w:r w:rsidR="008D66F6" w:rsidRPr="00940B4A">
                        <w:rPr>
                          <w:color w:val="000000" w:themeColor="text1"/>
                        </w:rPr>
                        <w:t>,</w:t>
                      </w:r>
                      <w:r w:rsidR="00F54D01" w:rsidRPr="00940B4A">
                        <w:rPr>
                          <w:color w:val="000000" w:themeColor="text1"/>
                        </w:rPr>
                        <w:t xml:space="preserve"> temporary</w:t>
                      </w:r>
                      <w:r w:rsidR="008D66F6" w:rsidRPr="00940B4A">
                        <w:rPr>
                          <w:color w:val="000000" w:themeColor="text1"/>
                        </w:rPr>
                        <w:t>, and DPPEP</w:t>
                      </w:r>
                      <w:r w:rsidR="00F54D01" w:rsidRPr="00940B4A">
                        <w:rPr>
                          <w:color w:val="000000" w:themeColor="text1"/>
                        </w:rPr>
                        <w:t>)</w:t>
                      </w:r>
                      <w:r w:rsidRPr="00940B4A">
                        <w:rPr>
                          <w:color w:val="000000" w:themeColor="text1"/>
                        </w:rPr>
                        <w:t xml:space="preserve"> and </w:t>
                      </w:r>
                      <w:r w:rsidR="00D078E4" w:rsidRPr="00940B4A">
                        <w:rPr>
                          <w:color w:val="000000" w:themeColor="text1"/>
                        </w:rPr>
                        <w:t>1</w:t>
                      </w:r>
                      <w:r w:rsidR="00940B4A" w:rsidRPr="00940B4A">
                        <w:rPr>
                          <w:color w:val="000000" w:themeColor="text1"/>
                        </w:rPr>
                        <w:t>3</w:t>
                      </w:r>
                      <w:r w:rsidR="00D078E4" w:rsidRPr="00940B4A">
                        <w:rPr>
                          <w:color w:val="000000" w:themeColor="text1"/>
                        </w:rPr>
                        <w:t>,</w:t>
                      </w:r>
                      <w:r w:rsidR="00940B4A" w:rsidRPr="00940B4A">
                        <w:rPr>
                          <w:color w:val="000000" w:themeColor="text1"/>
                        </w:rPr>
                        <w:t>2</w:t>
                      </w:r>
                      <w:r w:rsidR="0038546D">
                        <w:rPr>
                          <w:color w:val="000000" w:themeColor="text1"/>
                        </w:rPr>
                        <w:t>62</w:t>
                      </w:r>
                      <w:r w:rsidR="00554222">
                        <w:rPr>
                          <w:color w:val="000000" w:themeColor="text1"/>
                        </w:rPr>
                        <w:t xml:space="preserve"> (41%)</w:t>
                      </w:r>
                      <w:r w:rsidRPr="00940B4A">
                        <w:rPr>
                          <w:color w:val="000000" w:themeColor="text1"/>
                        </w:rPr>
                        <w:t xml:space="preserve"> renewal placards issued</w:t>
                      </w:r>
                      <w:r w:rsidRPr="00E2386A">
                        <w:t>.</w:t>
                      </w:r>
                    </w:p>
                    <w:p w14:paraId="5FAD2352" w14:textId="77777777" w:rsidR="00E71E92" w:rsidRPr="00E2386A" w:rsidRDefault="00E71E92" w:rsidP="00E71E92">
                      <w:pPr>
                        <w:spacing w:after="0" w:line="240" w:lineRule="auto"/>
                      </w:pPr>
                    </w:p>
                    <w:p w14:paraId="6CFB3397" w14:textId="4043E6BD" w:rsidR="00B4531E" w:rsidRPr="00940B4A" w:rsidRDefault="00B4531E" w:rsidP="00E71E92">
                      <w:pPr>
                        <w:spacing w:after="0" w:line="240" w:lineRule="auto"/>
                        <w:rPr>
                          <w:color w:val="000000" w:themeColor="text1"/>
                        </w:rPr>
                      </w:pPr>
                      <w:r w:rsidRPr="00940B4A">
                        <w:rPr>
                          <w:color w:val="000000" w:themeColor="text1"/>
                        </w:rPr>
                        <w:t>C</w:t>
                      </w:r>
                      <w:r w:rsidR="002F7D5A" w:rsidRPr="00940B4A">
                        <w:rPr>
                          <w:color w:val="000000" w:themeColor="text1"/>
                        </w:rPr>
                        <w:t>h</w:t>
                      </w:r>
                      <w:r w:rsidRPr="00940B4A">
                        <w:rPr>
                          <w:color w:val="000000" w:themeColor="text1"/>
                        </w:rPr>
                        <w:t xml:space="preserve">art 3 shows the number of placards issued by agency. </w:t>
                      </w:r>
                      <w:r w:rsidR="005C345F" w:rsidRPr="00940B4A">
                        <w:rPr>
                          <w:color w:val="000000" w:themeColor="text1"/>
                        </w:rPr>
                        <w:t xml:space="preserve">The </w:t>
                      </w:r>
                      <w:r w:rsidRPr="00940B4A">
                        <w:rPr>
                          <w:color w:val="000000" w:themeColor="text1"/>
                        </w:rPr>
                        <w:t xml:space="preserve">City and County of Honolulu </w:t>
                      </w:r>
                      <w:r w:rsidR="005C345F" w:rsidRPr="00940B4A">
                        <w:rPr>
                          <w:color w:val="000000" w:themeColor="text1"/>
                        </w:rPr>
                        <w:t xml:space="preserve">issued </w:t>
                      </w:r>
                      <w:r w:rsidR="00FC03FD" w:rsidRPr="00940B4A">
                        <w:rPr>
                          <w:color w:val="000000" w:themeColor="text1"/>
                        </w:rPr>
                        <w:t>1</w:t>
                      </w:r>
                      <w:r w:rsidR="00602270" w:rsidRPr="00940B4A">
                        <w:rPr>
                          <w:color w:val="000000" w:themeColor="text1"/>
                        </w:rPr>
                        <w:t>4</w:t>
                      </w:r>
                      <w:r w:rsidRPr="00940B4A">
                        <w:rPr>
                          <w:color w:val="000000" w:themeColor="text1"/>
                        </w:rPr>
                        <w:t>,</w:t>
                      </w:r>
                      <w:r w:rsidR="00940B4A" w:rsidRPr="00940B4A">
                        <w:rPr>
                          <w:color w:val="000000" w:themeColor="text1"/>
                        </w:rPr>
                        <w:t>46</w:t>
                      </w:r>
                      <w:r w:rsidR="00B6323F">
                        <w:rPr>
                          <w:color w:val="000000" w:themeColor="text1"/>
                        </w:rPr>
                        <w:t>0</w:t>
                      </w:r>
                      <w:r w:rsidR="00554222">
                        <w:rPr>
                          <w:color w:val="000000" w:themeColor="text1"/>
                        </w:rPr>
                        <w:t xml:space="preserve"> (45%)</w:t>
                      </w:r>
                      <w:r w:rsidRPr="00940B4A">
                        <w:rPr>
                          <w:color w:val="000000" w:themeColor="text1"/>
                        </w:rPr>
                        <w:t xml:space="preserve">, </w:t>
                      </w:r>
                      <w:r w:rsidR="00554222">
                        <w:rPr>
                          <w:color w:val="000000" w:themeColor="text1"/>
                        </w:rPr>
                        <w:t>the County of Hawaii</w:t>
                      </w:r>
                      <w:r w:rsidRPr="00940B4A">
                        <w:rPr>
                          <w:color w:val="000000" w:themeColor="text1"/>
                        </w:rPr>
                        <w:t xml:space="preserve"> </w:t>
                      </w:r>
                      <w:r w:rsidR="00103C3F" w:rsidRPr="00940B4A">
                        <w:rPr>
                          <w:color w:val="000000" w:themeColor="text1"/>
                        </w:rPr>
                        <w:t>3,</w:t>
                      </w:r>
                      <w:r w:rsidR="00940B4A" w:rsidRPr="00940B4A">
                        <w:rPr>
                          <w:color w:val="000000" w:themeColor="text1"/>
                        </w:rPr>
                        <w:t>748</w:t>
                      </w:r>
                      <w:r w:rsidR="00554222">
                        <w:rPr>
                          <w:color w:val="000000" w:themeColor="text1"/>
                        </w:rPr>
                        <w:t xml:space="preserve"> (12%)</w:t>
                      </w:r>
                      <w:r w:rsidRPr="00940B4A">
                        <w:rPr>
                          <w:color w:val="000000" w:themeColor="text1"/>
                        </w:rPr>
                        <w:t xml:space="preserve">, </w:t>
                      </w:r>
                      <w:r w:rsidR="00554222">
                        <w:rPr>
                          <w:color w:val="000000" w:themeColor="text1"/>
                        </w:rPr>
                        <w:t xml:space="preserve">the County of </w:t>
                      </w:r>
                      <w:r w:rsidRPr="00940B4A">
                        <w:rPr>
                          <w:color w:val="000000" w:themeColor="text1"/>
                        </w:rPr>
                        <w:t xml:space="preserve">Maui </w:t>
                      </w:r>
                      <w:r w:rsidR="00AB6D71" w:rsidRPr="00940B4A">
                        <w:rPr>
                          <w:color w:val="000000" w:themeColor="text1"/>
                        </w:rPr>
                        <w:t>2</w:t>
                      </w:r>
                      <w:r w:rsidR="00602270" w:rsidRPr="00940B4A">
                        <w:rPr>
                          <w:color w:val="000000" w:themeColor="text1"/>
                        </w:rPr>
                        <w:t>,66</w:t>
                      </w:r>
                      <w:r w:rsidR="00940B4A" w:rsidRPr="00940B4A">
                        <w:rPr>
                          <w:color w:val="000000" w:themeColor="text1"/>
                        </w:rPr>
                        <w:t>9</w:t>
                      </w:r>
                      <w:r w:rsidR="00554222">
                        <w:rPr>
                          <w:color w:val="000000" w:themeColor="text1"/>
                        </w:rPr>
                        <w:t xml:space="preserve"> (8%)</w:t>
                      </w:r>
                      <w:r w:rsidRPr="00940B4A">
                        <w:rPr>
                          <w:color w:val="000000" w:themeColor="text1"/>
                        </w:rPr>
                        <w:t xml:space="preserve">, and </w:t>
                      </w:r>
                      <w:r w:rsidR="00554222">
                        <w:rPr>
                          <w:color w:val="000000" w:themeColor="text1"/>
                        </w:rPr>
                        <w:t xml:space="preserve">the County of </w:t>
                      </w:r>
                      <w:r w:rsidR="00C526C7" w:rsidRPr="00940B4A">
                        <w:rPr>
                          <w:color w:val="000000" w:themeColor="text1"/>
                        </w:rPr>
                        <w:t xml:space="preserve">Kauai </w:t>
                      </w:r>
                      <w:r w:rsidR="00AB6D71" w:rsidRPr="00940B4A">
                        <w:rPr>
                          <w:color w:val="000000" w:themeColor="text1"/>
                        </w:rPr>
                        <w:t>1,</w:t>
                      </w:r>
                      <w:r w:rsidR="00940B4A" w:rsidRPr="00940B4A">
                        <w:rPr>
                          <w:color w:val="000000" w:themeColor="text1"/>
                        </w:rPr>
                        <w:t>113</w:t>
                      </w:r>
                      <w:r w:rsidR="00554222">
                        <w:rPr>
                          <w:color w:val="000000" w:themeColor="text1"/>
                        </w:rPr>
                        <w:t xml:space="preserve"> (3</w:t>
                      </w:r>
                      <w:r w:rsidR="00E7355D">
                        <w:rPr>
                          <w:color w:val="000000" w:themeColor="text1"/>
                        </w:rPr>
                        <w:t>%</w:t>
                      </w:r>
                      <w:r w:rsidR="00554222">
                        <w:rPr>
                          <w:color w:val="000000" w:themeColor="text1"/>
                        </w:rPr>
                        <w:t>)</w:t>
                      </w:r>
                      <w:r w:rsidRPr="00940B4A">
                        <w:rPr>
                          <w:color w:val="000000" w:themeColor="text1"/>
                        </w:rPr>
                        <w:t>.</w:t>
                      </w:r>
                      <w:r w:rsidR="00F54D01" w:rsidRPr="00940B4A">
                        <w:rPr>
                          <w:color w:val="000000" w:themeColor="text1"/>
                        </w:rPr>
                        <w:t xml:space="preserve"> This generally mirrors the population distribution in each </w:t>
                      </w:r>
                      <w:r w:rsidR="00477FBC" w:rsidRPr="00940B4A">
                        <w:rPr>
                          <w:color w:val="000000" w:themeColor="text1"/>
                        </w:rPr>
                        <w:t>C</w:t>
                      </w:r>
                      <w:r w:rsidR="00F54D01" w:rsidRPr="00940B4A">
                        <w:rPr>
                          <w:color w:val="000000" w:themeColor="text1"/>
                        </w:rPr>
                        <w:t>ounty.</w:t>
                      </w:r>
                      <w:r w:rsidRPr="00940B4A">
                        <w:rPr>
                          <w:color w:val="000000" w:themeColor="text1"/>
                        </w:rPr>
                        <w:t xml:space="preserve">  </w:t>
                      </w:r>
                      <w:r w:rsidR="00F54D01" w:rsidRPr="00940B4A">
                        <w:rPr>
                          <w:color w:val="000000" w:themeColor="text1"/>
                        </w:rPr>
                        <w:t xml:space="preserve">The </w:t>
                      </w:r>
                      <w:r w:rsidRPr="00940B4A">
                        <w:rPr>
                          <w:color w:val="000000" w:themeColor="text1"/>
                        </w:rPr>
                        <w:t>Counties</w:t>
                      </w:r>
                      <w:r w:rsidR="0050123F" w:rsidRPr="00940B4A">
                        <w:rPr>
                          <w:color w:val="000000" w:themeColor="text1"/>
                        </w:rPr>
                        <w:t xml:space="preserve"> issue</w:t>
                      </w:r>
                      <w:r w:rsidR="00F54D01" w:rsidRPr="00940B4A">
                        <w:rPr>
                          <w:color w:val="000000" w:themeColor="text1"/>
                        </w:rPr>
                        <w:t>d</w:t>
                      </w:r>
                      <w:r w:rsidR="0050123F" w:rsidRPr="00940B4A">
                        <w:rPr>
                          <w:color w:val="000000" w:themeColor="text1"/>
                        </w:rPr>
                        <w:t xml:space="preserve"> first time and replacement placards</w:t>
                      </w:r>
                      <w:r w:rsidR="00F54D01" w:rsidRPr="00940B4A">
                        <w:rPr>
                          <w:color w:val="000000" w:themeColor="text1"/>
                        </w:rPr>
                        <w:t xml:space="preserve"> (both long term and temporary) </w:t>
                      </w:r>
                      <w:r w:rsidR="0050123F" w:rsidRPr="00940B4A">
                        <w:rPr>
                          <w:color w:val="000000" w:themeColor="text1"/>
                        </w:rPr>
                        <w:t xml:space="preserve">and renewals of temporary placards, while DCAB issued </w:t>
                      </w:r>
                      <w:r w:rsidR="00F54D01" w:rsidRPr="00940B4A">
                        <w:rPr>
                          <w:color w:val="000000" w:themeColor="text1"/>
                        </w:rPr>
                        <w:t xml:space="preserve">renewals of </w:t>
                      </w:r>
                      <w:proofErr w:type="gramStart"/>
                      <w:r w:rsidR="00F54D01" w:rsidRPr="00940B4A">
                        <w:rPr>
                          <w:color w:val="000000" w:themeColor="text1"/>
                        </w:rPr>
                        <w:t>long term</w:t>
                      </w:r>
                      <w:proofErr w:type="gramEnd"/>
                      <w:r w:rsidR="00F54D01" w:rsidRPr="00940B4A">
                        <w:rPr>
                          <w:color w:val="000000" w:themeColor="text1"/>
                        </w:rPr>
                        <w:t xml:space="preserve"> placards and all DPPEP</w:t>
                      </w:r>
                      <w:r w:rsidR="00FC088B" w:rsidRPr="00940B4A">
                        <w:rPr>
                          <w:color w:val="000000" w:themeColor="text1"/>
                        </w:rPr>
                        <w:t>s</w:t>
                      </w:r>
                      <w:r w:rsidR="00F54D01" w:rsidRPr="00940B4A">
                        <w:rPr>
                          <w:color w:val="000000" w:themeColor="text1"/>
                        </w:rPr>
                        <w:t xml:space="preserve"> by mail. </w:t>
                      </w:r>
                      <w:r w:rsidR="00E7355D">
                        <w:rPr>
                          <w:color w:val="000000" w:themeColor="text1"/>
                        </w:rPr>
                        <w:t>DCAB issued t</w:t>
                      </w:r>
                      <w:r w:rsidR="00940B4A" w:rsidRPr="00940B4A">
                        <w:rPr>
                          <w:color w:val="000000" w:themeColor="text1"/>
                        </w:rPr>
                        <w:t>en</w:t>
                      </w:r>
                      <w:r w:rsidR="00EF7967" w:rsidRPr="00940B4A">
                        <w:rPr>
                          <w:color w:val="000000" w:themeColor="text1"/>
                        </w:rPr>
                        <w:t xml:space="preserve"> thousand </w:t>
                      </w:r>
                      <w:r w:rsidR="00940B4A" w:rsidRPr="00940B4A">
                        <w:rPr>
                          <w:color w:val="000000" w:themeColor="text1"/>
                        </w:rPr>
                        <w:t>one</w:t>
                      </w:r>
                      <w:r w:rsidR="00602270" w:rsidRPr="00940B4A">
                        <w:rPr>
                          <w:color w:val="000000" w:themeColor="text1"/>
                        </w:rPr>
                        <w:t xml:space="preserve"> </w:t>
                      </w:r>
                      <w:r w:rsidR="00EF7967" w:rsidRPr="00940B4A">
                        <w:rPr>
                          <w:color w:val="000000" w:themeColor="text1"/>
                        </w:rPr>
                        <w:t>hundred</w:t>
                      </w:r>
                      <w:r w:rsidR="00E7355D" w:rsidRPr="00940B4A">
                        <w:rPr>
                          <w:color w:val="000000" w:themeColor="text1"/>
                        </w:rPr>
                        <w:t xml:space="preserve"> </w:t>
                      </w:r>
                      <w:r w:rsidR="00940B4A" w:rsidRPr="00940B4A">
                        <w:rPr>
                          <w:color w:val="000000" w:themeColor="text1"/>
                        </w:rPr>
                        <w:t>f</w:t>
                      </w:r>
                      <w:r w:rsidR="00B6323F">
                        <w:rPr>
                          <w:color w:val="000000" w:themeColor="text1"/>
                        </w:rPr>
                        <w:t>our</w:t>
                      </w:r>
                      <w:r w:rsidR="00E7355D">
                        <w:rPr>
                          <w:color w:val="000000" w:themeColor="text1"/>
                        </w:rPr>
                        <w:t xml:space="preserve"> (31%)</w:t>
                      </w:r>
                      <w:r w:rsidR="000116C8" w:rsidRPr="00940B4A">
                        <w:rPr>
                          <w:color w:val="000000" w:themeColor="text1"/>
                        </w:rPr>
                        <w:t xml:space="preserve"> </w:t>
                      </w:r>
                      <w:r w:rsidR="00F54D01" w:rsidRPr="00940B4A">
                        <w:rPr>
                          <w:color w:val="000000" w:themeColor="text1"/>
                        </w:rPr>
                        <w:t>placards</w:t>
                      </w:r>
                      <w:r w:rsidR="00E7355D">
                        <w:rPr>
                          <w:color w:val="000000" w:themeColor="text1"/>
                        </w:rPr>
                        <w:t>.</w:t>
                      </w:r>
                    </w:p>
                    <w:p w14:paraId="13DC8481" w14:textId="76EBDC32" w:rsidR="000D23EA" w:rsidRDefault="000D23EA"/>
                  </w:txbxContent>
                </v:textbox>
              </v:shape>
            </w:pict>
          </mc:Fallback>
        </mc:AlternateContent>
      </w:r>
    </w:p>
    <w:p w14:paraId="54C71269" w14:textId="17DA8B33" w:rsidR="00EA63FB" w:rsidRPr="004D71C9" w:rsidRDefault="00696A20" w:rsidP="00EA63FB">
      <w:pPr>
        <w:pStyle w:val="ListParagraph"/>
        <w:ind w:left="180"/>
        <w:rPr>
          <w:color w:val="FF0000"/>
        </w:rPr>
      </w:pPr>
      <w:r w:rsidRPr="004D71C9">
        <w:rPr>
          <w:noProof/>
          <w:color w:val="FF0000"/>
        </w:rPr>
        <mc:AlternateContent>
          <mc:Choice Requires="wps">
            <w:drawing>
              <wp:anchor distT="0" distB="0" distL="114300" distR="114300" simplePos="0" relativeHeight="251658269" behindDoc="0" locked="0" layoutInCell="1" allowOverlap="1" wp14:anchorId="14B54FBC" wp14:editId="58020917">
                <wp:simplePos x="0" y="0"/>
                <wp:positionH relativeFrom="margin">
                  <wp:posOffset>2580640</wp:posOffset>
                </wp:positionH>
                <wp:positionV relativeFrom="paragraph">
                  <wp:posOffset>10160</wp:posOffset>
                </wp:positionV>
                <wp:extent cx="3857625" cy="2971800"/>
                <wp:effectExtent l="0" t="0" r="9525" b="0"/>
                <wp:wrapNone/>
                <wp:docPr id="37" name="Text Box 37"/>
                <wp:cNvGraphicFramePr/>
                <a:graphic xmlns:a="http://schemas.openxmlformats.org/drawingml/2006/main">
                  <a:graphicData uri="http://schemas.microsoft.com/office/word/2010/wordprocessingShape">
                    <wps:wsp>
                      <wps:cNvSpPr txBox="1"/>
                      <wps:spPr>
                        <a:xfrm>
                          <a:off x="0" y="0"/>
                          <a:ext cx="3857625" cy="2971800"/>
                        </a:xfrm>
                        <a:prstGeom prst="rect">
                          <a:avLst/>
                        </a:prstGeom>
                        <a:solidFill>
                          <a:schemeClr val="lt1"/>
                        </a:solidFill>
                        <a:ln w="6350">
                          <a:noFill/>
                        </a:ln>
                      </wps:spPr>
                      <wps:txbx>
                        <w:txbxContent>
                          <w:p w14:paraId="219FE108" w14:textId="402EBC19" w:rsidR="000D23EA" w:rsidRDefault="000D23EA">
                            <w:r w:rsidRPr="004725B8">
                              <w:rPr>
                                <w:noProof/>
                                <w:sz w:val="48"/>
                                <w:szCs w:val="48"/>
                              </w:rPr>
                              <w:drawing>
                                <wp:inline distT="0" distB="0" distL="0" distR="0" wp14:anchorId="605A9E51" wp14:editId="4DCB2ECF">
                                  <wp:extent cx="3571875" cy="2781300"/>
                                  <wp:effectExtent l="0" t="0" r="9525" b="0"/>
                                  <wp:docPr id="38" name="Chart 38" descr="Pie chart titled “Chart 1 Type of Permit” showing proportions of temporary placards, long-term placards, special license plates, and DPPEP. Values are explained in the adjacent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54FBC" id="Text Box 37" o:spid="_x0000_s1046" type="#_x0000_t202" style="position:absolute;left:0;text-align:left;margin-left:203.2pt;margin-top:.8pt;width:303.75pt;height:234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" fillcolor="white [3201]" stroked="f" strokeweight=".5pt">
                <v:textbox>
                  <w:txbxContent>
                    <w:p w14:paraId="219FE108" w14:textId="402EBC19" w:rsidR="000D23EA" w:rsidRDefault="000D23EA">
                      <w:r w:rsidRPr="004725B8">
                        <w:rPr>
                          <w:noProof/>
                          <w:sz w:val="48"/>
                          <w:szCs w:val="48"/>
                        </w:rPr>
                        <w:drawing>
                          <wp:inline distT="0" distB="0" distL="0" distR="0" wp14:anchorId="605A9E51" wp14:editId="4DCB2ECF">
                            <wp:extent cx="3571875" cy="2781300"/>
                            <wp:effectExtent l="0" t="0" r="9525" b="0"/>
                            <wp:docPr id="38" name="Chart 38" descr="Pie chart titled “Chart 1 Type of Permit” showing proportions of temporary placards, long-term placards, special license plates, and DPPEP. Values are explained in the adjacent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anchorx="margin"/>
              </v:shape>
            </w:pict>
          </mc:Fallback>
        </mc:AlternateContent>
      </w:r>
    </w:p>
    <w:p w14:paraId="287DC167" w14:textId="2896EE2A" w:rsidR="00EA63FB" w:rsidRPr="004D71C9" w:rsidRDefault="00EA63FB" w:rsidP="00EA63FB">
      <w:pPr>
        <w:pStyle w:val="ListParagraph"/>
        <w:ind w:left="180"/>
        <w:rPr>
          <w:color w:val="FF0000"/>
        </w:rPr>
      </w:pPr>
    </w:p>
    <w:p w14:paraId="7BCD0489" w14:textId="10D6E06C" w:rsidR="00EC670E" w:rsidRPr="004D71C9" w:rsidRDefault="008626C8" w:rsidP="00EC670E">
      <w:pPr>
        <w:pStyle w:val="ListParagraph"/>
        <w:ind w:left="180"/>
        <w:rPr>
          <w:color w:val="FF0000"/>
        </w:rPr>
      </w:pPr>
      <w:r w:rsidRPr="004D71C9">
        <w:rPr>
          <w:noProof/>
          <w:color w:val="FF0000"/>
        </w:rPr>
        <mc:AlternateContent>
          <mc:Choice Requires="wps">
            <w:drawing>
              <wp:anchor distT="0" distB="0" distL="114300" distR="114300" simplePos="0" relativeHeight="251658284" behindDoc="0" locked="0" layoutInCell="1" allowOverlap="1" wp14:anchorId="239653E4" wp14:editId="3A1C6128">
                <wp:simplePos x="0" y="0"/>
                <wp:positionH relativeFrom="column">
                  <wp:posOffset>4619625</wp:posOffset>
                </wp:positionH>
                <wp:positionV relativeFrom="paragraph">
                  <wp:posOffset>7776845</wp:posOffset>
                </wp:positionV>
                <wp:extent cx="209550" cy="66675"/>
                <wp:effectExtent l="38100" t="38100" r="19050" b="28575"/>
                <wp:wrapNone/>
                <wp:docPr id="61" name="Straight Arrow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09550" cy="66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17757" id="Straight Arrow Connector 61" o:spid="_x0000_s1026" type="#_x0000_t32" alt="&quot;&quot;" style="position:absolute;margin-left:363.75pt;margin-top:612.35pt;width:16.5pt;height:5.2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" strokecolor="black [3200]" strokeweight=".5pt">
                <v:stroke endarrow="block" joinstyle="miter"/>
              </v:shape>
            </w:pict>
          </mc:Fallback>
        </mc:AlternateContent>
      </w:r>
      <w:r w:rsidRPr="004D71C9">
        <w:rPr>
          <w:noProof/>
          <w:color w:val="FF0000"/>
        </w:rPr>
        <mc:AlternateContent>
          <mc:Choice Requires="wps">
            <w:drawing>
              <wp:anchor distT="0" distB="0" distL="114300" distR="114300" simplePos="0" relativeHeight="251658282" behindDoc="0" locked="0" layoutInCell="1" allowOverlap="1" wp14:anchorId="2F4FCBC7" wp14:editId="6F35283C">
                <wp:simplePos x="0" y="0"/>
                <wp:positionH relativeFrom="column">
                  <wp:posOffset>4743450</wp:posOffset>
                </wp:positionH>
                <wp:positionV relativeFrom="paragraph">
                  <wp:posOffset>7651750</wp:posOffset>
                </wp:positionV>
                <wp:extent cx="685800" cy="352425"/>
                <wp:effectExtent l="0" t="0" r="0" b="9525"/>
                <wp:wrapNone/>
                <wp:docPr id="59" name="Text Box 59"/>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noFill/>
                        </a:ln>
                      </wps:spPr>
                      <wps:txbx>
                        <w:txbxContent>
                          <w:p w14:paraId="32C1DA1D" w14:textId="249CB609" w:rsidR="00D7681E" w:rsidRPr="00E20EDA" w:rsidRDefault="008626C8" w:rsidP="00D7681E">
                            <w:pPr>
                              <w:spacing w:after="0" w:line="240" w:lineRule="auto"/>
                              <w:rPr>
                                <w:b/>
                                <w:bCs/>
                                <w:sz w:val="18"/>
                                <w:szCs w:val="18"/>
                              </w:rPr>
                            </w:pPr>
                            <w:r>
                              <w:rPr>
                                <w:b/>
                                <w:bCs/>
                                <w:sz w:val="18"/>
                                <w:szCs w:val="18"/>
                              </w:rPr>
                              <w:t>10</w:t>
                            </w:r>
                            <w:r w:rsidR="00BB655A">
                              <w:rPr>
                                <w:b/>
                                <w:bCs/>
                                <w:sz w:val="18"/>
                                <w:szCs w:val="18"/>
                              </w:rPr>
                              <w:t>,</w:t>
                            </w:r>
                            <w:r>
                              <w:rPr>
                                <w:b/>
                                <w:bCs/>
                                <w:sz w:val="18"/>
                                <w:szCs w:val="18"/>
                              </w:rPr>
                              <w:t>10</w:t>
                            </w:r>
                            <w:r w:rsidR="00B6323F">
                              <w:rPr>
                                <w:b/>
                                <w:bCs/>
                                <w:sz w:val="18"/>
                                <w:szCs w:val="18"/>
                              </w:rPr>
                              <w:t>4</w:t>
                            </w:r>
                            <w:r>
                              <w:rPr>
                                <w:b/>
                                <w:bCs/>
                                <w:sz w:val="18"/>
                                <w:szCs w:val="18"/>
                              </w:rPr>
                              <w:t xml:space="preserve"> </w:t>
                            </w:r>
                            <w:r w:rsidR="00BB655A">
                              <w:rPr>
                                <w:b/>
                                <w:bCs/>
                                <w:sz w:val="18"/>
                                <w:szCs w:val="18"/>
                              </w:rPr>
                              <w:t>3</w:t>
                            </w:r>
                            <w:r w:rsidR="00602270">
                              <w:rPr>
                                <w:b/>
                                <w:bCs/>
                                <w:sz w:val="18"/>
                                <w:szCs w:val="18"/>
                              </w:rPr>
                              <w:t>1</w:t>
                            </w:r>
                            <w:r w:rsidR="00D7681E" w:rsidRPr="00E20EDA">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CBC7" id="Text Box 59" o:spid="_x0000_s1047" type="#_x0000_t202" style="position:absolute;left:0;text-align:left;margin-left:373.5pt;margin-top:602.5pt;width:54pt;height:27.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" fillcolor="white [3201]" stroked="f" strokeweight=".5pt">
                <v:textbox>
                  <w:txbxContent>
                    <w:p w14:paraId="32C1DA1D" w14:textId="249CB609" w:rsidR="00D7681E" w:rsidRPr="00E20EDA" w:rsidRDefault="008626C8" w:rsidP="00D7681E">
                      <w:pPr>
                        <w:spacing w:after="0" w:line="240" w:lineRule="auto"/>
                        <w:rPr>
                          <w:b/>
                          <w:bCs/>
                          <w:sz w:val="18"/>
                          <w:szCs w:val="18"/>
                        </w:rPr>
                      </w:pPr>
                      <w:r>
                        <w:rPr>
                          <w:b/>
                          <w:bCs/>
                          <w:sz w:val="18"/>
                          <w:szCs w:val="18"/>
                        </w:rPr>
                        <w:t>10</w:t>
                      </w:r>
                      <w:r w:rsidR="00BB655A">
                        <w:rPr>
                          <w:b/>
                          <w:bCs/>
                          <w:sz w:val="18"/>
                          <w:szCs w:val="18"/>
                        </w:rPr>
                        <w:t>,</w:t>
                      </w:r>
                      <w:r>
                        <w:rPr>
                          <w:b/>
                          <w:bCs/>
                          <w:sz w:val="18"/>
                          <w:szCs w:val="18"/>
                        </w:rPr>
                        <w:t>10</w:t>
                      </w:r>
                      <w:r w:rsidR="00B6323F">
                        <w:rPr>
                          <w:b/>
                          <w:bCs/>
                          <w:sz w:val="18"/>
                          <w:szCs w:val="18"/>
                        </w:rPr>
                        <w:t>4</w:t>
                      </w:r>
                      <w:r>
                        <w:rPr>
                          <w:b/>
                          <w:bCs/>
                          <w:sz w:val="18"/>
                          <w:szCs w:val="18"/>
                        </w:rPr>
                        <w:t xml:space="preserve"> </w:t>
                      </w:r>
                      <w:r w:rsidR="00BB655A">
                        <w:rPr>
                          <w:b/>
                          <w:bCs/>
                          <w:sz w:val="18"/>
                          <w:szCs w:val="18"/>
                        </w:rPr>
                        <w:t>3</w:t>
                      </w:r>
                      <w:r w:rsidR="00602270">
                        <w:rPr>
                          <w:b/>
                          <w:bCs/>
                          <w:sz w:val="18"/>
                          <w:szCs w:val="18"/>
                        </w:rPr>
                        <w:t>1</w:t>
                      </w:r>
                      <w:r w:rsidR="00D7681E" w:rsidRPr="00E20EDA">
                        <w:rPr>
                          <w:b/>
                          <w:bCs/>
                          <w:sz w:val="18"/>
                          <w:szCs w:val="18"/>
                        </w:rPr>
                        <w:t>%</w:t>
                      </w:r>
                    </w:p>
                  </w:txbxContent>
                </v:textbox>
              </v:shape>
            </w:pict>
          </mc:Fallback>
        </mc:AlternateContent>
      </w:r>
      <w:r w:rsidRPr="004D71C9">
        <w:rPr>
          <w:noProof/>
          <w:color w:val="FF0000"/>
        </w:rPr>
        <mc:AlternateContent>
          <mc:Choice Requires="wps">
            <w:drawing>
              <wp:anchor distT="0" distB="0" distL="114300" distR="114300" simplePos="0" relativeHeight="251658285" behindDoc="0" locked="0" layoutInCell="1" allowOverlap="1" wp14:anchorId="79995B08" wp14:editId="6DC7FC7E">
                <wp:simplePos x="0" y="0"/>
                <wp:positionH relativeFrom="column">
                  <wp:posOffset>5114925</wp:posOffset>
                </wp:positionH>
                <wp:positionV relativeFrom="paragraph">
                  <wp:posOffset>7097395</wp:posOffset>
                </wp:positionV>
                <wp:extent cx="133350" cy="209550"/>
                <wp:effectExtent l="38100" t="38100" r="19050" b="19050"/>
                <wp:wrapNone/>
                <wp:docPr id="62" name="Straight Arrow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335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2A364" id="Straight Arrow Connector 62" o:spid="_x0000_s1026" type="#_x0000_t32" alt="&quot;&quot;" style="position:absolute;margin-left:402.75pt;margin-top:558.85pt;width:10.5pt;height:16.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" strokecolor="black [3200]" strokeweight=".5pt">
                <v:stroke endarrow="block" joinstyle="miter"/>
              </v:shape>
            </w:pict>
          </mc:Fallback>
        </mc:AlternateContent>
      </w:r>
      <w:r w:rsidR="00940B4A" w:rsidRPr="004D71C9">
        <w:rPr>
          <w:noProof/>
          <w:color w:val="FF0000"/>
        </w:rPr>
        <mc:AlternateContent>
          <mc:Choice Requires="wps">
            <w:drawing>
              <wp:anchor distT="0" distB="0" distL="114300" distR="114300" simplePos="0" relativeHeight="251658283" behindDoc="0" locked="0" layoutInCell="1" allowOverlap="1" wp14:anchorId="41F7DE53" wp14:editId="2C2E5A1F">
                <wp:simplePos x="0" y="0"/>
                <wp:positionH relativeFrom="column">
                  <wp:posOffset>3067050</wp:posOffset>
                </wp:positionH>
                <wp:positionV relativeFrom="paragraph">
                  <wp:posOffset>5945505</wp:posOffset>
                </wp:positionV>
                <wp:extent cx="228600" cy="45719"/>
                <wp:effectExtent l="0" t="38100" r="38100" b="88265"/>
                <wp:wrapNone/>
                <wp:docPr id="60" name="Straight Arrow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BBFDCD" id="Straight Arrow Connector 60" o:spid="_x0000_s1026" type="#_x0000_t32" alt="&quot;&quot;" style="position:absolute;margin-left:241.5pt;margin-top:468.15pt;width:18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" strokecolor="black [3213]" strokeweight=".5pt">
                <v:stroke endarrow="block" joinstyle="miter"/>
              </v:shape>
            </w:pict>
          </mc:Fallback>
        </mc:AlternateContent>
      </w:r>
      <w:r w:rsidR="00940B4A" w:rsidRPr="004D71C9">
        <w:rPr>
          <w:noProof/>
          <w:color w:val="FF0000"/>
        </w:rPr>
        <mc:AlternateContent>
          <mc:Choice Requires="wps">
            <w:drawing>
              <wp:anchor distT="0" distB="0" distL="114300" distR="114300" simplePos="0" relativeHeight="251658275" behindDoc="0" locked="0" layoutInCell="1" allowOverlap="1" wp14:anchorId="233A6A83" wp14:editId="621D0382">
                <wp:simplePos x="0" y="0"/>
                <wp:positionH relativeFrom="margin">
                  <wp:posOffset>2600325</wp:posOffset>
                </wp:positionH>
                <wp:positionV relativeFrom="paragraph">
                  <wp:posOffset>2470150</wp:posOffset>
                </wp:positionV>
                <wp:extent cx="3829050" cy="2971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29050" cy="2971800"/>
                        </a:xfrm>
                        <a:prstGeom prst="rect">
                          <a:avLst/>
                        </a:prstGeom>
                        <a:solidFill>
                          <a:schemeClr val="lt1"/>
                        </a:solidFill>
                        <a:ln w="6350">
                          <a:noFill/>
                        </a:ln>
                      </wps:spPr>
                      <wps:txbx>
                        <w:txbxContent>
                          <w:p w14:paraId="62F24418" w14:textId="1CD774F3" w:rsidR="009761B6" w:rsidRDefault="009761B6" w:rsidP="00C27F74">
                            <w:r w:rsidRPr="004725B8">
                              <w:rPr>
                                <w:noProof/>
                                <w:sz w:val="48"/>
                                <w:szCs w:val="48"/>
                              </w:rPr>
                              <w:drawing>
                                <wp:inline distT="0" distB="0" distL="0" distR="0" wp14:anchorId="2D27A2F2" wp14:editId="6ABBEA0A">
                                  <wp:extent cx="3562350" cy="2781300"/>
                                  <wp:effectExtent l="0" t="0" r="0" b="0"/>
                                  <wp:docPr id="1451513018" name="Chart 1451513018" descr="Pie chart titled “Chart 2 Types of Issuance” showing proportions of renewal placards, first-time placards, and replacements. Values are explained in the adjacent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6A83" id="Text Box 47" o:spid="_x0000_s1048" type="#_x0000_t202" style="position:absolute;left:0;text-align:left;margin-left:204.75pt;margin-top:194.5pt;width:301.5pt;height:234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" fillcolor="white [3201]" stroked="f" strokeweight=".5pt">
                <v:textbox>
                  <w:txbxContent>
                    <w:p w14:paraId="62F24418" w14:textId="1CD774F3" w:rsidR="009761B6" w:rsidRDefault="009761B6" w:rsidP="00C27F74">
                      <w:r w:rsidRPr="004725B8">
                        <w:rPr>
                          <w:noProof/>
                          <w:sz w:val="48"/>
                          <w:szCs w:val="48"/>
                        </w:rPr>
                        <w:drawing>
                          <wp:inline distT="0" distB="0" distL="0" distR="0" wp14:anchorId="2D27A2F2" wp14:editId="6ABBEA0A">
                            <wp:extent cx="3562350" cy="2781300"/>
                            <wp:effectExtent l="0" t="0" r="0" b="0"/>
                            <wp:docPr id="1451513018" name="Chart 1451513018" descr="Pie chart titled “Chart 2 Types of Issuance” showing proportions of renewal placards, first-time placards, and replacements. Values are explained in the adjacent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xbxContent>
                </v:textbox>
                <w10:wrap anchorx="margin"/>
              </v:shape>
            </w:pict>
          </mc:Fallback>
        </mc:AlternateContent>
      </w:r>
      <w:r w:rsidR="00940B4A" w:rsidRPr="004D71C9">
        <w:rPr>
          <w:noProof/>
          <w:color w:val="FF0000"/>
        </w:rPr>
        <mc:AlternateContent>
          <mc:Choice Requires="wps">
            <w:drawing>
              <wp:anchor distT="0" distB="0" distL="114300" distR="114300" simplePos="0" relativeHeight="251658281" behindDoc="0" locked="0" layoutInCell="1" allowOverlap="1" wp14:anchorId="4011B991" wp14:editId="4E887D6C">
                <wp:simplePos x="0" y="0"/>
                <wp:positionH relativeFrom="margin">
                  <wp:posOffset>2581275</wp:posOffset>
                </wp:positionH>
                <wp:positionV relativeFrom="paragraph">
                  <wp:posOffset>5308600</wp:posOffset>
                </wp:positionV>
                <wp:extent cx="3886200" cy="2800350"/>
                <wp:effectExtent l="0" t="0" r="0" b="9525"/>
                <wp:wrapNone/>
                <wp:docPr id="57" name="Text Box 57"/>
                <wp:cNvGraphicFramePr/>
                <a:graphic xmlns:a="http://schemas.openxmlformats.org/drawingml/2006/main">
                  <a:graphicData uri="http://schemas.microsoft.com/office/word/2010/wordprocessingShape">
                    <wps:wsp>
                      <wps:cNvSpPr txBox="1"/>
                      <wps:spPr>
                        <a:xfrm>
                          <a:off x="0" y="0"/>
                          <a:ext cx="3886200" cy="2800350"/>
                        </a:xfrm>
                        <a:prstGeom prst="rect">
                          <a:avLst/>
                        </a:prstGeom>
                        <a:solidFill>
                          <a:schemeClr val="lt1"/>
                        </a:solidFill>
                        <a:ln w="6350">
                          <a:noFill/>
                        </a:ln>
                      </wps:spPr>
                      <wps:txbx>
                        <w:txbxContent>
                          <w:p w14:paraId="632EE5C3" w14:textId="1B8C1A39" w:rsidR="0050123F" w:rsidRDefault="0050123F">
                            <w:r w:rsidRPr="004725B8">
                              <w:rPr>
                                <w:noProof/>
                                <w:sz w:val="48"/>
                                <w:szCs w:val="48"/>
                              </w:rPr>
                              <w:drawing>
                                <wp:inline distT="0" distB="0" distL="0" distR="0" wp14:anchorId="68D6B3A1" wp14:editId="70610EE0">
                                  <wp:extent cx="3581400" cy="2646680"/>
                                  <wp:effectExtent l="19050" t="0" r="0" b="20320"/>
                                  <wp:docPr id="1178415688" name="Chart 1178415688" descr="Pie chart titled “Chart 3 Placards Issued by Agency” showing proportions of each county and DCAB Office. Values are explained in the adjacent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1B991" id="Text Box 57" o:spid="_x0000_s1049" type="#_x0000_t202" style="position:absolute;left:0;text-align:left;margin-left:203.25pt;margin-top:418pt;width:306pt;height:220.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2TcMAIAAF0EAAAOAAAAZHJzL2Uyb0RvYy54bWysVEtv2zAMvg/YfxB0X+w8mqVGnCJLkWFA&#10;0BZIh54VWUoEyKImKbGzXz9KzmvdTsMuMilSfHwf6e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" fillcolor="white [3201]" stroked="f" strokeweight=".5pt">
                <v:textbox>
                  <w:txbxContent>
                    <w:p w14:paraId="632EE5C3" w14:textId="1B8C1A39" w:rsidR="0050123F" w:rsidRDefault="0050123F">
                      <w:r w:rsidRPr="004725B8">
                        <w:rPr>
                          <w:noProof/>
                          <w:sz w:val="48"/>
                          <w:szCs w:val="48"/>
                        </w:rPr>
                        <w:drawing>
                          <wp:inline distT="0" distB="0" distL="0" distR="0" wp14:anchorId="68D6B3A1" wp14:editId="70610EE0">
                            <wp:extent cx="3581400" cy="2646680"/>
                            <wp:effectExtent l="19050" t="0" r="0" b="20320"/>
                            <wp:docPr id="1178415688" name="Chart 1178415688" descr="Pie chart titled “Chart 3 Placards Issued by Agency” showing proportions of each county and DCAB Office. Values are explained in the adjacent paragraph."/>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xbxContent>
                </v:textbox>
                <w10:wrap anchorx="margin"/>
              </v:shape>
            </w:pict>
          </mc:Fallback>
        </mc:AlternateContent>
      </w:r>
      <w:r w:rsidR="00A47696" w:rsidRPr="004D71C9">
        <w:rPr>
          <w:noProof/>
          <w:color w:val="FF0000"/>
        </w:rPr>
        <mc:AlternateContent>
          <mc:Choice Requires="wps">
            <w:drawing>
              <wp:anchor distT="0" distB="0" distL="114300" distR="114300" simplePos="0" relativeHeight="251658274" behindDoc="0" locked="0" layoutInCell="1" allowOverlap="1" wp14:anchorId="55F46B28" wp14:editId="094423EB">
                <wp:simplePos x="0" y="0"/>
                <wp:positionH relativeFrom="column">
                  <wp:posOffset>5400675</wp:posOffset>
                </wp:positionH>
                <wp:positionV relativeFrom="paragraph">
                  <wp:posOffset>1515745</wp:posOffset>
                </wp:positionV>
                <wp:extent cx="304800" cy="190500"/>
                <wp:effectExtent l="38100" t="38100" r="19050" b="19050"/>
                <wp:wrapNone/>
                <wp:docPr id="44" name="Straight Arrow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048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81176" id="Straight Arrow Connector 44" o:spid="_x0000_s1026" type="#_x0000_t32" alt="&quot;&quot;" style="position:absolute;margin-left:425.25pt;margin-top:119.35pt;width:24pt;height:1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" strokecolor="black [3213]" strokeweight=".5pt">
                <v:stroke endarrow="block" joinstyle="miter"/>
              </v:shape>
            </w:pict>
          </mc:Fallback>
        </mc:AlternateContent>
      </w:r>
      <w:r w:rsidR="00A47696" w:rsidRPr="004D71C9">
        <w:rPr>
          <w:noProof/>
          <w:color w:val="FF0000"/>
        </w:rPr>
        <mc:AlternateContent>
          <mc:Choice Requires="wps">
            <w:drawing>
              <wp:anchor distT="0" distB="0" distL="114300" distR="114300" simplePos="0" relativeHeight="251658273" behindDoc="0" locked="0" layoutInCell="1" allowOverlap="1" wp14:anchorId="05DC91AC" wp14:editId="6F24F47C">
                <wp:simplePos x="0" y="0"/>
                <wp:positionH relativeFrom="margin">
                  <wp:posOffset>5562600</wp:posOffset>
                </wp:positionH>
                <wp:positionV relativeFrom="paragraph">
                  <wp:posOffset>1466850</wp:posOffset>
                </wp:positionV>
                <wp:extent cx="581026" cy="447675"/>
                <wp:effectExtent l="0" t="0" r="0" b="0"/>
                <wp:wrapNone/>
                <wp:docPr id="43" name="Text Box 1"/>
                <wp:cNvGraphicFramePr/>
                <a:graphic xmlns:a="http://schemas.openxmlformats.org/drawingml/2006/main">
                  <a:graphicData uri="http://schemas.microsoft.com/office/word/2010/wordprocessingShape">
                    <wps:wsp>
                      <wps:cNvSpPr txBox="1"/>
                      <wps:spPr>
                        <a:xfrm>
                          <a:off x="0" y="0"/>
                          <a:ext cx="581026" cy="447675"/>
                        </a:xfrm>
                        <a:prstGeom prst="rect">
                          <a:avLst/>
                        </a:prstGeom>
                        <a:noFill/>
                      </wps:spPr>
                      <wps:txbx>
                        <w:txbxContent>
                          <w:p w14:paraId="7C802510" w14:textId="329B313C" w:rsidR="00815D41" w:rsidRDefault="00A47696"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8,</w:t>
                            </w:r>
                            <w:r w:rsidR="00696A20">
                              <w:rPr>
                                <w:rFonts w:asciiTheme="minorHAnsi" w:hAnsi="Calibri" w:cstheme="minorBidi"/>
                                <w:b/>
                                <w:bCs/>
                                <w:color w:val="000000"/>
                                <w:sz w:val="22"/>
                                <w:szCs w:val="22"/>
                              </w:rPr>
                              <w:t>61</w:t>
                            </w:r>
                            <w:r w:rsidR="0038546D">
                              <w:rPr>
                                <w:rFonts w:asciiTheme="minorHAnsi" w:hAnsi="Calibri" w:cstheme="minorBidi"/>
                                <w:b/>
                                <w:bCs/>
                                <w:color w:val="000000"/>
                                <w:sz w:val="22"/>
                                <w:szCs w:val="22"/>
                              </w:rPr>
                              <w:t>4</w:t>
                            </w:r>
                            <w:r w:rsidR="00815D41">
                              <w:rPr>
                                <w:rFonts w:asciiTheme="minorHAnsi" w:hAnsi="Calibri" w:cstheme="minorBidi"/>
                                <w:b/>
                                <w:bCs/>
                                <w:color w:val="000000"/>
                                <w:sz w:val="22"/>
                                <w:szCs w:val="22"/>
                              </w:rPr>
                              <w:t xml:space="preserve"> 2</w:t>
                            </w:r>
                            <w:r>
                              <w:rPr>
                                <w:rFonts w:asciiTheme="minorHAnsi" w:hAnsi="Calibri" w:cstheme="minorBidi"/>
                                <w:b/>
                                <w:bCs/>
                                <w:color w:val="000000"/>
                                <w:sz w:val="22"/>
                                <w:szCs w:val="22"/>
                              </w:rPr>
                              <w:t>6</w:t>
                            </w:r>
                            <w:r w:rsidR="00815D41">
                              <w:rPr>
                                <w:rFonts w:asciiTheme="minorHAnsi" w:hAnsi="Calibri" w:cstheme="minorBidi"/>
                                <w:b/>
                                <w:bCs/>
                                <w:color w:val="000000"/>
                                <w:sz w:val="22"/>
                                <w:szCs w:val="22"/>
                              </w:rPr>
                              <w:t>%</w:t>
                            </w:r>
                          </w:p>
                        </w:txbxContent>
                      </wps:txbx>
                      <wps:bodyPr vertOverflow="clip" wrap="square" rtlCol="0"/>
                    </wps:wsp>
                  </a:graphicData>
                </a:graphic>
              </wp:anchor>
            </w:drawing>
          </mc:Choice>
          <mc:Fallback>
            <w:pict>
              <v:shape w14:anchorId="05DC91AC" id="_x0000_s1050" type="#_x0000_t202" style="position:absolute;left:0;text-align:left;margin-left:438pt;margin-top:115.5pt;width:45.75pt;height:35.25pt;z-index:25165827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" filled="f" stroked="f">
                <v:textbox>
                  <w:txbxContent>
                    <w:p w14:paraId="7C802510" w14:textId="329B313C" w:rsidR="00815D41" w:rsidRDefault="00A47696"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8,</w:t>
                      </w:r>
                      <w:r w:rsidR="00696A20">
                        <w:rPr>
                          <w:rFonts w:asciiTheme="minorHAnsi" w:hAnsi="Calibri" w:cstheme="minorBidi"/>
                          <w:b/>
                          <w:bCs/>
                          <w:color w:val="000000"/>
                          <w:sz w:val="22"/>
                          <w:szCs w:val="22"/>
                        </w:rPr>
                        <w:t>61</w:t>
                      </w:r>
                      <w:r w:rsidR="0038546D">
                        <w:rPr>
                          <w:rFonts w:asciiTheme="minorHAnsi" w:hAnsi="Calibri" w:cstheme="minorBidi"/>
                          <w:b/>
                          <w:bCs/>
                          <w:color w:val="000000"/>
                          <w:sz w:val="22"/>
                          <w:szCs w:val="22"/>
                        </w:rPr>
                        <w:t>4</w:t>
                      </w:r>
                      <w:r w:rsidR="00815D41">
                        <w:rPr>
                          <w:rFonts w:asciiTheme="minorHAnsi" w:hAnsi="Calibri" w:cstheme="minorBidi"/>
                          <w:b/>
                          <w:bCs/>
                          <w:color w:val="000000"/>
                          <w:sz w:val="22"/>
                          <w:szCs w:val="22"/>
                        </w:rPr>
                        <w:t xml:space="preserve"> 2</w:t>
                      </w:r>
                      <w:r>
                        <w:rPr>
                          <w:rFonts w:asciiTheme="minorHAnsi" w:hAnsi="Calibri" w:cstheme="minorBidi"/>
                          <w:b/>
                          <w:bCs/>
                          <w:color w:val="000000"/>
                          <w:sz w:val="22"/>
                          <w:szCs w:val="22"/>
                        </w:rPr>
                        <w:t>6</w:t>
                      </w:r>
                      <w:r w:rsidR="00815D41">
                        <w:rPr>
                          <w:rFonts w:asciiTheme="minorHAnsi" w:hAnsi="Calibri" w:cstheme="minorBidi"/>
                          <w:b/>
                          <w:bCs/>
                          <w:color w:val="000000"/>
                          <w:sz w:val="22"/>
                          <w:szCs w:val="22"/>
                        </w:rPr>
                        <w:t>%</w:t>
                      </w:r>
                    </w:p>
                  </w:txbxContent>
                </v:textbox>
                <w10:wrap anchorx="margin"/>
              </v:shape>
            </w:pict>
          </mc:Fallback>
        </mc:AlternateContent>
      </w:r>
      <w:r w:rsidR="00A47696" w:rsidRPr="004D71C9">
        <w:rPr>
          <w:noProof/>
          <w:color w:val="FF0000"/>
        </w:rPr>
        <mc:AlternateContent>
          <mc:Choice Requires="wps">
            <w:drawing>
              <wp:anchor distT="0" distB="0" distL="114300" distR="114300" simplePos="0" relativeHeight="251658272" behindDoc="0" locked="0" layoutInCell="1" allowOverlap="1" wp14:anchorId="3D546193" wp14:editId="16229AE2">
                <wp:simplePos x="0" y="0"/>
                <wp:positionH relativeFrom="column">
                  <wp:posOffset>5400675</wp:posOffset>
                </wp:positionH>
                <wp:positionV relativeFrom="paragraph">
                  <wp:posOffset>325754</wp:posOffset>
                </wp:positionV>
                <wp:extent cx="323850" cy="314325"/>
                <wp:effectExtent l="38100" t="0" r="19050" b="47625"/>
                <wp:wrapNone/>
                <wp:docPr id="41" name="Straight Arrow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2385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3C95C" id="Straight Arrow Connector 41" o:spid="_x0000_s1026" type="#_x0000_t32" alt="&quot;&quot;" style="position:absolute;margin-left:425.25pt;margin-top:25.65pt;width:25.5pt;height:24.7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" strokecolor="black [3213]" strokeweight=".5pt">
                <v:stroke endarrow="block" joinstyle="miter"/>
              </v:shape>
            </w:pict>
          </mc:Fallback>
        </mc:AlternateContent>
      </w:r>
      <w:r w:rsidR="008D66F6" w:rsidRPr="004D71C9">
        <w:rPr>
          <w:noProof/>
          <w:color w:val="FF0000"/>
        </w:rPr>
        <mc:AlternateContent>
          <mc:Choice Requires="wps">
            <w:drawing>
              <wp:anchor distT="0" distB="0" distL="114300" distR="114300" simplePos="0" relativeHeight="251658280" behindDoc="0" locked="0" layoutInCell="1" allowOverlap="1" wp14:anchorId="701D6056" wp14:editId="489C7F88">
                <wp:simplePos x="0" y="0"/>
                <wp:positionH relativeFrom="column">
                  <wp:posOffset>5295900</wp:posOffset>
                </wp:positionH>
                <wp:positionV relativeFrom="paragraph">
                  <wp:posOffset>3335655</wp:posOffset>
                </wp:positionV>
                <wp:extent cx="266700" cy="123825"/>
                <wp:effectExtent l="38100" t="0" r="19050" b="66675"/>
                <wp:wrapNone/>
                <wp:docPr id="56" name="Straight Arrow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66700"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29EEE" id="Straight Arrow Connector 56" o:spid="_x0000_s1026" type="#_x0000_t32" alt="&quot;&quot;" style="position:absolute;margin-left:417pt;margin-top:262.65pt;width:21pt;height:9.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" strokecolor="black [3213]" strokeweight=".5pt">
                <v:stroke endarrow="block" joinstyle="miter"/>
              </v:shape>
            </w:pict>
          </mc:Fallback>
        </mc:AlternateContent>
      </w:r>
      <w:r w:rsidR="008D66F6" w:rsidRPr="004D71C9">
        <w:rPr>
          <w:noProof/>
          <w:color w:val="FF0000"/>
        </w:rPr>
        <mc:AlternateContent>
          <mc:Choice Requires="wps">
            <w:drawing>
              <wp:anchor distT="0" distB="0" distL="114300" distR="114300" simplePos="0" relativeHeight="251658276" behindDoc="0" locked="0" layoutInCell="1" allowOverlap="1" wp14:anchorId="698CEDDF" wp14:editId="0A171F6D">
                <wp:simplePos x="0" y="0"/>
                <wp:positionH relativeFrom="page">
                  <wp:posOffset>3657599</wp:posOffset>
                </wp:positionH>
                <wp:positionV relativeFrom="paragraph">
                  <wp:posOffset>4231005</wp:posOffset>
                </wp:positionV>
                <wp:extent cx="638175" cy="40957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638175" cy="409575"/>
                        </a:xfrm>
                        <a:prstGeom prst="rect">
                          <a:avLst/>
                        </a:prstGeom>
                        <a:solidFill>
                          <a:schemeClr val="lt1"/>
                        </a:solidFill>
                        <a:ln w="6350">
                          <a:noFill/>
                        </a:ln>
                      </wps:spPr>
                      <wps:txbx>
                        <w:txbxContent>
                          <w:p w14:paraId="20E03CDF" w14:textId="3E234A2C" w:rsidR="00571C7B" w:rsidRPr="00D7681E" w:rsidRDefault="008D66F6" w:rsidP="006E11EE">
                            <w:pPr>
                              <w:jc w:val="center"/>
                              <w:rPr>
                                <w:b/>
                                <w:bCs/>
                                <w:sz w:val="20"/>
                                <w:szCs w:val="20"/>
                              </w:rPr>
                            </w:pPr>
                            <w:r>
                              <w:rPr>
                                <w:b/>
                                <w:bCs/>
                                <w:sz w:val="20"/>
                                <w:szCs w:val="20"/>
                              </w:rPr>
                              <w:t>1</w:t>
                            </w:r>
                            <w:r w:rsidR="00940B4A">
                              <w:rPr>
                                <w:b/>
                                <w:bCs/>
                                <w:sz w:val="20"/>
                                <w:szCs w:val="20"/>
                              </w:rPr>
                              <w:t>3</w:t>
                            </w:r>
                            <w:r>
                              <w:rPr>
                                <w:b/>
                                <w:bCs/>
                                <w:sz w:val="20"/>
                                <w:szCs w:val="20"/>
                              </w:rPr>
                              <w:t>,</w:t>
                            </w:r>
                            <w:r w:rsidR="00940B4A">
                              <w:rPr>
                                <w:b/>
                                <w:bCs/>
                                <w:sz w:val="20"/>
                                <w:szCs w:val="20"/>
                              </w:rPr>
                              <w:t>2</w:t>
                            </w:r>
                            <w:r w:rsidR="0038546D">
                              <w:rPr>
                                <w:b/>
                                <w:bCs/>
                                <w:sz w:val="20"/>
                                <w:szCs w:val="20"/>
                              </w:rPr>
                              <w:t>62</w:t>
                            </w:r>
                            <w:r>
                              <w:rPr>
                                <w:b/>
                                <w:bCs/>
                                <w:sz w:val="20"/>
                                <w:szCs w:val="20"/>
                              </w:rPr>
                              <w:t>41</w:t>
                            </w:r>
                            <w:r w:rsidR="00571C7B" w:rsidRPr="00D7681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EDDF" id="Text Box 49" o:spid="_x0000_s1051" type="#_x0000_t202" style="position:absolute;left:0;text-align:left;margin-left:4in;margin-top:333.15pt;width:50.25pt;height:32.2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sr9LgIAAFs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" fillcolor="white [3201]" stroked="f" strokeweight=".5pt">
                <v:textbox>
                  <w:txbxContent>
                    <w:p w14:paraId="20E03CDF" w14:textId="3E234A2C" w:rsidR="00571C7B" w:rsidRPr="00D7681E" w:rsidRDefault="008D66F6" w:rsidP="006E11EE">
                      <w:pPr>
                        <w:jc w:val="center"/>
                        <w:rPr>
                          <w:b/>
                          <w:bCs/>
                          <w:sz w:val="20"/>
                          <w:szCs w:val="20"/>
                        </w:rPr>
                      </w:pPr>
                      <w:r>
                        <w:rPr>
                          <w:b/>
                          <w:bCs/>
                          <w:sz w:val="20"/>
                          <w:szCs w:val="20"/>
                        </w:rPr>
                        <w:t>1</w:t>
                      </w:r>
                      <w:r w:rsidR="00940B4A">
                        <w:rPr>
                          <w:b/>
                          <w:bCs/>
                          <w:sz w:val="20"/>
                          <w:szCs w:val="20"/>
                        </w:rPr>
                        <w:t>3</w:t>
                      </w:r>
                      <w:r>
                        <w:rPr>
                          <w:b/>
                          <w:bCs/>
                          <w:sz w:val="20"/>
                          <w:szCs w:val="20"/>
                        </w:rPr>
                        <w:t>,</w:t>
                      </w:r>
                      <w:r w:rsidR="00940B4A">
                        <w:rPr>
                          <w:b/>
                          <w:bCs/>
                          <w:sz w:val="20"/>
                          <w:szCs w:val="20"/>
                        </w:rPr>
                        <w:t>2</w:t>
                      </w:r>
                      <w:r w:rsidR="0038546D">
                        <w:rPr>
                          <w:b/>
                          <w:bCs/>
                          <w:sz w:val="20"/>
                          <w:szCs w:val="20"/>
                        </w:rPr>
                        <w:t>62</w:t>
                      </w:r>
                      <w:r>
                        <w:rPr>
                          <w:b/>
                          <w:bCs/>
                          <w:sz w:val="20"/>
                          <w:szCs w:val="20"/>
                        </w:rPr>
                        <w:t>41</w:t>
                      </w:r>
                      <w:r w:rsidR="00571C7B" w:rsidRPr="00D7681E">
                        <w:rPr>
                          <w:b/>
                          <w:bCs/>
                          <w:sz w:val="20"/>
                          <w:szCs w:val="20"/>
                        </w:rPr>
                        <w:t>%</w:t>
                      </w:r>
                    </w:p>
                  </w:txbxContent>
                </v:textbox>
                <w10:wrap anchorx="page"/>
              </v:shape>
            </w:pict>
          </mc:Fallback>
        </mc:AlternateContent>
      </w:r>
      <w:r w:rsidR="00C04A05" w:rsidRPr="004D71C9">
        <w:rPr>
          <w:noProof/>
          <w:color w:val="FF0000"/>
        </w:rPr>
        <mc:AlternateContent>
          <mc:Choice Requires="wps">
            <w:drawing>
              <wp:anchor distT="0" distB="0" distL="114300" distR="114300" simplePos="0" relativeHeight="251658271" behindDoc="0" locked="0" layoutInCell="1" allowOverlap="1" wp14:anchorId="2B47D233" wp14:editId="7545C865">
                <wp:simplePos x="0" y="0"/>
                <wp:positionH relativeFrom="margin">
                  <wp:posOffset>5562600</wp:posOffset>
                </wp:positionH>
                <wp:positionV relativeFrom="paragraph">
                  <wp:posOffset>11430</wp:posOffset>
                </wp:positionV>
                <wp:extent cx="581025" cy="447675"/>
                <wp:effectExtent l="0" t="0" r="0" b="0"/>
                <wp:wrapNone/>
                <wp:docPr id="40" name="Text Box 1"/>
                <wp:cNvGraphicFramePr/>
                <a:graphic xmlns:a="http://schemas.openxmlformats.org/drawingml/2006/main">
                  <a:graphicData uri="http://schemas.microsoft.com/office/word/2010/wordprocessingShape">
                    <wps:wsp>
                      <wps:cNvSpPr txBox="1"/>
                      <wps:spPr>
                        <a:xfrm>
                          <a:off x="0" y="0"/>
                          <a:ext cx="581025" cy="447675"/>
                        </a:xfrm>
                        <a:prstGeom prst="rect">
                          <a:avLst/>
                        </a:prstGeom>
                        <a:noFill/>
                      </wps:spPr>
                      <wps:txbx>
                        <w:txbxContent>
                          <w:p w14:paraId="01EBC76A" w14:textId="35A8300B" w:rsidR="00815D41" w:rsidRDefault="004F2994"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1,</w:t>
                            </w:r>
                            <w:r w:rsidR="00696A20">
                              <w:rPr>
                                <w:rFonts w:asciiTheme="minorHAnsi" w:hAnsi="Calibri" w:cstheme="minorBidi"/>
                                <w:b/>
                                <w:bCs/>
                                <w:color w:val="000000"/>
                                <w:sz w:val="22"/>
                                <w:szCs w:val="22"/>
                              </w:rPr>
                              <w:t>546</w:t>
                            </w:r>
                            <w:r w:rsidR="00A47696">
                              <w:rPr>
                                <w:rFonts w:asciiTheme="minorHAnsi" w:hAnsi="Calibri" w:cstheme="minorBidi"/>
                                <w:b/>
                                <w:bCs/>
                                <w:color w:val="000000"/>
                                <w:sz w:val="22"/>
                                <w:szCs w:val="22"/>
                              </w:rPr>
                              <w:t xml:space="preserve"> 5</w:t>
                            </w:r>
                            <w:r w:rsidR="00815D41">
                              <w:rPr>
                                <w:rFonts w:asciiTheme="minorHAnsi" w:hAnsi="Calibri" w:cstheme="minorBidi"/>
                                <w:b/>
                                <w:bCs/>
                                <w:color w:val="000000"/>
                                <w:sz w:val="22"/>
                                <w:szCs w:val="22"/>
                              </w:rPr>
                              <w:t>%</w:t>
                            </w:r>
                          </w:p>
                        </w:txbxContent>
                      </wps:txbx>
                      <wps:bodyPr vertOverflow="clip" wrap="square" rtlCol="0"/>
                    </wps:wsp>
                  </a:graphicData>
                </a:graphic>
                <wp14:sizeRelH relativeFrom="margin">
                  <wp14:pctWidth>0</wp14:pctWidth>
                </wp14:sizeRelH>
              </wp:anchor>
            </w:drawing>
          </mc:Choice>
          <mc:Fallback>
            <w:pict>
              <v:shape w14:anchorId="2B47D233" id="_x0000_s1052" type="#_x0000_t202" style="position:absolute;left:0;text-align:left;margin-left:438pt;margin-top:.9pt;width:45.75pt;height:35.25pt;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" filled="f" stroked="f">
                <v:textbox>
                  <w:txbxContent>
                    <w:p w14:paraId="01EBC76A" w14:textId="35A8300B" w:rsidR="00815D41" w:rsidRDefault="004F2994" w:rsidP="006E11EE">
                      <w:pPr>
                        <w:jc w:val="center"/>
                        <w:rPr>
                          <w:rFonts w:asciiTheme="minorHAnsi" w:hAnsi="Calibri" w:cstheme="minorBidi"/>
                          <w:b/>
                          <w:bCs/>
                          <w:color w:val="000000"/>
                          <w:sz w:val="22"/>
                          <w:szCs w:val="22"/>
                        </w:rPr>
                      </w:pPr>
                      <w:r>
                        <w:rPr>
                          <w:rFonts w:asciiTheme="minorHAnsi" w:hAnsi="Calibri" w:cstheme="minorBidi"/>
                          <w:b/>
                          <w:bCs/>
                          <w:color w:val="000000"/>
                          <w:sz w:val="22"/>
                          <w:szCs w:val="22"/>
                        </w:rPr>
                        <w:t>1,</w:t>
                      </w:r>
                      <w:r w:rsidR="00696A20">
                        <w:rPr>
                          <w:rFonts w:asciiTheme="minorHAnsi" w:hAnsi="Calibri" w:cstheme="minorBidi"/>
                          <w:b/>
                          <w:bCs/>
                          <w:color w:val="000000"/>
                          <w:sz w:val="22"/>
                          <w:szCs w:val="22"/>
                        </w:rPr>
                        <w:t>546</w:t>
                      </w:r>
                      <w:r w:rsidR="00A47696">
                        <w:rPr>
                          <w:rFonts w:asciiTheme="minorHAnsi" w:hAnsi="Calibri" w:cstheme="minorBidi"/>
                          <w:b/>
                          <w:bCs/>
                          <w:color w:val="000000"/>
                          <w:sz w:val="22"/>
                          <w:szCs w:val="22"/>
                        </w:rPr>
                        <w:t xml:space="preserve"> 5</w:t>
                      </w:r>
                      <w:r w:rsidR="00815D41">
                        <w:rPr>
                          <w:rFonts w:asciiTheme="minorHAnsi" w:hAnsi="Calibri" w:cstheme="minorBidi"/>
                          <w:b/>
                          <w:bCs/>
                          <w:color w:val="000000"/>
                          <w:sz w:val="22"/>
                          <w:szCs w:val="22"/>
                        </w:rPr>
                        <w:t>%</w:t>
                      </w:r>
                    </w:p>
                  </w:txbxContent>
                </v:textbox>
                <w10:wrap anchorx="margin"/>
              </v:shape>
            </w:pict>
          </mc:Fallback>
        </mc:AlternateContent>
      </w:r>
      <w:r w:rsidR="00781D17" w:rsidRPr="004D71C9">
        <w:rPr>
          <w:noProof/>
          <w:color w:val="FF0000"/>
        </w:rPr>
        <mc:AlternateContent>
          <mc:Choice Requires="wps">
            <w:drawing>
              <wp:anchor distT="0" distB="0" distL="114300" distR="114300" simplePos="0" relativeHeight="251658279" behindDoc="0" locked="0" layoutInCell="1" allowOverlap="1" wp14:anchorId="21A1A3C4" wp14:editId="36D55D6C">
                <wp:simplePos x="0" y="0"/>
                <wp:positionH relativeFrom="column">
                  <wp:posOffset>5343524</wp:posOffset>
                </wp:positionH>
                <wp:positionV relativeFrom="paragraph">
                  <wp:posOffset>4659630</wp:posOffset>
                </wp:positionV>
                <wp:extent cx="304800" cy="114300"/>
                <wp:effectExtent l="38100" t="38100" r="19050" b="19050"/>
                <wp:wrapNone/>
                <wp:docPr id="53" name="Straight Arrow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048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47D7C3" id="Straight Arrow Connector 53" o:spid="_x0000_s1026" type="#_x0000_t32" alt="&quot;&quot;" style="position:absolute;margin-left:420.75pt;margin-top:366.9pt;width:24pt;height:9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" strokecolor="black [3213]" strokeweight=".5pt">
                <v:stroke endarrow="block" joinstyle="miter"/>
              </v:shape>
            </w:pict>
          </mc:Fallback>
        </mc:AlternateContent>
      </w:r>
      <w:r w:rsidR="00781D17" w:rsidRPr="004D71C9">
        <w:rPr>
          <w:noProof/>
          <w:color w:val="FF0000"/>
        </w:rPr>
        <mc:AlternateContent>
          <mc:Choice Requires="wps">
            <w:drawing>
              <wp:anchor distT="0" distB="0" distL="114300" distR="114300" simplePos="0" relativeHeight="251658270" behindDoc="0" locked="0" layoutInCell="1" allowOverlap="1" wp14:anchorId="0B6EFE92" wp14:editId="326DC9FB">
                <wp:simplePos x="0" y="0"/>
                <wp:positionH relativeFrom="column">
                  <wp:posOffset>3305175</wp:posOffset>
                </wp:positionH>
                <wp:positionV relativeFrom="paragraph">
                  <wp:posOffset>260350</wp:posOffset>
                </wp:positionV>
                <wp:extent cx="447675" cy="209550"/>
                <wp:effectExtent l="0" t="0" r="66675" b="57150"/>
                <wp:wrapNone/>
                <wp:docPr id="39" name="Straight Arrow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7675"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90D62" id="Straight Arrow Connector 39" o:spid="_x0000_s1026" type="#_x0000_t32" alt="&quot;&quot;" style="position:absolute;margin-left:260.25pt;margin-top:20.5pt;width:35.2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" strokecolor="black [3213]" strokeweight=".5pt">
                <v:stroke endarrow="block" joinstyle="miter"/>
              </v:shape>
            </w:pict>
          </mc:Fallback>
        </mc:AlternateContent>
      </w:r>
      <w:r w:rsidR="00C27F74" w:rsidRPr="004D71C9">
        <w:rPr>
          <w:noProof/>
          <w:color w:val="FF0000"/>
        </w:rPr>
        <mc:AlternateContent>
          <mc:Choice Requires="wps">
            <w:drawing>
              <wp:anchor distT="0" distB="0" distL="114300" distR="114300" simplePos="0" relativeHeight="251658277" behindDoc="0" locked="0" layoutInCell="1" allowOverlap="1" wp14:anchorId="4353CAFA" wp14:editId="5B15EAB2">
                <wp:simplePos x="0" y="0"/>
                <wp:positionH relativeFrom="column">
                  <wp:posOffset>5610225</wp:posOffset>
                </wp:positionH>
                <wp:positionV relativeFrom="paragraph">
                  <wp:posOffset>4587240</wp:posOffset>
                </wp:positionV>
                <wp:extent cx="533400" cy="4476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533400" cy="447675"/>
                        </a:xfrm>
                        <a:prstGeom prst="rect">
                          <a:avLst/>
                        </a:prstGeom>
                        <a:solidFill>
                          <a:schemeClr val="lt1"/>
                        </a:solidFill>
                        <a:ln w="6350">
                          <a:noFill/>
                        </a:ln>
                      </wps:spPr>
                      <wps:txbx>
                        <w:txbxContent>
                          <w:p w14:paraId="489359B9" w14:textId="49DBAEB3" w:rsidR="00571C7B" w:rsidRPr="00D7681E" w:rsidRDefault="00A47696" w:rsidP="006E11EE">
                            <w:pPr>
                              <w:jc w:val="center"/>
                              <w:rPr>
                                <w:b/>
                                <w:bCs/>
                                <w:sz w:val="20"/>
                                <w:szCs w:val="20"/>
                              </w:rPr>
                            </w:pPr>
                            <w:r>
                              <w:rPr>
                                <w:b/>
                                <w:bCs/>
                                <w:sz w:val="20"/>
                                <w:szCs w:val="20"/>
                              </w:rPr>
                              <w:t>3,</w:t>
                            </w:r>
                            <w:r w:rsidR="0038546D">
                              <w:rPr>
                                <w:b/>
                                <w:bCs/>
                                <w:sz w:val="20"/>
                                <w:szCs w:val="20"/>
                              </w:rPr>
                              <w:t>570</w:t>
                            </w:r>
                            <w:r w:rsidR="00571C7B" w:rsidRPr="00D7681E">
                              <w:rPr>
                                <w:b/>
                                <w:bCs/>
                                <w:sz w:val="20"/>
                                <w:szCs w:val="20"/>
                              </w:rPr>
                              <w:t>1</w:t>
                            </w:r>
                            <w:r w:rsidR="00940B4A">
                              <w:rPr>
                                <w:b/>
                                <w:bCs/>
                                <w:sz w:val="20"/>
                                <w:szCs w:val="20"/>
                              </w:rPr>
                              <w:t>1</w:t>
                            </w:r>
                            <w:r w:rsidR="00571C7B" w:rsidRPr="00D7681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3CAFA" id="Text Box 51" o:spid="_x0000_s1053" type="#_x0000_t202" style="position:absolute;left:0;text-align:left;margin-left:441.75pt;margin-top:361.2pt;width:42pt;height:35.25pt;z-index:2516582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" fillcolor="white [3201]" stroked="f" strokeweight=".5pt">
                <v:textbox>
                  <w:txbxContent>
                    <w:p w14:paraId="489359B9" w14:textId="49DBAEB3" w:rsidR="00571C7B" w:rsidRPr="00D7681E" w:rsidRDefault="00A47696" w:rsidP="006E11EE">
                      <w:pPr>
                        <w:jc w:val="center"/>
                        <w:rPr>
                          <w:b/>
                          <w:bCs/>
                          <w:sz w:val="20"/>
                          <w:szCs w:val="20"/>
                        </w:rPr>
                      </w:pPr>
                      <w:r>
                        <w:rPr>
                          <w:b/>
                          <w:bCs/>
                          <w:sz w:val="20"/>
                          <w:szCs w:val="20"/>
                        </w:rPr>
                        <w:t>3,</w:t>
                      </w:r>
                      <w:r w:rsidR="0038546D">
                        <w:rPr>
                          <w:b/>
                          <w:bCs/>
                          <w:sz w:val="20"/>
                          <w:szCs w:val="20"/>
                        </w:rPr>
                        <w:t>570</w:t>
                      </w:r>
                      <w:r w:rsidR="00571C7B" w:rsidRPr="00D7681E">
                        <w:rPr>
                          <w:b/>
                          <w:bCs/>
                          <w:sz w:val="20"/>
                          <w:szCs w:val="20"/>
                        </w:rPr>
                        <w:t>1</w:t>
                      </w:r>
                      <w:r w:rsidR="00940B4A">
                        <w:rPr>
                          <w:b/>
                          <w:bCs/>
                          <w:sz w:val="20"/>
                          <w:szCs w:val="20"/>
                        </w:rPr>
                        <w:t>1</w:t>
                      </w:r>
                      <w:r w:rsidR="00571C7B" w:rsidRPr="00D7681E">
                        <w:rPr>
                          <w:b/>
                          <w:bCs/>
                          <w:sz w:val="20"/>
                          <w:szCs w:val="20"/>
                        </w:rPr>
                        <w:t>%</w:t>
                      </w:r>
                    </w:p>
                  </w:txbxContent>
                </v:textbox>
              </v:shape>
            </w:pict>
          </mc:Fallback>
        </mc:AlternateContent>
      </w:r>
      <w:r w:rsidR="00C27F74" w:rsidRPr="004D71C9">
        <w:rPr>
          <w:noProof/>
          <w:color w:val="FF0000"/>
        </w:rPr>
        <mc:AlternateContent>
          <mc:Choice Requires="wps">
            <w:drawing>
              <wp:anchor distT="0" distB="0" distL="114300" distR="114300" simplePos="0" relativeHeight="251658278" behindDoc="0" locked="0" layoutInCell="1" allowOverlap="1" wp14:anchorId="372468C9" wp14:editId="38EA828B">
                <wp:simplePos x="0" y="0"/>
                <wp:positionH relativeFrom="column">
                  <wp:posOffset>3105150</wp:posOffset>
                </wp:positionH>
                <wp:positionV relativeFrom="paragraph">
                  <wp:posOffset>4501515</wp:posOffset>
                </wp:positionV>
                <wp:extent cx="333375" cy="0"/>
                <wp:effectExtent l="0" t="76200" r="9525" b="95250"/>
                <wp:wrapNone/>
                <wp:docPr id="52" name="Straight Arrow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070B1" id="Straight Arrow Connector 52" o:spid="_x0000_s1026" type="#_x0000_t32" alt="&quot;&quot;" style="position:absolute;margin-left:244.5pt;margin-top:354.45pt;width:26.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" strokecolor="black [3213]" strokeweight=".5pt">
                <v:stroke endarrow="block" joinstyle="miter"/>
              </v:shape>
            </w:pict>
          </mc:Fallback>
        </mc:AlternateContent>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r w:rsidR="00D15C9F" w:rsidRPr="004D71C9">
        <w:rPr>
          <w:color w:val="FF0000"/>
        </w:rPr>
        <w:tab/>
      </w:r>
    </w:p>
    <w:p w14:paraId="73421EC8" w14:textId="2F1849BC" w:rsidR="0097776E" w:rsidRPr="004D71C9" w:rsidRDefault="0097776E" w:rsidP="00EC670E">
      <w:pPr>
        <w:pStyle w:val="ListParagraph"/>
        <w:ind w:left="-720"/>
        <w:rPr>
          <w:color w:val="FF0000"/>
        </w:rPr>
      </w:pPr>
      <w:r w:rsidRPr="004D71C9">
        <w:rPr>
          <w:noProof/>
          <w:color w:val="FF0000"/>
        </w:rPr>
        <w:lastRenderedPageBreak/>
        <mc:AlternateContent>
          <mc:Choice Requires="wps">
            <w:drawing>
              <wp:anchor distT="0" distB="0" distL="114300" distR="114300" simplePos="0" relativeHeight="251658302" behindDoc="0" locked="0" layoutInCell="1" allowOverlap="1" wp14:anchorId="51D18E22" wp14:editId="6607A499">
                <wp:simplePos x="0" y="0"/>
                <wp:positionH relativeFrom="margin">
                  <wp:posOffset>-457200</wp:posOffset>
                </wp:positionH>
                <wp:positionV relativeFrom="paragraph">
                  <wp:posOffset>-152400</wp:posOffset>
                </wp:positionV>
                <wp:extent cx="6838950" cy="44767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6838950" cy="447675"/>
                        </a:xfrm>
                        <a:prstGeom prst="rect">
                          <a:avLst/>
                        </a:prstGeom>
                        <a:solidFill>
                          <a:schemeClr val="accent6">
                            <a:lumMod val="75000"/>
                          </a:schemeClr>
                        </a:solidFill>
                        <a:ln w="6350">
                          <a:solidFill>
                            <a:prstClr val="black"/>
                          </a:solidFill>
                        </a:ln>
                      </wps:spPr>
                      <wps:txbx>
                        <w:txbxContent>
                          <w:p w14:paraId="1D390241" w14:textId="34C3034F" w:rsidR="0097776E" w:rsidRPr="00516BB1" w:rsidRDefault="00624D5E" w:rsidP="00624D5E">
                            <w:pPr>
                              <w:spacing w:after="0" w:line="240" w:lineRule="auto"/>
                              <w:ind w:left="-270"/>
                              <w:jc w:val="center"/>
                              <w:rPr>
                                <w:b/>
                                <w:bCs/>
                                <w:sz w:val="36"/>
                                <w:szCs w:val="36"/>
                              </w:rPr>
                            </w:pPr>
                            <w:r>
                              <w:rPr>
                                <w:b/>
                                <w:bCs/>
                                <w:sz w:val="36"/>
                                <w:szCs w:val="36"/>
                              </w:rPr>
                              <w:t xml:space="preserve">   </w:t>
                            </w:r>
                            <w:r w:rsidRPr="00F60C26">
                              <w:rPr>
                                <w:b/>
                                <w:bCs/>
                                <w:color w:val="FFFFFF" w:themeColor="background1"/>
                                <w:sz w:val="36"/>
                                <w:szCs w:val="36"/>
                              </w:rPr>
                              <w:t xml:space="preserve"> </w:t>
                            </w:r>
                            <w:r w:rsidR="0097776E" w:rsidRPr="00F60C26">
                              <w:rPr>
                                <w:b/>
                                <w:bCs/>
                                <w:color w:val="FFFFFF" w:themeColor="background1"/>
                                <w:sz w:val="36"/>
                                <w:szCs w:val="36"/>
                              </w:rPr>
                              <w:t>Profile of Permittees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18E22" id="Text Box 45" o:spid="_x0000_s1054" type="#_x0000_t202" style="position:absolute;left:0;text-align:left;margin-left:-36pt;margin-top:-12pt;width:538.5pt;height:35.2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" fillcolor="#538135 [2409]" strokeweight=".5pt">
                <v:textbox>
                  <w:txbxContent>
                    <w:p w14:paraId="1D390241" w14:textId="34C3034F" w:rsidR="0097776E" w:rsidRPr="00516BB1" w:rsidRDefault="00624D5E" w:rsidP="00624D5E">
                      <w:pPr>
                        <w:spacing w:after="0" w:line="240" w:lineRule="auto"/>
                        <w:ind w:left="-270"/>
                        <w:jc w:val="center"/>
                        <w:rPr>
                          <w:b/>
                          <w:bCs/>
                          <w:sz w:val="36"/>
                          <w:szCs w:val="36"/>
                        </w:rPr>
                      </w:pPr>
                      <w:r>
                        <w:rPr>
                          <w:b/>
                          <w:bCs/>
                          <w:sz w:val="36"/>
                          <w:szCs w:val="36"/>
                        </w:rPr>
                        <w:t xml:space="preserve">   </w:t>
                      </w:r>
                      <w:r w:rsidRPr="00F60C26">
                        <w:rPr>
                          <w:b/>
                          <w:bCs/>
                          <w:color w:val="FFFFFF" w:themeColor="background1"/>
                          <w:sz w:val="36"/>
                          <w:szCs w:val="36"/>
                        </w:rPr>
                        <w:t xml:space="preserve"> </w:t>
                      </w:r>
                      <w:r w:rsidR="0097776E" w:rsidRPr="00F60C26">
                        <w:rPr>
                          <w:b/>
                          <w:bCs/>
                          <w:color w:val="FFFFFF" w:themeColor="background1"/>
                          <w:sz w:val="36"/>
                          <w:szCs w:val="36"/>
                        </w:rPr>
                        <w:t>Profile of Permittees</w:t>
                      </w:r>
                    </w:p>
                  </w:txbxContent>
                </v:textbox>
                <w10:wrap anchorx="margin"/>
              </v:shape>
            </w:pict>
          </mc:Fallback>
        </mc:AlternateContent>
      </w:r>
    </w:p>
    <w:p w14:paraId="0B44D420" w14:textId="77777777" w:rsidR="0097776E" w:rsidRPr="004D71C9" w:rsidRDefault="0097776E" w:rsidP="00EC670E">
      <w:pPr>
        <w:pStyle w:val="ListParagraph"/>
        <w:ind w:left="-720"/>
        <w:rPr>
          <w:color w:val="FF0000"/>
        </w:rPr>
      </w:pPr>
    </w:p>
    <w:p w14:paraId="5D0AED15" w14:textId="7AA02688" w:rsidR="00D15C9F" w:rsidRPr="004D71C9" w:rsidRDefault="00944208" w:rsidP="00EC670E">
      <w:pPr>
        <w:pStyle w:val="ListParagraph"/>
        <w:ind w:left="-720"/>
        <w:rPr>
          <w:color w:val="FF0000"/>
        </w:rPr>
      </w:pPr>
      <w:r w:rsidRPr="003C0246">
        <w:rPr>
          <w:color w:val="000000" w:themeColor="text1"/>
        </w:rPr>
        <w:t>At the conclusion of the fiscal year</w:t>
      </w:r>
      <w:r w:rsidR="002F7D5A" w:rsidRPr="003C0246">
        <w:rPr>
          <w:color w:val="000000" w:themeColor="text1"/>
        </w:rPr>
        <w:t xml:space="preserve"> on</w:t>
      </w:r>
      <w:r w:rsidRPr="003C0246">
        <w:rPr>
          <w:color w:val="000000" w:themeColor="text1"/>
        </w:rPr>
        <w:t xml:space="preserve"> June 30, 202</w:t>
      </w:r>
      <w:r w:rsidR="008626C8" w:rsidRPr="003C0246">
        <w:rPr>
          <w:color w:val="000000" w:themeColor="text1"/>
        </w:rPr>
        <w:t>5</w:t>
      </w:r>
      <w:r w:rsidRPr="003C0246">
        <w:rPr>
          <w:color w:val="000000" w:themeColor="text1"/>
        </w:rPr>
        <w:t>, 1</w:t>
      </w:r>
      <w:r w:rsidR="004667B7" w:rsidRPr="003C0246">
        <w:rPr>
          <w:color w:val="000000" w:themeColor="text1"/>
        </w:rPr>
        <w:t>09</w:t>
      </w:r>
      <w:r w:rsidRPr="003C0246">
        <w:rPr>
          <w:color w:val="000000" w:themeColor="text1"/>
        </w:rPr>
        <w:t>,</w:t>
      </w:r>
      <w:r w:rsidR="004667B7" w:rsidRPr="003C0246">
        <w:rPr>
          <w:color w:val="000000" w:themeColor="text1"/>
        </w:rPr>
        <w:t>703</w:t>
      </w:r>
      <w:r w:rsidRPr="003C0246">
        <w:rPr>
          <w:color w:val="000000" w:themeColor="text1"/>
        </w:rPr>
        <w:t xml:space="preserve"> people possessed a valid, non-expired permit. </w:t>
      </w:r>
      <w:r w:rsidR="002F7D5A" w:rsidRPr="003C0246">
        <w:rPr>
          <w:color w:val="000000" w:themeColor="text1"/>
        </w:rPr>
        <w:t>With</w:t>
      </w:r>
      <w:r w:rsidRPr="003C0246">
        <w:rPr>
          <w:color w:val="000000" w:themeColor="text1"/>
        </w:rPr>
        <w:t xml:space="preserve"> a population of 1.4</w:t>
      </w:r>
      <w:r w:rsidR="004667B7" w:rsidRPr="003C0246">
        <w:rPr>
          <w:color w:val="000000" w:themeColor="text1"/>
        </w:rPr>
        <w:t>5</w:t>
      </w:r>
      <w:r w:rsidRPr="003C0246">
        <w:rPr>
          <w:color w:val="000000" w:themeColor="text1"/>
        </w:rPr>
        <w:t xml:space="preserve"> million people in the</w:t>
      </w:r>
      <w:r w:rsidR="00414C69" w:rsidRPr="003C0246">
        <w:rPr>
          <w:color w:val="000000" w:themeColor="text1"/>
        </w:rPr>
        <w:t xml:space="preserve"> S</w:t>
      </w:r>
      <w:r w:rsidRPr="003C0246">
        <w:rPr>
          <w:color w:val="000000" w:themeColor="text1"/>
        </w:rPr>
        <w:t xml:space="preserve">tate of </w:t>
      </w:r>
      <w:r w:rsidR="006A1E55" w:rsidRPr="003C0246">
        <w:rPr>
          <w:color w:val="000000" w:themeColor="text1"/>
        </w:rPr>
        <w:t>Hawaii</w:t>
      </w:r>
      <w:r w:rsidR="00C526C7" w:rsidRPr="003C0246">
        <w:rPr>
          <w:color w:val="000000" w:themeColor="text1"/>
        </w:rPr>
        <w:t xml:space="preserve"> </w:t>
      </w:r>
      <w:r w:rsidRPr="003C0246">
        <w:rPr>
          <w:color w:val="000000" w:themeColor="text1"/>
        </w:rPr>
        <w:t>(as of 20</w:t>
      </w:r>
      <w:r w:rsidR="00354262" w:rsidRPr="003C0246">
        <w:rPr>
          <w:color w:val="000000" w:themeColor="text1"/>
        </w:rPr>
        <w:t>2</w:t>
      </w:r>
      <w:r w:rsidR="003C0246" w:rsidRPr="003C0246">
        <w:rPr>
          <w:color w:val="000000" w:themeColor="text1"/>
        </w:rPr>
        <w:t>4</w:t>
      </w:r>
      <w:r w:rsidRPr="003C0246">
        <w:rPr>
          <w:color w:val="000000" w:themeColor="text1"/>
        </w:rPr>
        <w:t xml:space="preserve">), this equates to approximately </w:t>
      </w:r>
      <w:r w:rsidR="008F392A" w:rsidRPr="003C0246">
        <w:rPr>
          <w:color w:val="000000" w:themeColor="text1"/>
        </w:rPr>
        <w:t>8</w:t>
      </w:r>
      <w:r w:rsidRPr="003C0246">
        <w:rPr>
          <w:color w:val="000000" w:themeColor="text1"/>
        </w:rPr>
        <w:t xml:space="preserve">% of the population </w:t>
      </w:r>
      <w:r w:rsidR="002F7D5A" w:rsidRPr="003C0246">
        <w:rPr>
          <w:color w:val="000000" w:themeColor="text1"/>
        </w:rPr>
        <w:t>having</w:t>
      </w:r>
      <w:r w:rsidRPr="003C0246">
        <w:rPr>
          <w:color w:val="000000" w:themeColor="text1"/>
        </w:rPr>
        <w:t xml:space="preserve"> a mobility disability significant enough to qualify for a</w:t>
      </w:r>
      <w:r w:rsidR="005E19A4" w:rsidRPr="003C0246">
        <w:rPr>
          <w:color w:val="000000" w:themeColor="text1"/>
        </w:rPr>
        <w:t xml:space="preserve"> disability parking</w:t>
      </w:r>
      <w:r w:rsidRPr="003C0246">
        <w:rPr>
          <w:color w:val="000000" w:themeColor="text1"/>
        </w:rPr>
        <w:t xml:space="preserve"> permit</w:t>
      </w:r>
      <w:r w:rsidRPr="004A56AD">
        <w:t>.</w:t>
      </w:r>
    </w:p>
    <w:p w14:paraId="09D36175" w14:textId="0D4E8C8A" w:rsidR="00944208" w:rsidRPr="004D71C9" w:rsidRDefault="00944208" w:rsidP="00944208">
      <w:pPr>
        <w:pStyle w:val="ListParagraph"/>
        <w:ind w:left="-720" w:right="90"/>
        <w:rPr>
          <w:color w:val="FF0000"/>
        </w:rPr>
      </w:pPr>
    </w:p>
    <w:p w14:paraId="1972451B" w14:textId="4062D774" w:rsidR="00944208" w:rsidRPr="004D71C9" w:rsidRDefault="004A56AD" w:rsidP="00944208">
      <w:pPr>
        <w:pStyle w:val="ListParagraph"/>
        <w:ind w:left="-720" w:right="90"/>
        <w:rPr>
          <w:color w:val="FF0000"/>
        </w:rPr>
      </w:pPr>
      <w:r>
        <w:rPr>
          <w:color w:val="000000" w:themeColor="text1"/>
        </w:rPr>
        <w:t xml:space="preserve">The </w:t>
      </w:r>
      <w:r w:rsidR="00944208" w:rsidRPr="003C0246">
        <w:rPr>
          <w:color w:val="000000" w:themeColor="text1"/>
        </w:rPr>
        <w:t xml:space="preserve">following two charts show a breakdown of permittees by County of residence and </w:t>
      </w:r>
      <w:r>
        <w:rPr>
          <w:color w:val="000000" w:themeColor="text1"/>
        </w:rPr>
        <w:t xml:space="preserve">by </w:t>
      </w:r>
      <w:r w:rsidR="00944208" w:rsidRPr="003C0246">
        <w:rPr>
          <w:color w:val="000000" w:themeColor="text1"/>
        </w:rPr>
        <w:t>gender.</w:t>
      </w:r>
      <w:r w:rsidR="00CA51D3" w:rsidRPr="004D71C9">
        <w:rPr>
          <w:color w:val="FF0000"/>
        </w:rPr>
        <w:t xml:space="preserve"> </w:t>
      </w:r>
    </w:p>
    <w:p w14:paraId="702F3B7B" w14:textId="229B9BE9" w:rsidR="00944208" w:rsidRPr="004D71C9" w:rsidRDefault="00736B68" w:rsidP="00736B68">
      <w:pPr>
        <w:pStyle w:val="ListParagraph"/>
        <w:ind w:left="-180" w:right="90"/>
        <w:rPr>
          <w:color w:val="FF0000"/>
        </w:rPr>
      </w:pPr>
      <w:r w:rsidRPr="004D71C9">
        <w:rPr>
          <w:noProof/>
          <w:color w:val="FF0000"/>
        </w:rPr>
        <mc:AlternateContent>
          <mc:Choice Requires="wps">
            <w:drawing>
              <wp:anchor distT="0" distB="0" distL="114300" distR="114300" simplePos="0" relativeHeight="251658286" behindDoc="0" locked="0" layoutInCell="1" allowOverlap="1" wp14:anchorId="5BB8AAEF" wp14:editId="000D458B">
                <wp:simplePos x="0" y="0"/>
                <wp:positionH relativeFrom="column">
                  <wp:posOffset>-552450</wp:posOffset>
                </wp:positionH>
                <wp:positionV relativeFrom="paragraph">
                  <wp:posOffset>229870</wp:posOffset>
                </wp:positionV>
                <wp:extent cx="3486150" cy="2133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86150" cy="2133600"/>
                        </a:xfrm>
                        <a:prstGeom prst="rect">
                          <a:avLst/>
                        </a:prstGeom>
                        <a:solidFill>
                          <a:schemeClr val="lt1"/>
                        </a:solidFill>
                        <a:ln w="6350">
                          <a:noFill/>
                        </a:ln>
                      </wps:spPr>
                      <wps:txbx>
                        <w:txbxContent>
                          <w:p w14:paraId="02A79F25" w14:textId="617D94DD" w:rsidR="00944208" w:rsidRDefault="00944208" w:rsidP="00736B68">
                            <w:r>
                              <w:rPr>
                                <w:noProof/>
                              </w:rPr>
                              <w:drawing>
                                <wp:inline distT="0" distB="0" distL="0" distR="0" wp14:anchorId="29C4DE5E" wp14:editId="5011442A">
                                  <wp:extent cx="3267075" cy="1962150"/>
                                  <wp:effectExtent l="0" t="0" r="9525" b="0"/>
                                  <wp:docPr id="82" name="Chart 82" descr="Pie Chart of County of residence: City and County of Honolulu 69%, County of Hawaii 16%, County of Maui 10%, County of Kauai 5%, out of state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8AAEF" id="Text Box 42" o:spid="_x0000_s1055" type="#_x0000_t202" style="position:absolute;left:0;text-align:left;margin-left:-43.5pt;margin-top:18.1pt;width:274.5pt;height:168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" fillcolor="white [3201]" stroked="f" strokeweight=".5pt">
                <v:textbox>
                  <w:txbxContent>
                    <w:p w14:paraId="02A79F25" w14:textId="617D94DD" w:rsidR="00944208" w:rsidRDefault="00944208" w:rsidP="00736B68">
                      <w:r>
                        <w:rPr>
                          <w:noProof/>
                        </w:rPr>
                        <w:drawing>
                          <wp:inline distT="0" distB="0" distL="0" distR="0" wp14:anchorId="29C4DE5E" wp14:editId="5011442A">
                            <wp:extent cx="3267075" cy="1962150"/>
                            <wp:effectExtent l="0" t="0" r="9525" b="0"/>
                            <wp:docPr id="82" name="Chart 82" descr="Pie Chart of County of residence: City and County of Honolulu 69%, County of Hawaii 16%, County of Maui 10%, County of Kauai 5%, out of state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mc:Fallback>
        </mc:AlternateContent>
      </w:r>
    </w:p>
    <w:p w14:paraId="189ABEE7" w14:textId="3E95B425" w:rsidR="00944208" w:rsidRPr="004D71C9" w:rsidRDefault="00792139" w:rsidP="00944208">
      <w:pPr>
        <w:pStyle w:val="ListParagraph"/>
        <w:ind w:left="-720" w:right="90"/>
        <w:rPr>
          <w:color w:val="FF0000"/>
        </w:rPr>
      </w:pPr>
      <w:r w:rsidRPr="004D71C9">
        <w:rPr>
          <w:noProof/>
          <w:color w:val="FF0000"/>
        </w:rPr>
        <mc:AlternateContent>
          <mc:Choice Requires="wps">
            <w:drawing>
              <wp:anchor distT="0" distB="0" distL="114300" distR="114300" simplePos="0" relativeHeight="251658296" behindDoc="0" locked="0" layoutInCell="1" allowOverlap="1" wp14:anchorId="740FA526" wp14:editId="4126B251">
                <wp:simplePos x="0" y="0"/>
                <wp:positionH relativeFrom="column">
                  <wp:posOffset>3124200</wp:posOffset>
                </wp:positionH>
                <wp:positionV relativeFrom="paragraph">
                  <wp:posOffset>164465</wp:posOffset>
                </wp:positionV>
                <wp:extent cx="609600" cy="409575"/>
                <wp:effectExtent l="0" t="0" r="19050" b="28575"/>
                <wp:wrapNone/>
                <wp:docPr id="85" name="Text Box 85"/>
                <wp:cNvGraphicFramePr/>
                <a:graphic xmlns:a="http://schemas.openxmlformats.org/drawingml/2006/main">
                  <a:graphicData uri="http://schemas.microsoft.com/office/word/2010/wordprocessingShape">
                    <wps:wsp>
                      <wps:cNvSpPr txBox="1"/>
                      <wps:spPr>
                        <a:xfrm>
                          <a:off x="0" y="0"/>
                          <a:ext cx="609600" cy="409575"/>
                        </a:xfrm>
                        <a:prstGeom prst="rect">
                          <a:avLst/>
                        </a:prstGeom>
                        <a:solidFill>
                          <a:schemeClr val="lt1"/>
                        </a:solidFill>
                        <a:ln w="6350">
                          <a:solidFill>
                            <a:schemeClr val="bg1"/>
                          </a:solidFill>
                        </a:ln>
                      </wps:spPr>
                      <wps:txbx>
                        <w:txbxContent>
                          <w:p w14:paraId="5AAA7E99" w14:textId="58CAECBD" w:rsidR="00736B68" w:rsidRDefault="003C0246" w:rsidP="00736B68">
                            <w:pPr>
                              <w:spacing w:after="0" w:line="240" w:lineRule="auto"/>
                              <w:jc w:val="center"/>
                              <w:rPr>
                                <w:sz w:val="18"/>
                                <w:szCs w:val="18"/>
                              </w:rPr>
                            </w:pPr>
                            <w:r>
                              <w:rPr>
                                <w:sz w:val="18"/>
                                <w:szCs w:val="18"/>
                              </w:rPr>
                              <w:t>49</w:t>
                            </w:r>
                            <w:r w:rsidR="00792139">
                              <w:rPr>
                                <w:sz w:val="18"/>
                                <w:szCs w:val="18"/>
                              </w:rPr>
                              <w:t>,</w:t>
                            </w:r>
                            <w:r>
                              <w:rPr>
                                <w:sz w:val="18"/>
                                <w:szCs w:val="18"/>
                              </w:rPr>
                              <w:t>583</w:t>
                            </w:r>
                          </w:p>
                          <w:p w14:paraId="3E35F206" w14:textId="2FAF78EF" w:rsidR="00736B68" w:rsidRPr="00736B68" w:rsidRDefault="00792139" w:rsidP="00736B68">
                            <w:pPr>
                              <w:spacing w:after="0" w:line="240" w:lineRule="auto"/>
                              <w:jc w:val="center"/>
                              <w:rPr>
                                <w:sz w:val="18"/>
                                <w:szCs w:val="18"/>
                              </w:rPr>
                            </w:pPr>
                            <w:r>
                              <w:rPr>
                                <w:sz w:val="18"/>
                                <w:szCs w:val="18"/>
                              </w:rPr>
                              <w:t>4</w:t>
                            </w:r>
                            <w:r w:rsidR="00736B68">
                              <w:rPr>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A526" id="Text Box 85" o:spid="_x0000_s1056" type="#_x0000_t202" style="position:absolute;left:0;text-align:left;margin-left:246pt;margin-top:12.95pt;width:48pt;height:32.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" fillcolor="white [3201]" strokecolor="white [3212]" strokeweight=".5pt">
                <v:textbox>
                  <w:txbxContent>
                    <w:p w14:paraId="5AAA7E99" w14:textId="58CAECBD" w:rsidR="00736B68" w:rsidRDefault="003C0246" w:rsidP="00736B68">
                      <w:pPr>
                        <w:spacing w:after="0" w:line="240" w:lineRule="auto"/>
                        <w:jc w:val="center"/>
                        <w:rPr>
                          <w:sz w:val="18"/>
                          <w:szCs w:val="18"/>
                        </w:rPr>
                      </w:pPr>
                      <w:r>
                        <w:rPr>
                          <w:sz w:val="18"/>
                          <w:szCs w:val="18"/>
                        </w:rPr>
                        <w:t>49</w:t>
                      </w:r>
                      <w:r w:rsidR="00792139">
                        <w:rPr>
                          <w:sz w:val="18"/>
                          <w:szCs w:val="18"/>
                        </w:rPr>
                        <w:t>,</w:t>
                      </w:r>
                      <w:r>
                        <w:rPr>
                          <w:sz w:val="18"/>
                          <w:szCs w:val="18"/>
                        </w:rPr>
                        <w:t>583</w:t>
                      </w:r>
                    </w:p>
                    <w:p w14:paraId="3E35F206" w14:textId="2FAF78EF" w:rsidR="00736B68" w:rsidRPr="00736B68" w:rsidRDefault="00792139" w:rsidP="00736B68">
                      <w:pPr>
                        <w:spacing w:after="0" w:line="240" w:lineRule="auto"/>
                        <w:jc w:val="center"/>
                        <w:rPr>
                          <w:sz w:val="18"/>
                          <w:szCs w:val="18"/>
                        </w:rPr>
                      </w:pPr>
                      <w:r>
                        <w:rPr>
                          <w:sz w:val="18"/>
                          <w:szCs w:val="18"/>
                        </w:rPr>
                        <w:t>4</w:t>
                      </w:r>
                      <w:r w:rsidR="00736B68">
                        <w:rPr>
                          <w:sz w:val="18"/>
                          <w:szCs w:val="18"/>
                        </w:rPr>
                        <w:t>5%</w:t>
                      </w:r>
                    </w:p>
                  </w:txbxContent>
                </v:textbox>
              </v:shape>
            </w:pict>
          </mc:Fallback>
        </mc:AlternateContent>
      </w:r>
      <w:r w:rsidR="00B16233" w:rsidRPr="004D71C9">
        <w:rPr>
          <w:noProof/>
          <w:color w:val="FF0000"/>
        </w:rPr>
        <mc:AlternateContent>
          <mc:Choice Requires="wps">
            <w:drawing>
              <wp:anchor distT="0" distB="0" distL="114300" distR="114300" simplePos="0" relativeHeight="251658295" behindDoc="0" locked="0" layoutInCell="1" allowOverlap="1" wp14:anchorId="4C0E6DBA" wp14:editId="7F5BD4FC">
                <wp:simplePos x="0" y="0"/>
                <wp:positionH relativeFrom="column">
                  <wp:posOffset>2971799</wp:posOffset>
                </wp:positionH>
                <wp:positionV relativeFrom="paragraph">
                  <wp:posOffset>60325</wp:posOffset>
                </wp:positionV>
                <wp:extent cx="3381375" cy="2124075"/>
                <wp:effectExtent l="0" t="0" r="9525" b="9525"/>
                <wp:wrapNone/>
                <wp:docPr id="83" name="Text Box 83"/>
                <wp:cNvGraphicFramePr/>
                <a:graphic xmlns:a="http://schemas.openxmlformats.org/drawingml/2006/main">
                  <a:graphicData uri="http://schemas.microsoft.com/office/word/2010/wordprocessingShape">
                    <wps:wsp>
                      <wps:cNvSpPr txBox="1"/>
                      <wps:spPr>
                        <a:xfrm>
                          <a:off x="0" y="0"/>
                          <a:ext cx="3381375" cy="2124075"/>
                        </a:xfrm>
                        <a:prstGeom prst="rect">
                          <a:avLst/>
                        </a:prstGeom>
                        <a:solidFill>
                          <a:schemeClr val="lt1"/>
                        </a:solidFill>
                        <a:ln w="6350">
                          <a:noFill/>
                        </a:ln>
                      </wps:spPr>
                      <wps:txbx>
                        <w:txbxContent>
                          <w:p w14:paraId="33476D8B" w14:textId="54334A8D" w:rsidR="00B16233" w:rsidRDefault="00B16233">
                            <w:r>
                              <w:rPr>
                                <w:noProof/>
                              </w:rPr>
                              <w:drawing>
                                <wp:inline distT="0" distB="0" distL="0" distR="0" wp14:anchorId="4EBFDBF0" wp14:editId="05040338">
                                  <wp:extent cx="3124200" cy="1952625"/>
                                  <wp:effectExtent l="38100" t="0" r="0" b="9525"/>
                                  <wp:docPr id="84" name="Chart 84" descr="Pie chart of Gender: Female 55%, Male 45%, X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0E6DBA" id="Text Box 83" o:spid="_x0000_s1057" type="#_x0000_t202" style="position:absolute;left:0;text-align:left;margin-left:234pt;margin-top:4.75pt;width:266.25pt;height:167.25pt;z-index:251658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" fillcolor="white [3201]" stroked="f" strokeweight=".5pt">
                <v:textbox>
                  <w:txbxContent>
                    <w:p w14:paraId="33476D8B" w14:textId="54334A8D" w:rsidR="00B16233" w:rsidRDefault="00B16233">
                      <w:r>
                        <w:rPr>
                          <w:noProof/>
                        </w:rPr>
                        <w:drawing>
                          <wp:inline distT="0" distB="0" distL="0" distR="0" wp14:anchorId="4EBFDBF0" wp14:editId="05040338">
                            <wp:extent cx="3124200" cy="1952625"/>
                            <wp:effectExtent l="38100" t="0" r="0" b="9525"/>
                            <wp:docPr id="84" name="Chart 84" descr="Pie chart of Gender: Female 55%, Male 45%, X 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v:shape>
            </w:pict>
          </mc:Fallback>
        </mc:AlternateContent>
      </w:r>
    </w:p>
    <w:p w14:paraId="44FBBB3C" w14:textId="464E22B1" w:rsidR="00D15C9F" w:rsidRPr="004D71C9" w:rsidRDefault="00D15C9F" w:rsidP="00EA63FB">
      <w:pPr>
        <w:pStyle w:val="ListParagraph"/>
        <w:ind w:left="180"/>
        <w:rPr>
          <w:color w:val="FF0000"/>
        </w:rPr>
      </w:pPr>
    </w:p>
    <w:p w14:paraId="382347D8" w14:textId="39DAEB46" w:rsidR="00D15C9F" w:rsidRPr="004D71C9" w:rsidRDefault="00792139" w:rsidP="00EA63FB">
      <w:pPr>
        <w:pStyle w:val="ListParagraph"/>
        <w:ind w:left="180"/>
        <w:rPr>
          <w:color w:val="FF0000"/>
        </w:rPr>
      </w:pPr>
      <w:r w:rsidRPr="004D71C9">
        <w:rPr>
          <w:noProof/>
          <w:color w:val="FF0000"/>
        </w:rPr>
        <mc:AlternateContent>
          <mc:Choice Requires="wps">
            <w:drawing>
              <wp:anchor distT="0" distB="0" distL="114300" distR="114300" simplePos="0" relativeHeight="251658297" behindDoc="0" locked="0" layoutInCell="1" allowOverlap="1" wp14:anchorId="1CAB305E" wp14:editId="179ED89A">
                <wp:simplePos x="0" y="0"/>
                <wp:positionH relativeFrom="column">
                  <wp:posOffset>3419475</wp:posOffset>
                </wp:positionH>
                <wp:positionV relativeFrom="paragraph">
                  <wp:posOffset>121286</wp:posOffset>
                </wp:positionV>
                <wp:extent cx="47625" cy="285750"/>
                <wp:effectExtent l="38100" t="0" r="66675" b="57150"/>
                <wp:wrapNone/>
                <wp:docPr id="86" name="Straight Arrow Connector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6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5BDD9" id="Straight Arrow Connector 86" o:spid="_x0000_s1026" type="#_x0000_t32" alt="&quot;&quot;" style="position:absolute;margin-left:269.25pt;margin-top:9.55pt;width:3.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" strokecolor="black [3200]" strokeweight=".5pt">
                <v:stroke endarrow="block" joinstyle="miter"/>
              </v:shape>
            </w:pict>
          </mc:Fallback>
        </mc:AlternateContent>
      </w:r>
      <w:r w:rsidR="00736B68" w:rsidRPr="004D71C9">
        <w:rPr>
          <w:noProof/>
          <w:color w:val="FF0000"/>
        </w:rPr>
        <mc:AlternateContent>
          <mc:Choice Requires="wps">
            <w:drawing>
              <wp:anchor distT="0" distB="0" distL="114300" distR="114300" simplePos="0" relativeHeight="251658291" behindDoc="0" locked="0" layoutInCell="1" allowOverlap="1" wp14:anchorId="705B6CE5" wp14:editId="643FF28E">
                <wp:simplePos x="0" y="0"/>
                <wp:positionH relativeFrom="column">
                  <wp:posOffset>1875790</wp:posOffset>
                </wp:positionH>
                <wp:positionV relativeFrom="paragraph">
                  <wp:posOffset>5715</wp:posOffset>
                </wp:positionV>
                <wp:extent cx="504825" cy="4000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504825" cy="400050"/>
                        </a:xfrm>
                        <a:prstGeom prst="rect">
                          <a:avLst/>
                        </a:prstGeom>
                        <a:solidFill>
                          <a:schemeClr val="lt1"/>
                        </a:solidFill>
                        <a:ln w="6350">
                          <a:noFill/>
                        </a:ln>
                      </wps:spPr>
                      <wps:txbx>
                        <w:txbxContent>
                          <w:p w14:paraId="3631817B" w14:textId="1813595F" w:rsidR="00B16233" w:rsidRDefault="00B16233" w:rsidP="00B16233">
                            <w:pPr>
                              <w:spacing w:after="0" w:line="240" w:lineRule="auto"/>
                              <w:jc w:val="center"/>
                              <w:rPr>
                                <w:sz w:val="16"/>
                                <w:szCs w:val="16"/>
                              </w:rPr>
                            </w:pPr>
                            <w:r>
                              <w:rPr>
                                <w:sz w:val="16"/>
                                <w:szCs w:val="16"/>
                              </w:rPr>
                              <w:t>1</w:t>
                            </w:r>
                            <w:r w:rsidR="008F392A">
                              <w:rPr>
                                <w:sz w:val="16"/>
                                <w:szCs w:val="16"/>
                              </w:rPr>
                              <w:t>7</w:t>
                            </w:r>
                            <w:r>
                              <w:rPr>
                                <w:sz w:val="16"/>
                                <w:szCs w:val="16"/>
                              </w:rPr>
                              <w:t>,</w:t>
                            </w:r>
                            <w:r w:rsidR="003C0246">
                              <w:rPr>
                                <w:sz w:val="16"/>
                                <w:szCs w:val="16"/>
                              </w:rPr>
                              <w:t>567</w:t>
                            </w:r>
                          </w:p>
                          <w:p w14:paraId="24410FF2" w14:textId="0CB2F44F" w:rsidR="00B16233" w:rsidRPr="006E11EE" w:rsidRDefault="00D45328" w:rsidP="00B16233">
                            <w:pPr>
                              <w:spacing w:after="0" w:line="240" w:lineRule="auto"/>
                              <w:jc w:val="center"/>
                              <w:rPr>
                                <w:sz w:val="16"/>
                                <w:szCs w:val="16"/>
                              </w:rPr>
                            </w:pPr>
                            <w:r>
                              <w:rPr>
                                <w:sz w:val="16"/>
                                <w:szCs w:val="16"/>
                              </w:rPr>
                              <w:t>16</w:t>
                            </w:r>
                            <w:r w:rsidR="00B16233">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6CE5" id="Text Box 67" o:spid="_x0000_s1058" type="#_x0000_t202" style="position:absolute;left:0;text-align:left;margin-left:147.7pt;margin-top:.45pt;width:39.75pt;height:3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IjMAIAAFsEAAAOAAAAZHJzL2Uyb0RvYy54bWysVEtv2zAMvg/YfxB0X+ykSdcacYosRYYB&#10;QVsgHXpWZCkWIIuapMTOfv0oOa91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" fillcolor="white [3201]" stroked="f" strokeweight=".5pt">
                <v:textbox>
                  <w:txbxContent>
                    <w:p w14:paraId="3631817B" w14:textId="1813595F" w:rsidR="00B16233" w:rsidRDefault="00B16233" w:rsidP="00B16233">
                      <w:pPr>
                        <w:spacing w:after="0" w:line="240" w:lineRule="auto"/>
                        <w:jc w:val="center"/>
                        <w:rPr>
                          <w:sz w:val="16"/>
                          <w:szCs w:val="16"/>
                        </w:rPr>
                      </w:pPr>
                      <w:r>
                        <w:rPr>
                          <w:sz w:val="16"/>
                          <w:szCs w:val="16"/>
                        </w:rPr>
                        <w:t>1</w:t>
                      </w:r>
                      <w:r w:rsidR="008F392A">
                        <w:rPr>
                          <w:sz w:val="16"/>
                          <w:szCs w:val="16"/>
                        </w:rPr>
                        <w:t>7</w:t>
                      </w:r>
                      <w:r>
                        <w:rPr>
                          <w:sz w:val="16"/>
                          <w:szCs w:val="16"/>
                        </w:rPr>
                        <w:t>,</w:t>
                      </w:r>
                      <w:r w:rsidR="003C0246">
                        <w:rPr>
                          <w:sz w:val="16"/>
                          <w:szCs w:val="16"/>
                        </w:rPr>
                        <w:t>567</w:t>
                      </w:r>
                    </w:p>
                    <w:p w14:paraId="24410FF2" w14:textId="0CB2F44F" w:rsidR="00B16233" w:rsidRPr="006E11EE" w:rsidRDefault="00D45328" w:rsidP="00B16233">
                      <w:pPr>
                        <w:spacing w:after="0" w:line="240" w:lineRule="auto"/>
                        <w:jc w:val="center"/>
                        <w:rPr>
                          <w:sz w:val="16"/>
                          <w:szCs w:val="16"/>
                        </w:rPr>
                      </w:pPr>
                      <w:r>
                        <w:rPr>
                          <w:sz w:val="16"/>
                          <w:szCs w:val="16"/>
                        </w:rPr>
                        <w:t>16</w:t>
                      </w:r>
                      <w:r w:rsidR="00B16233">
                        <w:rPr>
                          <w:sz w:val="16"/>
                          <w:szCs w:val="16"/>
                        </w:rPr>
                        <w:t>%</w:t>
                      </w:r>
                    </w:p>
                  </w:txbxContent>
                </v:textbox>
              </v:shape>
            </w:pict>
          </mc:Fallback>
        </mc:AlternateContent>
      </w:r>
    </w:p>
    <w:p w14:paraId="47CBACB1" w14:textId="477502B7" w:rsidR="00D15C9F" w:rsidRPr="004D71C9" w:rsidRDefault="00D17AF6" w:rsidP="00EA63FB">
      <w:pPr>
        <w:pStyle w:val="ListParagraph"/>
        <w:ind w:left="180"/>
        <w:rPr>
          <w:color w:val="FF0000"/>
        </w:rPr>
      </w:pPr>
      <w:r w:rsidRPr="004D71C9">
        <w:rPr>
          <w:noProof/>
          <w:color w:val="FF0000"/>
        </w:rPr>
        <mc:AlternateContent>
          <mc:Choice Requires="wps">
            <w:drawing>
              <wp:anchor distT="0" distB="0" distL="114300" distR="114300" simplePos="0" relativeHeight="251658287" behindDoc="0" locked="0" layoutInCell="1" allowOverlap="1" wp14:anchorId="09FEA6DE" wp14:editId="769C1ABA">
                <wp:simplePos x="0" y="0"/>
                <wp:positionH relativeFrom="column">
                  <wp:posOffset>-123825</wp:posOffset>
                </wp:positionH>
                <wp:positionV relativeFrom="paragraph">
                  <wp:posOffset>64135</wp:posOffset>
                </wp:positionV>
                <wp:extent cx="514350" cy="400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14350" cy="400050"/>
                        </a:xfrm>
                        <a:prstGeom prst="rect">
                          <a:avLst/>
                        </a:prstGeom>
                        <a:solidFill>
                          <a:schemeClr val="lt1"/>
                        </a:solidFill>
                        <a:ln w="6350">
                          <a:noFill/>
                        </a:ln>
                      </wps:spPr>
                      <wps:txbx>
                        <w:txbxContent>
                          <w:p w14:paraId="1F212386" w14:textId="4813849D" w:rsidR="006E11EE" w:rsidRDefault="006E11EE" w:rsidP="006E11EE">
                            <w:pPr>
                              <w:spacing w:after="0" w:line="240" w:lineRule="auto"/>
                              <w:jc w:val="center"/>
                              <w:rPr>
                                <w:sz w:val="16"/>
                                <w:szCs w:val="16"/>
                              </w:rPr>
                            </w:pPr>
                            <w:r>
                              <w:rPr>
                                <w:sz w:val="16"/>
                                <w:szCs w:val="16"/>
                              </w:rPr>
                              <w:t>7</w:t>
                            </w:r>
                            <w:r w:rsidR="003C0246">
                              <w:rPr>
                                <w:sz w:val="16"/>
                                <w:szCs w:val="16"/>
                              </w:rPr>
                              <w:t>5</w:t>
                            </w:r>
                            <w:r w:rsidR="008F392A">
                              <w:rPr>
                                <w:sz w:val="16"/>
                                <w:szCs w:val="16"/>
                              </w:rPr>
                              <w:t>,</w:t>
                            </w:r>
                            <w:r w:rsidR="003C0246">
                              <w:rPr>
                                <w:sz w:val="16"/>
                                <w:szCs w:val="16"/>
                              </w:rPr>
                              <w:t>516</w:t>
                            </w:r>
                          </w:p>
                          <w:p w14:paraId="2DE59AB8" w14:textId="06CDFC3D" w:rsidR="006E11EE" w:rsidRPr="006E11EE" w:rsidRDefault="008F392A" w:rsidP="006E11EE">
                            <w:pPr>
                              <w:spacing w:after="0" w:line="240" w:lineRule="auto"/>
                              <w:jc w:val="center"/>
                              <w:rPr>
                                <w:sz w:val="16"/>
                                <w:szCs w:val="16"/>
                              </w:rPr>
                            </w:pPr>
                            <w:r>
                              <w:rPr>
                                <w:sz w:val="16"/>
                                <w:szCs w:val="16"/>
                              </w:rPr>
                              <w:t>69</w:t>
                            </w:r>
                            <w:r w:rsidR="006E11E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EA6DE" id="Text Box 46" o:spid="_x0000_s1059" type="#_x0000_t202" style="position:absolute;left:0;text-align:left;margin-left:-9.75pt;margin-top:5.05pt;width:40.5pt;height:31.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" fillcolor="white [3201]" stroked="f" strokeweight=".5pt">
                <v:textbox>
                  <w:txbxContent>
                    <w:p w14:paraId="1F212386" w14:textId="4813849D" w:rsidR="006E11EE" w:rsidRDefault="006E11EE" w:rsidP="006E11EE">
                      <w:pPr>
                        <w:spacing w:after="0" w:line="240" w:lineRule="auto"/>
                        <w:jc w:val="center"/>
                        <w:rPr>
                          <w:sz w:val="16"/>
                          <w:szCs w:val="16"/>
                        </w:rPr>
                      </w:pPr>
                      <w:r>
                        <w:rPr>
                          <w:sz w:val="16"/>
                          <w:szCs w:val="16"/>
                        </w:rPr>
                        <w:t>7</w:t>
                      </w:r>
                      <w:r w:rsidR="003C0246">
                        <w:rPr>
                          <w:sz w:val="16"/>
                          <w:szCs w:val="16"/>
                        </w:rPr>
                        <w:t>5</w:t>
                      </w:r>
                      <w:r w:rsidR="008F392A">
                        <w:rPr>
                          <w:sz w:val="16"/>
                          <w:szCs w:val="16"/>
                        </w:rPr>
                        <w:t>,</w:t>
                      </w:r>
                      <w:r w:rsidR="003C0246">
                        <w:rPr>
                          <w:sz w:val="16"/>
                          <w:szCs w:val="16"/>
                        </w:rPr>
                        <w:t>516</w:t>
                      </w:r>
                    </w:p>
                    <w:p w14:paraId="2DE59AB8" w14:textId="06CDFC3D" w:rsidR="006E11EE" w:rsidRPr="006E11EE" w:rsidRDefault="008F392A" w:rsidP="006E11EE">
                      <w:pPr>
                        <w:spacing w:after="0" w:line="240" w:lineRule="auto"/>
                        <w:jc w:val="center"/>
                        <w:rPr>
                          <w:sz w:val="16"/>
                          <w:szCs w:val="16"/>
                        </w:rPr>
                      </w:pPr>
                      <w:r>
                        <w:rPr>
                          <w:sz w:val="16"/>
                          <w:szCs w:val="16"/>
                        </w:rPr>
                        <w:t>69</w:t>
                      </w:r>
                      <w:r w:rsidR="006E11EE">
                        <w:rPr>
                          <w:sz w:val="16"/>
                          <w:szCs w:val="16"/>
                        </w:rPr>
                        <w:t>%</w:t>
                      </w:r>
                    </w:p>
                  </w:txbxContent>
                </v:textbox>
              </v:shape>
            </w:pict>
          </mc:Fallback>
        </mc:AlternateContent>
      </w:r>
      <w:r w:rsidR="00B16233" w:rsidRPr="004D71C9">
        <w:rPr>
          <w:noProof/>
          <w:color w:val="FF0000"/>
        </w:rPr>
        <mc:AlternateContent>
          <mc:Choice Requires="wps">
            <w:drawing>
              <wp:anchor distT="0" distB="0" distL="114300" distR="114300" simplePos="0" relativeHeight="251658292" behindDoc="0" locked="0" layoutInCell="1" allowOverlap="1" wp14:anchorId="40CAB4C3" wp14:editId="43E85813">
                <wp:simplePos x="0" y="0"/>
                <wp:positionH relativeFrom="column">
                  <wp:posOffset>1724025</wp:posOffset>
                </wp:positionH>
                <wp:positionV relativeFrom="paragraph">
                  <wp:posOffset>6985</wp:posOffset>
                </wp:positionV>
                <wp:extent cx="257175" cy="123825"/>
                <wp:effectExtent l="38100" t="0" r="28575" b="66675"/>
                <wp:wrapNone/>
                <wp:docPr id="68" name="Straight Arrow Connector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71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454176" id="Straight Arrow Connector 68" o:spid="_x0000_s1026" type="#_x0000_t32" alt="&quot;&quot;" style="position:absolute;margin-left:135.75pt;margin-top:.55pt;width:20.25pt;height:9.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" strokecolor="black [3200]" strokeweight=".5pt">
                <v:stroke endarrow="block" joinstyle="miter"/>
              </v:shape>
            </w:pict>
          </mc:Fallback>
        </mc:AlternateContent>
      </w:r>
    </w:p>
    <w:p w14:paraId="61D3BF42" w14:textId="00427676" w:rsidR="00D15C9F" w:rsidRPr="004D71C9" w:rsidRDefault="00D17AF6" w:rsidP="00EA63FB">
      <w:pPr>
        <w:pStyle w:val="ListParagraph"/>
        <w:ind w:left="180"/>
        <w:rPr>
          <w:color w:val="FF0000"/>
        </w:rPr>
      </w:pPr>
      <w:r w:rsidRPr="004D71C9">
        <w:rPr>
          <w:noProof/>
          <w:color w:val="FF0000"/>
        </w:rPr>
        <mc:AlternateContent>
          <mc:Choice Requires="wps">
            <w:drawing>
              <wp:anchor distT="0" distB="0" distL="114300" distR="114300" simplePos="0" relativeHeight="251658288" behindDoc="0" locked="0" layoutInCell="1" allowOverlap="1" wp14:anchorId="6ECB9EC3" wp14:editId="4387995C">
                <wp:simplePos x="0" y="0"/>
                <wp:positionH relativeFrom="column">
                  <wp:posOffset>295275</wp:posOffset>
                </wp:positionH>
                <wp:positionV relativeFrom="paragraph">
                  <wp:posOffset>55880</wp:posOffset>
                </wp:positionV>
                <wp:extent cx="219075" cy="47625"/>
                <wp:effectExtent l="0" t="38100" r="28575" b="85725"/>
                <wp:wrapNone/>
                <wp:docPr id="64" name="Straight Arrow Connector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9075"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F05E81" id="Straight Arrow Connector 64" o:spid="_x0000_s1026" type="#_x0000_t32" alt="&quot;&quot;" style="position:absolute;margin-left:23.25pt;margin-top:4.4pt;width:17.25pt;height:3.7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" strokecolor="black [3200]" strokeweight=".5pt">
                <v:stroke endarrow="block" joinstyle="miter"/>
              </v:shape>
            </w:pict>
          </mc:Fallback>
        </mc:AlternateContent>
      </w:r>
      <w:r w:rsidR="00B16233" w:rsidRPr="004D71C9">
        <w:rPr>
          <w:noProof/>
          <w:color w:val="FF0000"/>
        </w:rPr>
        <mc:AlternateContent>
          <mc:Choice Requires="wps">
            <w:drawing>
              <wp:anchor distT="0" distB="0" distL="114300" distR="114300" simplePos="0" relativeHeight="251658293" behindDoc="0" locked="0" layoutInCell="1" allowOverlap="1" wp14:anchorId="19B16D15" wp14:editId="449983EA">
                <wp:simplePos x="0" y="0"/>
                <wp:positionH relativeFrom="column">
                  <wp:posOffset>2200275</wp:posOffset>
                </wp:positionH>
                <wp:positionV relativeFrom="paragraph">
                  <wp:posOffset>103505</wp:posOffset>
                </wp:positionV>
                <wp:extent cx="514350" cy="4000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14350" cy="400050"/>
                        </a:xfrm>
                        <a:prstGeom prst="rect">
                          <a:avLst/>
                        </a:prstGeom>
                        <a:solidFill>
                          <a:schemeClr val="lt1"/>
                        </a:solidFill>
                        <a:ln w="6350">
                          <a:noFill/>
                        </a:ln>
                      </wps:spPr>
                      <wps:txbx>
                        <w:txbxContent>
                          <w:p w14:paraId="01A1B01C" w14:textId="2269449B" w:rsidR="00B16233" w:rsidRDefault="00B16233" w:rsidP="00B16233">
                            <w:pPr>
                              <w:spacing w:after="0" w:line="240" w:lineRule="auto"/>
                              <w:jc w:val="center"/>
                              <w:rPr>
                                <w:sz w:val="16"/>
                                <w:szCs w:val="16"/>
                              </w:rPr>
                            </w:pPr>
                            <w:r>
                              <w:rPr>
                                <w:sz w:val="16"/>
                                <w:szCs w:val="16"/>
                              </w:rPr>
                              <w:t>1</w:t>
                            </w:r>
                            <w:r w:rsidR="00D45328">
                              <w:rPr>
                                <w:sz w:val="16"/>
                                <w:szCs w:val="16"/>
                              </w:rPr>
                              <w:t>1</w:t>
                            </w:r>
                            <w:r>
                              <w:rPr>
                                <w:sz w:val="16"/>
                                <w:szCs w:val="16"/>
                              </w:rPr>
                              <w:t>,</w:t>
                            </w:r>
                            <w:r w:rsidR="003C0246">
                              <w:rPr>
                                <w:sz w:val="16"/>
                                <w:szCs w:val="16"/>
                              </w:rPr>
                              <w:t>507</w:t>
                            </w:r>
                          </w:p>
                          <w:p w14:paraId="32EDD905" w14:textId="3D35C275" w:rsidR="00B16233" w:rsidRPr="006E11EE" w:rsidRDefault="00B16233" w:rsidP="00B16233">
                            <w:pPr>
                              <w:spacing w:after="0" w:line="240" w:lineRule="auto"/>
                              <w:jc w:val="center"/>
                              <w:rPr>
                                <w:sz w:val="16"/>
                                <w:szCs w:val="16"/>
                              </w:rPr>
                            </w:pPr>
                            <w:r>
                              <w:rPr>
                                <w:sz w:val="16"/>
                                <w:szCs w:val="16"/>
                              </w:rPr>
                              <w:t>1</w:t>
                            </w:r>
                            <w:r w:rsidR="00D45328">
                              <w:rPr>
                                <w:sz w:val="16"/>
                                <w:szCs w:val="16"/>
                              </w:rPr>
                              <w:t>0</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6D15" id="Text Box 69" o:spid="_x0000_s1060" type="#_x0000_t202" style="position:absolute;left:0;text-align:left;margin-left:173.25pt;margin-top:8.15pt;width:40.5pt;height:31.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" fillcolor="white [3201]" stroked="f" strokeweight=".5pt">
                <v:textbox>
                  <w:txbxContent>
                    <w:p w14:paraId="01A1B01C" w14:textId="2269449B" w:rsidR="00B16233" w:rsidRDefault="00B16233" w:rsidP="00B16233">
                      <w:pPr>
                        <w:spacing w:after="0" w:line="240" w:lineRule="auto"/>
                        <w:jc w:val="center"/>
                        <w:rPr>
                          <w:sz w:val="16"/>
                          <w:szCs w:val="16"/>
                        </w:rPr>
                      </w:pPr>
                      <w:r>
                        <w:rPr>
                          <w:sz w:val="16"/>
                          <w:szCs w:val="16"/>
                        </w:rPr>
                        <w:t>1</w:t>
                      </w:r>
                      <w:r w:rsidR="00D45328">
                        <w:rPr>
                          <w:sz w:val="16"/>
                          <w:szCs w:val="16"/>
                        </w:rPr>
                        <w:t>1</w:t>
                      </w:r>
                      <w:r>
                        <w:rPr>
                          <w:sz w:val="16"/>
                          <w:szCs w:val="16"/>
                        </w:rPr>
                        <w:t>,</w:t>
                      </w:r>
                      <w:r w:rsidR="003C0246">
                        <w:rPr>
                          <w:sz w:val="16"/>
                          <w:szCs w:val="16"/>
                        </w:rPr>
                        <w:t>507</w:t>
                      </w:r>
                    </w:p>
                    <w:p w14:paraId="32EDD905" w14:textId="3D35C275" w:rsidR="00B16233" w:rsidRPr="006E11EE" w:rsidRDefault="00B16233" w:rsidP="00B16233">
                      <w:pPr>
                        <w:spacing w:after="0" w:line="240" w:lineRule="auto"/>
                        <w:jc w:val="center"/>
                        <w:rPr>
                          <w:sz w:val="16"/>
                          <w:szCs w:val="16"/>
                        </w:rPr>
                      </w:pPr>
                      <w:r>
                        <w:rPr>
                          <w:sz w:val="16"/>
                          <w:szCs w:val="16"/>
                        </w:rPr>
                        <w:t>1</w:t>
                      </w:r>
                      <w:r w:rsidR="00D45328">
                        <w:rPr>
                          <w:sz w:val="16"/>
                          <w:szCs w:val="16"/>
                        </w:rPr>
                        <w:t>0</w:t>
                      </w:r>
                      <w:r>
                        <w:rPr>
                          <w:sz w:val="16"/>
                          <w:szCs w:val="16"/>
                        </w:rPr>
                        <w:t>%</w:t>
                      </w:r>
                    </w:p>
                  </w:txbxContent>
                </v:textbox>
              </v:shape>
            </w:pict>
          </mc:Fallback>
        </mc:AlternateContent>
      </w:r>
    </w:p>
    <w:p w14:paraId="7744FDA5" w14:textId="140904F9" w:rsidR="00D15C9F" w:rsidRPr="004D71C9" w:rsidRDefault="00B16233" w:rsidP="00EA63FB">
      <w:pPr>
        <w:pStyle w:val="ListParagraph"/>
        <w:ind w:left="180"/>
        <w:rPr>
          <w:color w:val="FF0000"/>
        </w:rPr>
      </w:pPr>
      <w:r w:rsidRPr="004D71C9">
        <w:rPr>
          <w:noProof/>
          <w:color w:val="FF0000"/>
        </w:rPr>
        <mc:AlternateContent>
          <mc:Choice Requires="wps">
            <w:drawing>
              <wp:anchor distT="0" distB="0" distL="114300" distR="114300" simplePos="0" relativeHeight="251658294" behindDoc="0" locked="0" layoutInCell="1" allowOverlap="1" wp14:anchorId="39108785" wp14:editId="44132AB3">
                <wp:simplePos x="0" y="0"/>
                <wp:positionH relativeFrom="column">
                  <wp:posOffset>1962150</wp:posOffset>
                </wp:positionH>
                <wp:positionV relativeFrom="paragraph">
                  <wp:posOffset>85725</wp:posOffset>
                </wp:positionV>
                <wp:extent cx="323850" cy="9525"/>
                <wp:effectExtent l="38100" t="76200" r="0" b="85725"/>
                <wp:wrapNone/>
                <wp:docPr id="70" name="Straight Arrow Connector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23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881447" id="Straight Arrow Connector 70" o:spid="_x0000_s1026" type="#_x0000_t32" alt="&quot;&quot;" style="position:absolute;margin-left:154.5pt;margin-top:6.75pt;width:25.5pt;height:.7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" strokecolor="black [3200]" strokeweight=".5pt">
                <v:stroke endarrow="block" joinstyle="miter"/>
              </v:shape>
            </w:pict>
          </mc:Fallback>
        </mc:AlternateContent>
      </w:r>
    </w:p>
    <w:p w14:paraId="689B9115" w14:textId="3ED36D52" w:rsidR="00D15C9F" w:rsidRPr="004D71C9" w:rsidRDefault="00736B68" w:rsidP="00EA63FB">
      <w:pPr>
        <w:pStyle w:val="ListParagraph"/>
        <w:ind w:left="180"/>
        <w:rPr>
          <w:color w:val="FF0000"/>
        </w:rPr>
      </w:pPr>
      <w:r w:rsidRPr="004D71C9">
        <w:rPr>
          <w:noProof/>
          <w:color w:val="FF0000"/>
        </w:rPr>
        <mc:AlternateContent>
          <mc:Choice Requires="wps">
            <w:drawing>
              <wp:anchor distT="0" distB="0" distL="114300" distR="114300" simplePos="0" relativeHeight="251658290" behindDoc="0" locked="0" layoutInCell="1" allowOverlap="1" wp14:anchorId="522F9B8C" wp14:editId="2E59EB6C">
                <wp:simplePos x="0" y="0"/>
                <wp:positionH relativeFrom="column">
                  <wp:posOffset>1905000</wp:posOffset>
                </wp:positionH>
                <wp:positionV relativeFrom="paragraph">
                  <wp:posOffset>144780</wp:posOffset>
                </wp:positionV>
                <wp:extent cx="266700" cy="152400"/>
                <wp:effectExtent l="38100" t="38100" r="19050" b="19050"/>
                <wp:wrapNone/>
                <wp:docPr id="66"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2667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85C50" id="Straight Arrow Connector 66" o:spid="_x0000_s1026" type="#_x0000_t32" alt="&quot;&quot;" style="position:absolute;margin-left:150pt;margin-top:11.4pt;width:21pt;height:12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" strokecolor="black [3200]" strokeweight=".5pt">
                <v:stroke endarrow="block" joinstyle="miter"/>
              </v:shape>
            </w:pict>
          </mc:Fallback>
        </mc:AlternateContent>
      </w:r>
    </w:p>
    <w:p w14:paraId="7E614214" w14:textId="611371B2" w:rsidR="00D15C9F" w:rsidRPr="004D71C9" w:rsidRDefault="00D17AF6" w:rsidP="00EA63FB">
      <w:pPr>
        <w:pStyle w:val="ListParagraph"/>
        <w:ind w:left="180"/>
        <w:rPr>
          <w:color w:val="FF0000"/>
        </w:rPr>
      </w:pPr>
      <w:r w:rsidRPr="004D71C9">
        <w:rPr>
          <w:noProof/>
          <w:color w:val="FF0000"/>
        </w:rPr>
        <mc:AlternateContent>
          <mc:Choice Requires="wps">
            <w:drawing>
              <wp:anchor distT="0" distB="0" distL="114300" distR="114300" simplePos="0" relativeHeight="251658289" behindDoc="0" locked="0" layoutInCell="1" allowOverlap="1" wp14:anchorId="6CBE3BB8" wp14:editId="4AA95245">
                <wp:simplePos x="0" y="0"/>
                <wp:positionH relativeFrom="column">
                  <wp:posOffset>1743075</wp:posOffset>
                </wp:positionH>
                <wp:positionV relativeFrom="paragraph">
                  <wp:posOffset>137795</wp:posOffset>
                </wp:positionV>
                <wp:extent cx="133350" cy="161925"/>
                <wp:effectExtent l="38100" t="38100" r="19050" b="28575"/>
                <wp:wrapNone/>
                <wp:docPr id="65" name="Straight Arrow Connector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335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EC7FF" id="Straight Arrow Connector 65" o:spid="_x0000_s1026" type="#_x0000_t32" alt="&quot;&quot;" style="position:absolute;margin-left:137.25pt;margin-top:10.85pt;width:10.5pt;height:12.7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" strokecolor="black [3200]" strokeweight=".5pt">
                <v:stroke endarrow="block" joinstyle="miter"/>
              </v:shape>
            </w:pict>
          </mc:Fallback>
        </mc:AlternateContent>
      </w:r>
    </w:p>
    <w:p w14:paraId="12A64763" w14:textId="3D117071" w:rsidR="00D15C9F" w:rsidRPr="004D71C9" w:rsidRDefault="00D15C9F" w:rsidP="00EA63FB">
      <w:pPr>
        <w:pStyle w:val="ListParagraph"/>
        <w:ind w:left="180"/>
        <w:rPr>
          <w:color w:val="FF0000"/>
        </w:rPr>
      </w:pPr>
    </w:p>
    <w:p w14:paraId="6964D09E" w14:textId="77777777" w:rsidR="00D15C9F" w:rsidRPr="004D71C9" w:rsidRDefault="00D15C9F" w:rsidP="00EA63FB">
      <w:pPr>
        <w:pStyle w:val="ListParagraph"/>
        <w:ind w:left="180"/>
        <w:rPr>
          <w:color w:val="FF0000"/>
        </w:rPr>
      </w:pPr>
    </w:p>
    <w:p w14:paraId="5657217E" w14:textId="3BA024B6" w:rsidR="00D15C9F" w:rsidRPr="004D71C9" w:rsidRDefault="00D15C9F" w:rsidP="008A3CAF">
      <w:pPr>
        <w:rPr>
          <w:color w:val="FF0000"/>
        </w:rPr>
      </w:pPr>
    </w:p>
    <w:p w14:paraId="1EE2079E" w14:textId="41F9C83F" w:rsidR="001178B6" w:rsidRPr="003C0246" w:rsidRDefault="008A3CAF" w:rsidP="008626C8">
      <w:pPr>
        <w:spacing w:after="0" w:line="240" w:lineRule="auto"/>
        <w:ind w:left="-720"/>
        <w:rPr>
          <w:color w:val="000000" w:themeColor="text1"/>
        </w:rPr>
      </w:pPr>
      <w:r w:rsidRPr="003C0246">
        <w:rPr>
          <w:color w:val="000000" w:themeColor="text1"/>
        </w:rPr>
        <w:t>The table</w:t>
      </w:r>
      <w:r w:rsidR="00FC5370" w:rsidRPr="003C0246">
        <w:rPr>
          <w:color w:val="000000" w:themeColor="text1"/>
        </w:rPr>
        <w:t xml:space="preserve"> below</w:t>
      </w:r>
      <w:r w:rsidRPr="003C0246">
        <w:rPr>
          <w:color w:val="000000" w:themeColor="text1"/>
        </w:rPr>
        <w:t xml:space="preserve"> shows the number of individuals who were issued a permit per qualifying condition. </w:t>
      </w:r>
      <w:proofErr w:type="gramStart"/>
      <w:r w:rsidRPr="003C0246">
        <w:rPr>
          <w:color w:val="000000" w:themeColor="text1"/>
        </w:rPr>
        <w:t>Each individual’s</w:t>
      </w:r>
      <w:proofErr w:type="gramEnd"/>
      <w:r w:rsidRPr="003C0246">
        <w:rPr>
          <w:color w:val="000000" w:themeColor="text1"/>
        </w:rPr>
        <w:t xml:space="preserve"> qualifying condition </w:t>
      </w:r>
      <w:r w:rsidR="004A56AD">
        <w:rPr>
          <w:color w:val="000000" w:themeColor="text1"/>
        </w:rPr>
        <w:t>is</w:t>
      </w:r>
      <w:r w:rsidRPr="003C0246">
        <w:rPr>
          <w:color w:val="000000" w:themeColor="text1"/>
        </w:rPr>
        <w:t xml:space="preserve"> certified by a </w:t>
      </w:r>
      <w:r w:rsidR="006A1E55" w:rsidRPr="003C0246">
        <w:rPr>
          <w:color w:val="000000" w:themeColor="text1"/>
        </w:rPr>
        <w:t>Hawaii</w:t>
      </w:r>
      <w:r w:rsidRPr="003C0246">
        <w:rPr>
          <w:color w:val="000000" w:themeColor="text1"/>
        </w:rPr>
        <w:t xml:space="preserve"> licensed practicing physician</w:t>
      </w:r>
      <w:r w:rsidR="00FC5370" w:rsidRPr="003C0246">
        <w:rPr>
          <w:color w:val="000000" w:themeColor="text1"/>
        </w:rPr>
        <w:t>, physician assistant,</w:t>
      </w:r>
      <w:r w:rsidRPr="003C0246">
        <w:rPr>
          <w:color w:val="000000" w:themeColor="text1"/>
        </w:rPr>
        <w:t xml:space="preserve"> or Advanced Practice Registered Nurse. Note that not all qualifying conditions are readily apparent or visible. Cardiac, renal, oncologic, and neurological conditions are a few of the qualifying conditions that may not always be visually noticeable. The qualifying conditions are listed from highest to lowest based on the numbers of individuals who were certified for a permit based on a given qualifying condition. Permittees may </w:t>
      </w:r>
      <w:r w:rsidR="004A56AD">
        <w:rPr>
          <w:color w:val="000000" w:themeColor="text1"/>
        </w:rPr>
        <w:t xml:space="preserve">also </w:t>
      </w:r>
      <w:r w:rsidRPr="003C0246">
        <w:rPr>
          <w:color w:val="000000" w:themeColor="text1"/>
        </w:rPr>
        <w:t>have multiple qualifying conditions.</w:t>
      </w:r>
    </w:p>
    <w:p w14:paraId="7061AAB1" w14:textId="77777777" w:rsidR="008626C8" w:rsidRPr="008626C8" w:rsidRDefault="008626C8" w:rsidP="008626C8">
      <w:pPr>
        <w:spacing w:after="0" w:line="240" w:lineRule="auto"/>
        <w:ind w:left="-720"/>
        <w:rPr>
          <w:color w:val="FF0000"/>
          <w:sz w:val="12"/>
          <w:szCs w:val="12"/>
        </w:rPr>
      </w:pPr>
    </w:p>
    <w:tbl>
      <w:tblPr>
        <w:tblStyle w:val="TableGrid"/>
        <w:tblW w:w="10709" w:type="dxa"/>
        <w:tblInd w:w="-680" w:type="dxa"/>
        <w:tblLook w:val="04A0" w:firstRow="1" w:lastRow="0" w:firstColumn="1" w:lastColumn="0" w:noHBand="0" w:noVBand="1"/>
      </w:tblPr>
      <w:tblGrid>
        <w:gridCol w:w="3780"/>
        <w:gridCol w:w="1533"/>
        <w:gridCol w:w="3867"/>
        <w:gridCol w:w="1529"/>
      </w:tblGrid>
      <w:tr w:rsidR="004D71C9" w:rsidRPr="004D71C9" w14:paraId="03ED8C03" w14:textId="77777777" w:rsidTr="008626C8">
        <w:tc>
          <w:tcPr>
            <w:tcW w:w="3780" w:type="dxa"/>
          </w:tcPr>
          <w:p w14:paraId="7A98206E" w14:textId="7FB1900B" w:rsidR="00A0610B" w:rsidRPr="00B605D6" w:rsidRDefault="00A0610B" w:rsidP="00A0610B">
            <w:pPr>
              <w:ind w:left="-15"/>
              <w:jc w:val="center"/>
              <w:rPr>
                <w:b/>
                <w:bCs/>
                <w:color w:val="000000" w:themeColor="text1"/>
              </w:rPr>
            </w:pPr>
            <w:r w:rsidRPr="00B605D6">
              <w:rPr>
                <w:b/>
                <w:bCs/>
                <w:color w:val="000000" w:themeColor="text1"/>
              </w:rPr>
              <w:t>Qualifying Conditions</w:t>
            </w:r>
          </w:p>
        </w:tc>
        <w:tc>
          <w:tcPr>
            <w:tcW w:w="1533" w:type="dxa"/>
          </w:tcPr>
          <w:p w14:paraId="392113EC" w14:textId="0B599F5A" w:rsidR="00A0610B" w:rsidRPr="00B605D6" w:rsidRDefault="00A0610B" w:rsidP="00A0610B">
            <w:pPr>
              <w:jc w:val="center"/>
              <w:rPr>
                <w:b/>
                <w:bCs/>
                <w:color w:val="000000" w:themeColor="text1"/>
              </w:rPr>
            </w:pPr>
            <w:r w:rsidRPr="00B605D6">
              <w:rPr>
                <w:b/>
                <w:bCs/>
                <w:color w:val="000000" w:themeColor="text1"/>
              </w:rPr>
              <w:t># of Individuals</w:t>
            </w:r>
          </w:p>
        </w:tc>
        <w:tc>
          <w:tcPr>
            <w:tcW w:w="3867" w:type="dxa"/>
          </w:tcPr>
          <w:p w14:paraId="4506173B" w14:textId="1F36FBEE" w:rsidR="00A0610B" w:rsidRPr="00B605D6" w:rsidRDefault="00A0610B" w:rsidP="00A0610B">
            <w:pPr>
              <w:jc w:val="center"/>
              <w:rPr>
                <w:color w:val="000000" w:themeColor="text1"/>
              </w:rPr>
            </w:pPr>
            <w:r w:rsidRPr="00B605D6">
              <w:rPr>
                <w:b/>
                <w:bCs/>
                <w:color w:val="000000" w:themeColor="text1"/>
              </w:rPr>
              <w:t>Qualifying Conditions</w:t>
            </w:r>
          </w:p>
        </w:tc>
        <w:tc>
          <w:tcPr>
            <w:tcW w:w="1529" w:type="dxa"/>
          </w:tcPr>
          <w:p w14:paraId="15B60BC0" w14:textId="13396C7B" w:rsidR="00A0610B" w:rsidRPr="00B605D6" w:rsidRDefault="00A0610B" w:rsidP="00A0610B">
            <w:pPr>
              <w:jc w:val="center"/>
              <w:rPr>
                <w:color w:val="000000" w:themeColor="text1"/>
              </w:rPr>
            </w:pPr>
            <w:r w:rsidRPr="00B605D6">
              <w:rPr>
                <w:b/>
                <w:bCs/>
                <w:color w:val="000000" w:themeColor="text1"/>
              </w:rPr>
              <w:t># of Individuals</w:t>
            </w:r>
          </w:p>
        </w:tc>
      </w:tr>
      <w:tr w:rsidR="004D71C9" w:rsidRPr="004D71C9" w14:paraId="7F5FD9FF" w14:textId="77777777" w:rsidTr="008626C8">
        <w:trPr>
          <w:trHeight w:val="432"/>
        </w:trPr>
        <w:tc>
          <w:tcPr>
            <w:tcW w:w="3780" w:type="dxa"/>
          </w:tcPr>
          <w:p w14:paraId="4B20F89A" w14:textId="4CB6D907" w:rsidR="00A0610B" w:rsidRPr="00B605D6" w:rsidRDefault="00792139" w:rsidP="00A0610B">
            <w:pPr>
              <w:ind w:left="-15"/>
              <w:rPr>
                <w:color w:val="000000" w:themeColor="text1"/>
                <w:sz w:val="26"/>
                <w:szCs w:val="26"/>
              </w:rPr>
            </w:pPr>
            <w:r w:rsidRPr="00B605D6">
              <w:rPr>
                <w:color w:val="000000" w:themeColor="text1"/>
              </w:rPr>
              <w:t>Orthopedic Impairment</w:t>
            </w:r>
            <w:r w:rsidRPr="00B605D6">
              <w:rPr>
                <w:color w:val="000000" w:themeColor="text1"/>
                <w:sz w:val="26"/>
                <w:szCs w:val="26"/>
              </w:rPr>
              <w:t xml:space="preserve"> </w:t>
            </w:r>
          </w:p>
        </w:tc>
        <w:tc>
          <w:tcPr>
            <w:tcW w:w="1533" w:type="dxa"/>
          </w:tcPr>
          <w:p w14:paraId="4AEDF78C" w14:textId="39873AFD" w:rsidR="00A0610B" w:rsidRPr="00B605D6" w:rsidRDefault="00792139" w:rsidP="00A0610B">
            <w:pPr>
              <w:jc w:val="center"/>
              <w:rPr>
                <w:color w:val="000000" w:themeColor="text1"/>
              </w:rPr>
            </w:pPr>
            <w:r w:rsidRPr="00B605D6">
              <w:rPr>
                <w:color w:val="000000" w:themeColor="text1"/>
              </w:rPr>
              <w:t>4</w:t>
            </w:r>
            <w:r w:rsidR="008F392A" w:rsidRPr="00B605D6">
              <w:rPr>
                <w:color w:val="000000" w:themeColor="text1"/>
              </w:rPr>
              <w:t>5</w:t>
            </w:r>
            <w:r w:rsidRPr="00B605D6">
              <w:rPr>
                <w:color w:val="000000" w:themeColor="text1"/>
              </w:rPr>
              <w:t>,</w:t>
            </w:r>
            <w:r w:rsidR="003C0246" w:rsidRPr="00B605D6">
              <w:rPr>
                <w:color w:val="000000" w:themeColor="text1"/>
              </w:rPr>
              <w:t>882</w:t>
            </w:r>
          </w:p>
        </w:tc>
        <w:tc>
          <w:tcPr>
            <w:tcW w:w="3867" w:type="dxa"/>
          </w:tcPr>
          <w:p w14:paraId="263E9A44" w14:textId="000745D8" w:rsidR="00A0610B" w:rsidRPr="00B605D6" w:rsidRDefault="004343E6" w:rsidP="004343E6">
            <w:pPr>
              <w:rPr>
                <w:color w:val="000000" w:themeColor="text1"/>
              </w:rPr>
            </w:pPr>
            <w:r w:rsidRPr="00B605D6">
              <w:rPr>
                <w:color w:val="000000" w:themeColor="text1"/>
              </w:rPr>
              <w:t>Oncologic Condition</w:t>
            </w:r>
          </w:p>
        </w:tc>
        <w:tc>
          <w:tcPr>
            <w:tcW w:w="1529" w:type="dxa"/>
          </w:tcPr>
          <w:p w14:paraId="4AB0E577" w14:textId="66B0FB9C" w:rsidR="00A0610B" w:rsidRPr="00B605D6" w:rsidRDefault="004343E6" w:rsidP="004343E6">
            <w:pPr>
              <w:jc w:val="center"/>
              <w:rPr>
                <w:color w:val="000000" w:themeColor="text1"/>
              </w:rPr>
            </w:pPr>
            <w:r w:rsidRPr="00B605D6">
              <w:rPr>
                <w:color w:val="000000" w:themeColor="text1"/>
              </w:rPr>
              <w:t>6,</w:t>
            </w:r>
            <w:r w:rsidR="00B605D6" w:rsidRPr="00B605D6">
              <w:rPr>
                <w:color w:val="000000" w:themeColor="text1"/>
              </w:rPr>
              <w:t>490</w:t>
            </w:r>
          </w:p>
        </w:tc>
      </w:tr>
      <w:tr w:rsidR="004D71C9" w:rsidRPr="004D71C9" w14:paraId="2AD8C274" w14:textId="77777777" w:rsidTr="008626C8">
        <w:trPr>
          <w:trHeight w:val="432"/>
        </w:trPr>
        <w:tc>
          <w:tcPr>
            <w:tcW w:w="3780" w:type="dxa"/>
          </w:tcPr>
          <w:p w14:paraId="1B3B0EB0" w14:textId="1DB0B8D6" w:rsidR="00A0610B" w:rsidRPr="00B605D6" w:rsidRDefault="00792139" w:rsidP="00A0610B">
            <w:pPr>
              <w:rPr>
                <w:color w:val="000000" w:themeColor="text1"/>
              </w:rPr>
            </w:pPr>
            <w:r w:rsidRPr="00B605D6">
              <w:rPr>
                <w:color w:val="000000" w:themeColor="text1"/>
                <w:sz w:val="26"/>
                <w:szCs w:val="26"/>
              </w:rPr>
              <w:t>Arthritic Condition</w:t>
            </w:r>
          </w:p>
        </w:tc>
        <w:tc>
          <w:tcPr>
            <w:tcW w:w="1533" w:type="dxa"/>
          </w:tcPr>
          <w:p w14:paraId="43AF43F0" w14:textId="7815213A" w:rsidR="00A0610B" w:rsidRPr="00B605D6" w:rsidRDefault="00792139" w:rsidP="00A0610B">
            <w:pPr>
              <w:jc w:val="center"/>
              <w:rPr>
                <w:color w:val="000000" w:themeColor="text1"/>
              </w:rPr>
            </w:pPr>
            <w:r w:rsidRPr="00B605D6">
              <w:rPr>
                <w:color w:val="000000" w:themeColor="text1"/>
              </w:rPr>
              <w:t>4</w:t>
            </w:r>
            <w:r w:rsidR="003C0246" w:rsidRPr="00B605D6">
              <w:rPr>
                <w:color w:val="000000" w:themeColor="text1"/>
              </w:rPr>
              <w:t>4</w:t>
            </w:r>
            <w:r w:rsidRPr="00B605D6">
              <w:rPr>
                <w:color w:val="000000" w:themeColor="text1"/>
              </w:rPr>
              <w:t>,</w:t>
            </w:r>
            <w:r w:rsidR="003C0246" w:rsidRPr="00B605D6">
              <w:rPr>
                <w:color w:val="000000" w:themeColor="text1"/>
              </w:rPr>
              <w:t>202</w:t>
            </w:r>
          </w:p>
        </w:tc>
        <w:tc>
          <w:tcPr>
            <w:tcW w:w="3867" w:type="dxa"/>
          </w:tcPr>
          <w:p w14:paraId="35CE2B66" w14:textId="528DC32D" w:rsidR="00A0610B" w:rsidRPr="00B605D6" w:rsidRDefault="004343E6" w:rsidP="00A0610B">
            <w:pPr>
              <w:rPr>
                <w:color w:val="000000" w:themeColor="text1"/>
              </w:rPr>
            </w:pPr>
            <w:r w:rsidRPr="00B605D6">
              <w:rPr>
                <w:color w:val="000000" w:themeColor="text1"/>
              </w:rPr>
              <w:t>Renal Condition</w:t>
            </w:r>
          </w:p>
        </w:tc>
        <w:tc>
          <w:tcPr>
            <w:tcW w:w="1529" w:type="dxa"/>
          </w:tcPr>
          <w:p w14:paraId="4163C065" w14:textId="24FEDF5D" w:rsidR="00A0610B" w:rsidRPr="00B605D6" w:rsidRDefault="008E3221" w:rsidP="004343E6">
            <w:pPr>
              <w:jc w:val="center"/>
              <w:rPr>
                <w:color w:val="000000" w:themeColor="text1"/>
              </w:rPr>
            </w:pPr>
            <w:r w:rsidRPr="00B605D6">
              <w:rPr>
                <w:color w:val="000000" w:themeColor="text1"/>
              </w:rPr>
              <w:t>4,</w:t>
            </w:r>
            <w:r w:rsidR="00B605D6" w:rsidRPr="00B605D6">
              <w:rPr>
                <w:color w:val="000000" w:themeColor="text1"/>
              </w:rPr>
              <w:t>183</w:t>
            </w:r>
          </w:p>
        </w:tc>
      </w:tr>
      <w:tr w:rsidR="004D71C9" w:rsidRPr="004D71C9" w14:paraId="36750485" w14:textId="77777777" w:rsidTr="008626C8">
        <w:trPr>
          <w:trHeight w:val="432"/>
        </w:trPr>
        <w:tc>
          <w:tcPr>
            <w:tcW w:w="3780" w:type="dxa"/>
          </w:tcPr>
          <w:p w14:paraId="58A894DC" w14:textId="0B186EAB" w:rsidR="00A0610B" w:rsidRPr="00B605D6" w:rsidRDefault="00A0610B" w:rsidP="00A0610B">
            <w:pPr>
              <w:rPr>
                <w:color w:val="000000" w:themeColor="text1"/>
              </w:rPr>
            </w:pPr>
            <w:r w:rsidRPr="00B605D6">
              <w:rPr>
                <w:color w:val="000000" w:themeColor="text1"/>
              </w:rPr>
              <w:t>Neurologic Condition</w:t>
            </w:r>
          </w:p>
        </w:tc>
        <w:tc>
          <w:tcPr>
            <w:tcW w:w="1533" w:type="dxa"/>
          </w:tcPr>
          <w:p w14:paraId="5663A904" w14:textId="3FAA4620" w:rsidR="00A0610B" w:rsidRPr="00B605D6" w:rsidRDefault="00A0610B" w:rsidP="00A0610B">
            <w:pPr>
              <w:jc w:val="center"/>
              <w:rPr>
                <w:color w:val="000000" w:themeColor="text1"/>
              </w:rPr>
            </w:pPr>
            <w:r w:rsidRPr="00B605D6">
              <w:rPr>
                <w:color w:val="000000" w:themeColor="text1"/>
              </w:rPr>
              <w:t>2</w:t>
            </w:r>
            <w:r w:rsidR="008F392A" w:rsidRPr="00B605D6">
              <w:rPr>
                <w:color w:val="000000" w:themeColor="text1"/>
              </w:rPr>
              <w:t>4</w:t>
            </w:r>
            <w:r w:rsidR="00EF2721" w:rsidRPr="00B605D6">
              <w:rPr>
                <w:color w:val="000000" w:themeColor="text1"/>
              </w:rPr>
              <w:t>,</w:t>
            </w:r>
            <w:r w:rsidR="003C0246" w:rsidRPr="00B605D6">
              <w:rPr>
                <w:color w:val="000000" w:themeColor="text1"/>
              </w:rPr>
              <w:t>358</w:t>
            </w:r>
          </w:p>
        </w:tc>
        <w:tc>
          <w:tcPr>
            <w:tcW w:w="3867" w:type="dxa"/>
          </w:tcPr>
          <w:p w14:paraId="4857EA46" w14:textId="5D853D2F" w:rsidR="00A0610B" w:rsidRPr="00B605D6" w:rsidRDefault="007A75D7" w:rsidP="00A0610B">
            <w:pPr>
              <w:rPr>
                <w:color w:val="000000" w:themeColor="text1"/>
              </w:rPr>
            </w:pPr>
            <w:r w:rsidRPr="00B605D6">
              <w:rPr>
                <w:color w:val="000000" w:themeColor="text1"/>
              </w:rPr>
              <w:t>Use of a Brace(s)</w:t>
            </w:r>
          </w:p>
        </w:tc>
        <w:tc>
          <w:tcPr>
            <w:tcW w:w="1529" w:type="dxa"/>
          </w:tcPr>
          <w:p w14:paraId="6FC367E1" w14:textId="78A0521D" w:rsidR="00A0610B" w:rsidRPr="00B605D6" w:rsidRDefault="004343E6" w:rsidP="004343E6">
            <w:pPr>
              <w:jc w:val="center"/>
              <w:rPr>
                <w:color w:val="000000" w:themeColor="text1"/>
              </w:rPr>
            </w:pPr>
            <w:r w:rsidRPr="00B605D6">
              <w:rPr>
                <w:color w:val="000000" w:themeColor="text1"/>
              </w:rPr>
              <w:t>2,</w:t>
            </w:r>
            <w:r w:rsidR="00624D5E" w:rsidRPr="00B605D6">
              <w:rPr>
                <w:color w:val="000000" w:themeColor="text1"/>
              </w:rPr>
              <w:t>9</w:t>
            </w:r>
            <w:r w:rsidR="00B605D6" w:rsidRPr="00B605D6">
              <w:rPr>
                <w:color w:val="000000" w:themeColor="text1"/>
              </w:rPr>
              <w:t>36</w:t>
            </w:r>
          </w:p>
        </w:tc>
      </w:tr>
      <w:tr w:rsidR="004D71C9" w:rsidRPr="004D71C9" w14:paraId="72B9E557" w14:textId="77777777" w:rsidTr="008626C8">
        <w:trPr>
          <w:trHeight w:val="432"/>
        </w:trPr>
        <w:tc>
          <w:tcPr>
            <w:tcW w:w="3780" w:type="dxa"/>
          </w:tcPr>
          <w:p w14:paraId="423B3DCE" w14:textId="159D5081" w:rsidR="00A0610B" w:rsidRPr="00B605D6" w:rsidRDefault="00A0610B" w:rsidP="00A0610B">
            <w:pPr>
              <w:rPr>
                <w:color w:val="000000" w:themeColor="text1"/>
              </w:rPr>
            </w:pPr>
            <w:r w:rsidRPr="00B605D6">
              <w:rPr>
                <w:color w:val="000000" w:themeColor="text1"/>
              </w:rPr>
              <w:t>Use of a Cane(s)</w:t>
            </w:r>
          </w:p>
        </w:tc>
        <w:tc>
          <w:tcPr>
            <w:tcW w:w="1533" w:type="dxa"/>
          </w:tcPr>
          <w:p w14:paraId="75BED95B" w14:textId="4859F271" w:rsidR="00A0610B" w:rsidRPr="00B605D6" w:rsidRDefault="00A0610B" w:rsidP="00A0610B">
            <w:pPr>
              <w:jc w:val="center"/>
              <w:rPr>
                <w:color w:val="000000" w:themeColor="text1"/>
              </w:rPr>
            </w:pPr>
            <w:r w:rsidRPr="00B605D6">
              <w:rPr>
                <w:color w:val="000000" w:themeColor="text1"/>
              </w:rPr>
              <w:t>1</w:t>
            </w:r>
            <w:r w:rsidR="008F392A" w:rsidRPr="00B605D6">
              <w:rPr>
                <w:color w:val="000000" w:themeColor="text1"/>
              </w:rPr>
              <w:t>9</w:t>
            </w:r>
            <w:r w:rsidR="00EF2721" w:rsidRPr="00B605D6">
              <w:rPr>
                <w:color w:val="000000" w:themeColor="text1"/>
              </w:rPr>
              <w:t>,</w:t>
            </w:r>
            <w:r w:rsidR="003C0246" w:rsidRPr="00B605D6">
              <w:rPr>
                <w:color w:val="000000" w:themeColor="text1"/>
              </w:rPr>
              <w:t>319</w:t>
            </w:r>
          </w:p>
        </w:tc>
        <w:tc>
          <w:tcPr>
            <w:tcW w:w="3867" w:type="dxa"/>
          </w:tcPr>
          <w:p w14:paraId="35A569E0" w14:textId="5B89236B" w:rsidR="00A0610B" w:rsidRPr="00B605D6" w:rsidRDefault="007A75D7" w:rsidP="00A0610B">
            <w:pPr>
              <w:rPr>
                <w:color w:val="000000" w:themeColor="text1"/>
              </w:rPr>
            </w:pPr>
            <w:r w:rsidRPr="00B605D6">
              <w:rPr>
                <w:color w:val="000000" w:themeColor="text1"/>
              </w:rPr>
              <w:t>Respiratory Disability</w:t>
            </w:r>
          </w:p>
        </w:tc>
        <w:tc>
          <w:tcPr>
            <w:tcW w:w="1529" w:type="dxa"/>
          </w:tcPr>
          <w:p w14:paraId="25DB8CEB" w14:textId="6B8B0719" w:rsidR="00A0610B" w:rsidRPr="00B605D6" w:rsidRDefault="004343E6" w:rsidP="004343E6">
            <w:pPr>
              <w:jc w:val="center"/>
              <w:rPr>
                <w:color w:val="000000" w:themeColor="text1"/>
              </w:rPr>
            </w:pPr>
            <w:r w:rsidRPr="00B605D6">
              <w:rPr>
                <w:color w:val="000000" w:themeColor="text1"/>
              </w:rPr>
              <w:t>2,</w:t>
            </w:r>
            <w:r w:rsidR="00B605D6" w:rsidRPr="00B605D6">
              <w:rPr>
                <w:color w:val="000000" w:themeColor="text1"/>
              </w:rPr>
              <w:t>654</w:t>
            </w:r>
          </w:p>
        </w:tc>
      </w:tr>
      <w:tr w:rsidR="004D71C9" w:rsidRPr="004D71C9" w14:paraId="5FBF1706" w14:textId="77777777" w:rsidTr="008626C8">
        <w:trPr>
          <w:trHeight w:val="432"/>
        </w:trPr>
        <w:tc>
          <w:tcPr>
            <w:tcW w:w="3780" w:type="dxa"/>
          </w:tcPr>
          <w:p w14:paraId="60A02FDE" w14:textId="0051311F" w:rsidR="00A0610B" w:rsidRPr="00B605D6" w:rsidRDefault="00A0610B" w:rsidP="00A0610B">
            <w:pPr>
              <w:rPr>
                <w:color w:val="000000" w:themeColor="text1"/>
              </w:rPr>
            </w:pPr>
            <w:r w:rsidRPr="00B605D6">
              <w:rPr>
                <w:color w:val="000000" w:themeColor="text1"/>
              </w:rPr>
              <w:t>Use of a Walker</w:t>
            </w:r>
          </w:p>
        </w:tc>
        <w:tc>
          <w:tcPr>
            <w:tcW w:w="1533" w:type="dxa"/>
          </w:tcPr>
          <w:p w14:paraId="7C593BD3" w14:textId="537C8821" w:rsidR="00A0610B" w:rsidRPr="00B605D6" w:rsidRDefault="00A0610B" w:rsidP="00A0610B">
            <w:pPr>
              <w:jc w:val="center"/>
              <w:rPr>
                <w:color w:val="000000" w:themeColor="text1"/>
              </w:rPr>
            </w:pPr>
            <w:r w:rsidRPr="00B605D6">
              <w:rPr>
                <w:color w:val="000000" w:themeColor="text1"/>
              </w:rPr>
              <w:t>1</w:t>
            </w:r>
            <w:r w:rsidR="008F392A" w:rsidRPr="00B605D6">
              <w:rPr>
                <w:color w:val="000000" w:themeColor="text1"/>
              </w:rPr>
              <w:t>2</w:t>
            </w:r>
            <w:r w:rsidRPr="00B605D6">
              <w:rPr>
                <w:color w:val="000000" w:themeColor="text1"/>
              </w:rPr>
              <w:t>,</w:t>
            </w:r>
            <w:r w:rsidR="003C0246" w:rsidRPr="00B605D6">
              <w:rPr>
                <w:color w:val="000000" w:themeColor="text1"/>
              </w:rPr>
              <w:t>625</w:t>
            </w:r>
          </w:p>
        </w:tc>
        <w:tc>
          <w:tcPr>
            <w:tcW w:w="3867" w:type="dxa"/>
          </w:tcPr>
          <w:p w14:paraId="0659083D" w14:textId="7BA23722" w:rsidR="00A0610B" w:rsidRPr="00B605D6" w:rsidRDefault="00624D5E" w:rsidP="00A0610B">
            <w:pPr>
              <w:rPr>
                <w:color w:val="000000" w:themeColor="text1"/>
              </w:rPr>
            </w:pPr>
            <w:r w:rsidRPr="00B605D6">
              <w:rPr>
                <w:color w:val="000000" w:themeColor="text1"/>
              </w:rPr>
              <w:t>Use of Portable Oxygen</w:t>
            </w:r>
          </w:p>
        </w:tc>
        <w:tc>
          <w:tcPr>
            <w:tcW w:w="1529" w:type="dxa"/>
          </w:tcPr>
          <w:p w14:paraId="209DC5EF" w14:textId="38CF505F" w:rsidR="00A0610B" w:rsidRPr="00B605D6" w:rsidRDefault="004343E6" w:rsidP="004343E6">
            <w:pPr>
              <w:jc w:val="center"/>
              <w:rPr>
                <w:color w:val="000000" w:themeColor="text1"/>
              </w:rPr>
            </w:pPr>
            <w:r w:rsidRPr="00B605D6">
              <w:rPr>
                <w:color w:val="000000" w:themeColor="text1"/>
              </w:rPr>
              <w:t>1,3</w:t>
            </w:r>
            <w:r w:rsidR="00624D5E" w:rsidRPr="00B605D6">
              <w:rPr>
                <w:color w:val="000000" w:themeColor="text1"/>
              </w:rPr>
              <w:t>7</w:t>
            </w:r>
            <w:r w:rsidR="00B605D6" w:rsidRPr="00B605D6">
              <w:rPr>
                <w:color w:val="000000" w:themeColor="text1"/>
              </w:rPr>
              <w:t>3</w:t>
            </w:r>
          </w:p>
        </w:tc>
      </w:tr>
      <w:tr w:rsidR="004D71C9" w:rsidRPr="004D71C9" w14:paraId="5D6D3C49" w14:textId="77777777" w:rsidTr="008626C8">
        <w:trPr>
          <w:trHeight w:val="432"/>
        </w:trPr>
        <w:tc>
          <w:tcPr>
            <w:tcW w:w="3780" w:type="dxa"/>
          </w:tcPr>
          <w:p w14:paraId="40E319AC" w14:textId="2E419654" w:rsidR="00A0610B" w:rsidRPr="00B605D6" w:rsidRDefault="00A0610B" w:rsidP="00A0610B">
            <w:pPr>
              <w:rPr>
                <w:color w:val="000000" w:themeColor="text1"/>
              </w:rPr>
            </w:pPr>
            <w:r w:rsidRPr="00B605D6">
              <w:rPr>
                <w:color w:val="000000" w:themeColor="text1"/>
              </w:rPr>
              <w:t>Use of a Wheelchair</w:t>
            </w:r>
          </w:p>
        </w:tc>
        <w:tc>
          <w:tcPr>
            <w:tcW w:w="1533" w:type="dxa"/>
          </w:tcPr>
          <w:p w14:paraId="635CA2D0" w14:textId="7DA875E8" w:rsidR="00A0610B" w:rsidRPr="00B605D6" w:rsidRDefault="008F392A" w:rsidP="00A0610B">
            <w:pPr>
              <w:jc w:val="center"/>
              <w:rPr>
                <w:color w:val="000000" w:themeColor="text1"/>
              </w:rPr>
            </w:pPr>
            <w:r w:rsidRPr="00B605D6">
              <w:rPr>
                <w:color w:val="000000" w:themeColor="text1"/>
              </w:rPr>
              <w:t>8</w:t>
            </w:r>
            <w:r w:rsidR="004343E6" w:rsidRPr="00B605D6">
              <w:rPr>
                <w:color w:val="000000" w:themeColor="text1"/>
              </w:rPr>
              <w:t>,</w:t>
            </w:r>
            <w:r w:rsidRPr="00B605D6">
              <w:rPr>
                <w:color w:val="000000" w:themeColor="text1"/>
              </w:rPr>
              <w:t>171</w:t>
            </w:r>
          </w:p>
        </w:tc>
        <w:tc>
          <w:tcPr>
            <w:tcW w:w="3867" w:type="dxa"/>
          </w:tcPr>
          <w:p w14:paraId="73DF02C4" w14:textId="192A082B" w:rsidR="00A0610B" w:rsidRPr="00B605D6" w:rsidRDefault="00624D5E" w:rsidP="00A0610B">
            <w:pPr>
              <w:rPr>
                <w:color w:val="000000" w:themeColor="text1"/>
              </w:rPr>
            </w:pPr>
            <w:r w:rsidRPr="00B605D6">
              <w:rPr>
                <w:color w:val="000000" w:themeColor="text1"/>
              </w:rPr>
              <w:t>Use of Crutches</w:t>
            </w:r>
          </w:p>
        </w:tc>
        <w:tc>
          <w:tcPr>
            <w:tcW w:w="1529" w:type="dxa"/>
          </w:tcPr>
          <w:p w14:paraId="4D7A070C" w14:textId="46B22070" w:rsidR="00A0610B" w:rsidRPr="00B605D6" w:rsidRDefault="004343E6" w:rsidP="004343E6">
            <w:pPr>
              <w:jc w:val="center"/>
              <w:rPr>
                <w:color w:val="000000" w:themeColor="text1"/>
              </w:rPr>
            </w:pPr>
            <w:r w:rsidRPr="00B605D6">
              <w:rPr>
                <w:color w:val="000000" w:themeColor="text1"/>
              </w:rPr>
              <w:t>1,</w:t>
            </w:r>
            <w:r w:rsidR="00B605D6" w:rsidRPr="00B605D6">
              <w:rPr>
                <w:color w:val="000000" w:themeColor="text1"/>
              </w:rPr>
              <w:t>293</w:t>
            </w:r>
          </w:p>
        </w:tc>
      </w:tr>
      <w:tr w:rsidR="004D71C9" w:rsidRPr="004D71C9" w14:paraId="4A5CA35F" w14:textId="77777777" w:rsidTr="008626C8">
        <w:trPr>
          <w:trHeight w:val="432"/>
        </w:trPr>
        <w:tc>
          <w:tcPr>
            <w:tcW w:w="3780" w:type="dxa"/>
          </w:tcPr>
          <w:p w14:paraId="42AEB00F" w14:textId="41D25995" w:rsidR="00A0610B" w:rsidRPr="00B605D6" w:rsidRDefault="00236A2D" w:rsidP="00A0610B">
            <w:pPr>
              <w:rPr>
                <w:color w:val="000000" w:themeColor="text1"/>
              </w:rPr>
            </w:pPr>
            <w:r w:rsidRPr="00B605D6">
              <w:rPr>
                <w:color w:val="000000" w:themeColor="text1"/>
              </w:rPr>
              <w:t>Heart Condition (Class III/IV)</w:t>
            </w:r>
          </w:p>
        </w:tc>
        <w:tc>
          <w:tcPr>
            <w:tcW w:w="1533" w:type="dxa"/>
          </w:tcPr>
          <w:p w14:paraId="42A50CBC" w14:textId="09DD1EBA" w:rsidR="00A0610B" w:rsidRPr="00B605D6" w:rsidRDefault="008F392A" w:rsidP="00A0610B">
            <w:pPr>
              <w:jc w:val="center"/>
              <w:rPr>
                <w:color w:val="000000" w:themeColor="text1"/>
              </w:rPr>
            </w:pPr>
            <w:r w:rsidRPr="00B605D6">
              <w:rPr>
                <w:color w:val="000000" w:themeColor="text1"/>
              </w:rPr>
              <w:t>7</w:t>
            </w:r>
            <w:r w:rsidR="00236A2D" w:rsidRPr="00B605D6">
              <w:rPr>
                <w:color w:val="000000" w:themeColor="text1"/>
              </w:rPr>
              <w:t>,</w:t>
            </w:r>
            <w:r w:rsidR="003C0246" w:rsidRPr="00B605D6">
              <w:rPr>
                <w:color w:val="000000" w:themeColor="text1"/>
              </w:rPr>
              <w:t>9</w:t>
            </w:r>
            <w:r w:rsidRPr="00B605D6">
              <w:rPr>
                <w:color w:val="000000" w:themeColor="text1"/>
              </w:rPr>
              <w:t>34</w:t>
            </w:r>
            <w:r w:rsidR="00236A2D" w:rsidRPr="00B605D6">
              <w:rPr>
                <w:color w:val="000000" w:themeColor="text1"/>
              </w:rPr>
              <w:t xml:space="preserve"> </w:t>
            </w:r>
          </w:p>
        </w:tc>
        <w:tc>
          <w:tcPr>
            <w:tcW w:w="3867" w:type="dxa"/>
          </w:tcPr>
          <w:p w14:paraId="50E6679B" w14:textId="33FFE812" w:rsidR="00A0610B" w:rsidRPr="00B605D6" w:rsidRDefault="004343E6" w:rsidP="00A0610B">
            <w:pPr>
              <w:rPr>
                <w:color w:val="000000" w:themeColor="text1"/>
              </w:rPr>
            </w:pPr>
            <w:r w:rsidRPr="00B605D6">
              <w:rPr>
                <w:color w:val="000000" w:themeColor="text1"/>
              </w:rPr>
              <w:t>Use of Other Assistive Devices</w:t>
            </w:r>
          </w:p>
        </w:tc>
        <w:tc>
          <w:tcPr>
            <w:tcW w:w="1529" w:type="dxa"/>
          </w:tcPr>
          <w:p w14:paraId="322180F2" w14:textId="40B66C55" w:rsidR="00A0610B" w:rsidRPr="00B605D6" w:rsidRDefault="00792139" w:rsidP="004343E6">
            <w:pPr>
              <w:jc w:val="center"/>
              <w:rPr>
                <w:color w:val="000000" w:themeColor="text1"/>
              </w:rPr>
            </w:pPr>
            <w:r w:rsidRPr="00B605D6">
              <w:rPr>
                <w:color w:val="000000" w:themeColor="text1"/>
              </w:rPr>
              <w:t>1,</w:t>
            </w:r>
            <w:r w:rsidR="00624D5E" w:rsidRPr="00B605D6">
              <w:rPr>
                <w:color w:val="000000" w:themeColor="text1"/>
              </w:rPr>
              <w:t>17</w:t>
            </w:r>
            <w:r w:rsidR="00B605D6" w:rsidRPr="00B605D6">
              <w:rPr>
                <w:color w:val="000000" w:themeColor="text1"/>
              </w:rPr>
              <w:t>0</w:t>
            </w:r>
          </w:p>
        </w:tc>
      </w:tr>
      <w:tr w:rsidR="004D71C9" w:rsidRPr="004D71C9" w14:paraId="2F05057B" w14:textId="77777777" w:rsidTr="008626C8">
        <w:trPr>
          <w:trHeight w:val="432"/>
        </w:trPr>
        <w:tc>
          <w:tcPr>
            <w:tcW w:w="3780" w:type="dxa"/>
          </w:tcPr>
          <w:p w14:paraId="4C168D42" w14:textId="1213C3CB" w:rsidR="008E3221" w:rsidRPr="00B605D6" w:rsidRDefault="00236A2D" w:rsidP="008E3221">
            <w:pPr>
              <w:rPr>
                <w:color w:val="000000" w:themeColor="text1"/>
              </w:rPr>
            </w:pPr>
            <w:r w:rsidRPr="00B605D6">
              <w:rPr>
                <w:color w:val="000000" w:themeColor="text1"/>
              </w:rPr>
              <w:t>Needs Another Person to Walk</w:t>
            </w:r>
          </w:p>
        </w:tc>
        <w:tc>
          <w:tcPr>
            <w:tcW w:w="1533" w:type="dxa"/>
          </w:tcPr>
          <w:p w14:paraId="1835F6BE" w14:textId="4120D487" w:rsidR="008E3221" w:rsidRPr="00B605D6" w:rsidRDefault="008F392A" w:rsidP="008E3221">
            <w:pPr>
              <w:jc w:val="center"/>
              <w:rPr>
                <w:color w:val="000000" w:themeColor="text1"/>
              </w:rPr>
            </w:pPr>
            <w:r w:rsidRPr="00B605D6">
              <w:rPr>
                <w:color w:val="000000" w:themeColor="text1"/>
              </w:rPr>
              <w:t>7</w:t>
            </w:r>
            <w:r w:rsidR="00236A2D" w:rsidRPr="00B605D6">
              <w:rPr>
                <w:color w:val="000000" w:themeColor="text1"/>
              </w:rPr>
              <w:t>,</w:t>
            </w:r>
            <w:r w:rsidR="003C0246" w:rsidRPr="00B605D6">
              <w:rPr>
                <w:color w:val="000000" w:themeColor="text1"/>
              </w:rPr>
              <w:t>040</w:t>
            </w:r>
          </w:p>
        </w:tc>
        <w:tc>
          <w:tcPr>
            <w:tcW w:w="3867" w:type="dxa"/>
          </w:tcPr>
          <w:p w14:paraId="6947A1BA" w14:textId="23B955E7" w:rsidR="008E3221" w:rsidRPr="00B605D6" w:rsidRDefault="008E3221" w:rsidP="008E3221">
            <w:pPr>
              <w:rPr>
                <w:color w:val="000000" w:themeColor="text1"/>
              </w:rPr>
            </w:pPr>
            <w:r w:rsidRPr="00B605D6">
              <w:rPr>
                <w:color w:val="000000" w:themeColor="text1"/>
              </w:rPr>
              <w:t>Use of Artificial Lower Limb(s)</w:t>
            </w:r>
          </w:p>
        </w:tc>
        <w:tc>
          <w:tcPr>
            <w:tcW w:w="1529" w:type="dxa"/>
          </w:tcPr>
          <w:p w14:paraId="7C143A14" w14:textId="6CCB00E6" w:rsidR="008E3221" w:rsidRPr="00B605D6" w:rsidRDefault="008E3221" w:rsidP="008E3221">
            <w:pPr>
              <w:jc w:val="center"/>
              <w:rPr>
                <w:color w:val="000000" w:themeColor="text1"/>
              </w:rPr>
            </w:pPr>
            <w:r w:rsidRPr="00B605D6">
              <w:rPr>
                <w:color w:val="000000" w:themeColor="text1"/>
              </w:rPr>
              <w:t>5</w:t>
            </w:r>
            <w:r w:rsidR="00B605D6" w:rsidRPr="00B605D6">
              <w:rPr>
                <w:color w:val="000000" w:themeColor="text1"/>
              </w:rPr>
              <w:t>28</w:t>
            </w:r>
          </w:p>
        </w:tc>
      </w:tr>
      <w:tr w:rsidR="004D71C9" w:rsidRPr="004D71C9" w14:paraId="25ABF938" w14:textId="77777777" w:rsidTr="008626C8">
        <w:trPr>
          <w:trHeight w:val="432"/>
        </w:trPr>
        <w:tc>
          <w:tcPr>
            <w:tcW w:w="3780" w:type="dxa"/>
          </w:tcPr>
          <w:p w14:paraId="18B7FB17" w14:textId="6ECD0BC0" w:rsidR="008E3221" w:rsidRPr="00B605D6" w:rsidRDefault="008E3221" w:rsidP="008E3221">
            <w:pPr>
              <w:rPr>
                <w:color w:val="000000" w:themeColor="text1"/>
              </w:rPr>
            </w:pPr>
            <w:r w:rsidRPr="00B605D6">
              <w:rPr>
                <w:color w:val="000000" w:themeColor="text1"/>
              </w:rPr>
              <w:t>Vascular Condition</w:t>
            </w:r>
          </w:p>
        </w:tc>
        <w:tc>
          <w:tcPr>
            <w:tcW w:w="1533" w:type="dxa"/>
          </w:tcPr>
          <w:p w14:paraId="65287174" w14:textId="0EF5FCB9" w:rsidR="008E3221" w:rsidRPr="00B605D6" w:rsidRDefault="008E3221" w:rsidP="008E3221">
            <w:pPr>
              <w:jc w:val="center"/>
              <w:rPr>
                <w:color w:val="000000" w:themeColor="text1"/>
              </w:rPr>
            </w:pPr>
            <w:r w:rsidRPr="00B605D6">
              <w:rPr>
                <w:color w:val="000000" w:themeColor="text1"/>
              </w:rPr>
              <w:t>6,</w:t>
            </w:r>
            <w:r w:rsidR="003C0246" w:rsidRPr="00B605D6">
              <w:rPr>
                <w:color w:val="000000" w:themeColor="text1"/>
              </w:rPr>
              <w:t>480</w:t>
            </w:r>
          </w:p>
        </w:tc>
        <w:tc>
          <w:tcPr>
            <w:tcW w:w="3867" w:type="dxa"/>
          </w:tcPr>
          <w:p w14:paraId="5B954FA6" w14:textId="4B700695" w:rsidR="008E3221" w:rsidRPr="00B605D6" w:rsidRDefault="008E3221" w:rsidP="008E3221">
            <w:pPr>
              <w:rPr>
                <w:color w:val="000000" w:themeColor="text1"/>
              </w:rPr>
            </w:pPr>
          </w:p>
        </w:tc>
        <w:tc>
          <w:tcPr>
            <w:tcW w:w="1529" w:type="dxa"/>
          </w:tcPr>
          <w:p w14:paraId="0A1D6B59" w14:textId="6B7346A8" w:rsidR="008E3221" w:rsidRPr="00B605D6" w:rsidRDefault="008E3221" w:rsidP="008E3221">
            <w:pPr>
              <w:jc w:val="center"/>
              <w:rPr>
                <w:color w:val="000000" w:themeColor="text1"/>
              </w:rPr>
            </w:pPr>
          </w:p>
        </w:tc>
      </w:tr>
    </w:tbl>
    <w:p w14:paraId="5451DB98" w14:textId="237DD5F9" w:rsidR="00CF0EA6" w:rsidRDefault="00CF0EA6" w:rsidP="001178B6">
      <w:pPr>
        <w:pStyle w:val="ListParagraph"/>
        <w:ind w:left="180"/>
        <w:rPr>
          <w:color w:val="FF0000"/>
        </w:rPr>
      </w:pPr>
      <w:r w:rsidRPr="004D71C9">
        <w:rPr>
          <w:color w:val="FF0000"/>
        </w:rPr>
        <w:t xml:space="preserve">                              </w:t>
      </w:r>
    </w:p>
    <w:p w14:paraId="7B55AC35" w14:textId="77777777" w:rsidR="006C6C34" w:rsidRDefault="006C6C34" w:rsidP="001178B6">
      <w:pPr>
        <w:pStyle w:val="ListParagraph"/>
        <w:ind w:left="180"/>
        <w:rPr>
          <w:color w:val="FF0000"/>
        </w:rPr>
      </w:pPr>
    </w:p>
    <w:p w14:paraId="3ACF2BB6" w14:textId="77777777" w:rsidR="00606D27" w:rsidRDefault="00606D27" w:rsidP="001178B6">
      <w:pPr>
        <w:pStyle w:val="ListParagraph"/>
        <w:ind w:left="180"/>
        <w:rPr>
          <w:color w:val="FF0000"/>
        </w:rPr>
      </w:pPr>
    </w:p>
    <w:p w14:paraId="768F40F5" w14:textId="77777777" w:rsidR="006C6C34" w:rsidRPr="004D71C9" w:rsidRDefault="006C6C34" w:rsidP="001178B6">
      <w:pPr>
        <w:pStyle w:val="ListParagraph"/>
        <w:ind w:left="180"/>
        <w:rPr>
          <w:color w:val="FF0000"/>
        </w:rPr>
      </w:pPr>
    </w:p>
    <w:p w14:paraId="1621263D" w14:textId="23E3923B" w:rsidR="00D15C9F" w:rsidRPr="004D71C9" w:rsidRDefault="001E6BF5" w:rsidP="001F31D1">
      <w:pPr>
        <w:rPr>
          <w:color w:val="FF0000"/>
        </w:rPr>
      </w:pPr>
      <w:r w:rsidRPr="004D71C9">
        <w:rPr>
          <w:noProof/>
          <w:color w:val="FF0000"/>
        </w:rPr>
        <w:lastRenderedPageBreak/>
        <mc:AlternateContent>
          <mc:Choice Requires="wps">
            <w:drawing>
              <wp:anchor distT="0" distB="0" distL="114300" distR="114300" simplePos="0" relativeHeight="251658298" behindDoc="0" locked="0" layoutInCell="1" allowOverlap="1" wp14:anchorId="41827679" wp14:editId="4E42817C">
                <wp:simplePos x="0" y="0"/>
                <wp:positionH relativeFrom="margin">
                  <wp:posOffset>-485775</wp:posOffset>
                </wp:positionH>
                <wp:positionV relativeFrom="paragraph">
                  <wp:posOffset>-133351</wp:posOffset>
                </wp:positionV>
                <wp:extent cx="6705600" cy="447675"/>
                <wp:effectExtent l="0" t="0" r="19050" b="28575"/>
                <wp:wrapNone/>
                <wp:docPr id="87" name="Text Box 87"/>
                <wp:cNvGraphicFramePr/>
                <a:graphic xmlns:a="http://schemas.openxmlformats.org/drawingml/2006/main">
                  <a:graphicData uri="http://schemas.microsoft.com/office/word/2010/wordprocessingShape">
                    <wps:wsp>
                      <wps:cNvSpPr txBox="1"/>
                      <wps:spPr>
                        <a:xfrm>
                          <a:off x="0" y="0"/>
                          <a:ext cx="6705600" cy="447675"/>
                        </a:xfrm>
                        <a:prstGeom prst="rect">
                          <a:avLst/>
                        </a:prstGeom>
                        <a:solidFill>
                          <a:schemeClr val="accent6">
                            <a:lumMod val="75000"/>
                          </a:schemeClr>
                        </a:solidFill>
                        <a:ln w="6350">
                          <a:solidFill>
                            <a:prstClr val="black"/>
                          </a:solidFill>
                        </a:ln>
                      </wps:spPr>
                      <wps:txbx>
                        <w:txbxContent>
                          <w:p w14:paraId="6436073B" w14:textId="60E34F57" w:rsidR="004343E6" w:rsidRPr="00981982" w:rsidRDefault="00753959" w:rsidP="004343E6">
                            <w:pPr>
                              <w:spacing w:after="0" w:line="240" w:lineRule="auto"/>
                              <w:jc w:val="center"/>
                              <w:rPr>
                                <w:b/>
                                <w:bCs/>
                                <w:color w:val="FFFFFF" w:themeColor="background1"/>
                                <w:sz w:val="36"/>
                                <w:szCs w:val="36"/>
                              </w:rPr>
                            </w:pPr>
                            <w:r w:rsidRPr="00981982">
                              <w:rPr>
                                <w:b/>
                                <w:bCs/>
                                <w:color w:val="FFFFFF" w:themeColor="background1"/>
                                <w:sz w:val="36"/>
                                <w:szCs w:val="36"/>
                              </w:rPr>
                              <w:t>“Park with Aloha” Campaign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7679" id="Text Box 87" o:spid="_x0000_s1061" type="#_x0000_t202" style="position:absolute;margin-left:-38.25pt;margin-top:-10.5pt;width:528pt;height:35.25pt;z-index:2516582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" fillcolor="#538135 [2409]" strokeweight=".5pt">
                <v:textbox>
                  <w:txbxContent>
                    <w:p w14:paraId="6436073B" w14:textId="60E34F57" w:rsidR="004343E6" w:rsidRPr="00981982" w:rsidRDefault="00753959" w:rsidP="004343E6">
                      <w:pPr>
                        <w:spacing w:after="0" w:line="240" w:lineRule="auto"/>
                        <w:jc w:val="center"/>
                        <w:rPr>
                          <w:b/>
                          <w:bCs/>
                          <w:color w:val="FFFFFF" w:themeColor="background1"/>
                          <w:sz w:val="36"/>
                          <w:szCs w:val="36"/>
                        </w:rPr>
                      </w:pPr>
                      <w:r w:rsidRPr="00981982">
                        <w:rPr>
                          <w:b/>
                          <w:bCs/>
                          <w:color w:val="FFFFFF" w:themeColor="background1"/>
                          <w:sz w:val="36"/>
                          <w:szCs w:val="36"/>
                        </w:rPr>
                        <w:t>“Park with Aloha” Campaign</w:t>
                      </w:r>
                    </w:p>
                  </w:txbxContent>
                </v:textbox>
                <w10:wrap anchorx="margin"/>
              </v:shape>
            </w:pict>
          </mc:Fallback>
        </mc:AlternateContent>
      </w:r>
    </w:p>
    <w:p w14:paraId="48C83F90" w14:textId="77777777" w:rsidR="00CF0EA6" w:rsidRPr="00981982" w:rsidRDefault="00CF0EA6" w:rsidP="00355137">
      <w:pPr>
        <w:pStyle w:val="ListParagraph"/>
        <w:ind w:left="-720"/>
        <w:rPr>
          <w:color w:val="000000" w:themeColor="text1"/>
        </w:rPr>
      </w:pPr>
    </w:p>
    <w:p w14:paraId="1E08D3D9" w14:textId="3C34768A" w:rsidR="00955EAC" w:rsidRPr="00981982" w:rsidRDefault="00753959" w:rsidP="00355137">
      <w:pPr>
        <w:pStyle w:val="ListParagraph"/>
        <w:ind w:left="-720"/>
        <w:rPr>
          <w:color w:val="000000" w:themeColor="text1"/>
        </w:rPr>
      </w:pPr>
      <w:r w:rsidRPr="00981982">
        <w:rPr>
          <w:color w:val="000000" w:themeColor="text1"/>
        </w:rPr>
        <w:t xml:space="preserve">In </w:t>
      </w:r>
      <w:r w:rsidR="00EF7967" w:rsidRPr="00981982">
        <w:rPr>
          <w:color w:val="000000" w:themeColor="text1"/>
        </w:rPr>
        <w:t xml:space="preserve">fiscal year </w:t>
      </w:r>
      <w:r w:rsidRPr="00981982">
        <w:rPr>
          <w:color w:val="000000" w:themeColor="text1"/>
        </w:rPr>
        <w:t>202</w:t>
      </w:r>
      <w:r w:rsidR="00981982" w:rsidRPr="00981982">
        <w:rPr>
          <w:color w:val="000000" w:themeColor="text1"/>
        </w:rPr>
        <w:t>4</w:t>
      </w:r>
      <w:r w:rsidRPr="00981982">
        <w:rPr>
          <w:color w:val="000000" w:themeColor="text1"/>
        </w:rPr>
        <w:t>-202</w:t>
      </w:r>
      <w:r w:rsidR="00981982" w:rsidRPr="00981982">
        <w:rPr>
          <w:color w:val="000000" w:themeColor="text1"/>
        </w:rPr>
        <w:t>5</w:t>
      </w:r>
      <w:r w:rsidRPr="00981982">
        <w:rPr>
          <w:color w:val="000000" w:themeColor="text1"/>
        </w:rPr>
        <w:t xml:space="preserve">, DCAB </w:t>
      </w:r>
      <w:r w:rsidR="00F03317" w:rsidRPr="00981982">
        <w:rPr>
          <w:color w:val="000000" w:themeColor="text1"/>
        </w:rPr>
        <w:t xml:space="preserve">continued to </w:t>
      </w:r>
      <w:r w:rsidRPr="00981982">
        <w:rPr>
          <w:color w:val="000000" w:themeColor="text1"/>
        </w:rPr>
        <w:t>develop its “Park with Aloha” campaign to improve the experience that permittees have when us</w:t>
      </w:r>
      <w:r w:rsidR="00660089" w:rsidRPr="00981982">
        <w:rPr>
          <w:color w:val="000000" w:themeColor="text1"/>
        </w:rPr>
        <w:t>ing</w:t>
      </w:r>
      <w:r w:rsidRPr="00981982">
        <w:rPr>
          <w:color w:val="000000" w:themeColor="text1"/>
        </w:rPr>
        <w:t xml:space="preserve"> accessible parking spaces. The theme is</w:t>
      </w:r>
      <w:r w:rsidR="002D355D" w:rsidRPr="00981982">
        <w:rPr>
          <w:color w:val="000000" w:themeColor="text1"/>
        </w:rPr>
        <w:t>,</w:t>
      </w:r>
      <w:r w:rsidRPr="00981982">
        <w:rPr>
          <w:color w:val="000000" w:themeColor="text1"/>
        </w:rPr>
        <w:t xml:space="preserve"> </w:t>
      </w:r>
      <w:r w:rsidR="002D355D" w:rsidRPr="00981982">
        <w:rPr>
          <w:color w:val="000000" w:themeColor="text1"/>
        </w:rPr>
        <w:t>“You</w:t>
      </w:r>
      <w:r w:rsidR="00C526C7" w:rsidRPr="00981982">
        <w:rPr>
          <w:color w:val="000000" w:themeColor="text1"/>
        </w:rPr>
        <w:t xml:space="preserve"> can’t</w:t>
      </w:r>
      <w:r w:rsidRPr="00981982">
        <w:rPr>
          <w:color w:val="000000" w:themeColor="text1"/>
        </w:rPr>
        <w:t xml:space="preserve"> just drive with aloha</w:t>
      </w:r>
      <w:r w:rsidR="00EF7967" w:rsidRPr="00981982">
        <w:rPr>
          <w:color w:val="000000" w:themeColor="text1"/>
        </w:rPr>
        <w:t>,</w:t>
      </w:r>
      <w:r w:rsidRPr="00981982">
        <w:rPr>
          <w:color w:val="000000" w:themeColor="text1"/>
        </w:rPr>
        <w:t xml:space="preserve"> </w:t>
      </w:r>
      <w:r w:rsidR="00EF7967" w:rsidRPr="00981982">
        <w:rPr>
          <w:color w:val="000000" w:themeColor="text1"/>
        </w:rPr>
        <w:t>y</w:t>
      </w:r>
      <w:r w:rsidRPr="00981982">
        <w:rPr>
          <w:color w:val="000000" w:themeColor="text1"/>
        </w:rPr>
        <w:t>ou must also park with aloha.</w:t>
      </w:r>
      <w:r w:rsidR="002D355D" w:rsidRPr="00981982">
        <w:rPr>
          <w:color w:val="000000" w:themeColor="text1"/>
        </w:rPr>
        <w:t>”</w:t>
      </w:r>
    </w:p>
    <w:p w14:paraId="3B90571C" w14:textId="77777777" w:rsidR="00F03317" w:rsidRPr="00981982" w:rsidRDefault="00F03317" w:rsidP="00355137">
      <w:pPr>
        <w:pStyle w:val="ListParagraph"/>
        <w:ind w:left="-720"/>
        <w:rPr>
          <w:color w:val="000000" w:themeColor="text1"/>
        </w:rPr>
      </w:pPr>
    </w:p>
    <w:p w14:paraId="32A4D1A5" w14:textId="5FC6B53D" w:rsidR="00F03317" w:rsidRDefault="00981982" w:rsidP="00355137">
      <w:pPr>
        <w:pStyle w:val="ListParagraph"/>
        <w:ind w:left="-720"/>
        <w:rPr>
          <w:color w:val="000000" w:themeColor="text1"/>
        </w:rPr>
      </w:pPr>
      <w:r w:rsidRPr="00981982">
        <w:rPr>
          <w:color w:val="000000" w:themeColor="text1"/>
        </w:rPr>
        <w:t>A</w:t>
      </w:r>
      <w:r w:rsidR="00606D27">
        <w:rPr>
          <w:color w:val="000000" w:themeColor="text1"/>
        </w:rPr>
        <w:t xml:space="preserve">s </w:t>
      </w:r>
      <w:r w:rsidR="00E7355D">
        <w:rPr>
          <w:color w:val="000000" w:themeColor="text1"/>
        </w:rPr>
        <w:t>p</w:t>
      </w:r>
      <w:r w:rsidR="00606D27">
        <w:rPr>
          <w:color w:val="000000" w:themeColor="text1"/>
        </w:rPr>
        <w:t>art of DCAB’s advocacy efforts to educate and collaborate with the business community, letters were sent to the</w:t>
      </w:r>
      <w:r w:rsidRPr="00981982">
        <w:rPr>
          <w:color w:val="000000" w:themeColor="text1"/>
        </w:rPr>
        <w:t xml:space="preserve"> Retail Merchant</w:t>
      </w:r>
      <w:r w:rsidR="00EB163E">
        <w:rPr>
          <w:color w:val="000000" w:themeColor="text1"/>
        </w:rPr>
        <w:t>s</w:t>
      </w:r>
      <w:r w:rsidRPr="00981982">
        <w:rPr>
          <w:color w:val="000000" w:themeColor="text1"/>
        </w:rPr>
        <w:t xml:space="preserve"> of Hawaii and </w:t>
      </w:r>
      <w:r w:rsidR="00606D27">
        <w:rPr>
          <w:color w:val="000000" w:themeColor="text1"/>
        </w:rPr>
        <w:t xml:space="preserve">to the </w:t>
      </w:r>
      <w:r w:rsidRPr="00981982">
        <w:rPr>
          <w:color w:val="000000" w:themeColor="text1"/>
        </w:rPr>
        <w:t xml:space="preserve">Chamber of Commerce of Hawaii </w:t>
      </w:r>
      <w:r w:rsidR="00606D27">
        <w:rPr>
          <w:color w:val="000000" w:themeColor="text1"/>
        </w:rPr>
        <w:t xml:space="preserve">with a request </w:t>
      </w:r>
      <w:r w:rsidRPr="00981982">
        <w:rPr>
          <w:color w:val="000000" w:themeColor="text1"/>
        </w:rPr>
        <w:t>to forward</w:t>
      </w:r>
      <w:r w:rsidR="00606D27">
        <w:rPr>
          <w:color w:val="000000" w:themeColor="text1"/>
        </w:rPr>
        <w:t xml:space="preserve"> the letter</w:t>
      </w:r>
      <w:r w:rsidRPr="00981982">
        <w:rPr>
          <w:color w:val="000000" w:themeColor="text1"/>
        </w:rPr>
        <w:t xml:space="preserve"> to their members</w:t>
      </w:r>
      <w:r w:rsidR="00F03317" w:rsidRPr="00981982">
        <w:rPr>
          <w:color w:val="000000" w:themeColor="text1"/>
        </w:rPr>
        <w:t>. The letter asked the</w:t>
      </w:r>
      <w:r w:rsidR="004E7011" w:rsidRPr="00981982">
        <w:rPr>
          <w:color w:val="000000" w:themeColor="text1"/>
        </w:rPr>
        <w:t xml:space="preserve"> </w:t>
      </w:r>
      <w:r w:rsidRPr="00981982">
        <w:rPr>
          <w:color w:val="000000" w:themeColor="text1"/>
        </w:rPr>
        <w:t>members</w:t>
      </w:r>
      <w:r w:rsidR="00F03317" w:rsidRPr="00981982">
        <w:rPr>
          <w:color w:val="000000" w:themeColor="text1"/>
        </w:rPr>
        <w:t xml:space="preserve"> to</w:t>
      </w:r>
      <w:r w:rsidR="006A1E55" w:rsidRPr="00981982">
        <w:rPr>
          <w:color w:val="000000" w:themeColor="text1"/>
        </w:rPr>
        <w:t xml:space="preserve"> (1)</w:t>
      </w:r>
      <w:r w:rsidR="00F03317" w:rsidRPr="00981982">
        <w:rPr>
          <w:color w:val="000000" w:themeColor="text1"/>
        </w:rPr>
        <w:t xml:space="preserve"> </w:t>
      </w:r>
      <w:r w:rsidR="006A1E55" w:rsidRPr="00981982">
        <w:rPr>
          <w:color w:val="000000" w:themeColor="text1"/>
        </w:rPr>
        <w:t>determine</w:t>
      </w:r>
      <w:r w:rsidR="00F03317" w:rsidRPr="00981982">
        <w:rPr>
          <w:color w:val="000000" w:themeColor="text1"/>
        </w:rPr>
        <w:t xml:space="preserve"> </w:t>
      </w:r>
      <w:r w:rsidR="002D355D" w:rsidRPr="00981982">
        <w:rPr>
          <w:color w:val="000000" w:themeColor="text1"/>
        </w:rPr>
        <w:t>whether their</w:t>
      </w:r>
      <w:r w:rsidR="00F03317" w:rsidRPr="00981982">
        <w:rPr>
          <w:color w:val="000000" w:themeColor="text1"/>
        </w:rPr>
        <w:t xml:space="preserve"> existing accessible parking spaces and accessible routes </w:t>
      </w:r>
      <w:r w:rsidR="005E601D" w:rsidRPr="00981982">
        <w:rPr>
          <w:color w:val="000000" w:themeColor="text1"/>
        </w:rPr>
        <w:t>comply</w:t>
      </w:r>
      <w:r w:rsidR="00F03317" w:rsidRPr="00981982">
        <w:rPr>
          <w:color w:val="000000" w:themeColor="text1"/>
        </w:rPr>
        <w:t xml:space="preserve"> with </w:t>
      </w:r>
      <w:r w:rsidR="00660089" w:rsidRPr="00981982">
        <w:rPr>
          <w:color w:val="000000" w:themeColor="text1"/>
        </w:rPr>
        <w:t>the ADA</w:t>
      </w:r>
      <w:r w:rsidR="00F03317" w:rsidRPr="00981982">
        <w:rPr>
          <w:color w:val="000000" w:themeColor="text1"/>
        </w:rPr>
        <w:t xml:space="preserve"> </w:t>
      </w:r>
      <w:r w:rsidR="00660089" w:rsidRPr="00981982">
        <w:rPr>
          <w:color w:val="000000" w:themeColor="text1"/>
        </w:rPr>
        <w:t xml:space="preserve">Accessibility </w:t>
      </w:r>
      <w:r w:rsidR="00F03317" w:rsidRPr="00981982">
        <w:rPr>
          <w:color w:val="000000" w:themeColor="text1"/>
        </w:rPr>
        <w:t xml:space="preserve">Guidelines (ADAAG) </w:t>
      </w:r>
      <w:r w:rsidR="005E601D" w:rsidRPr="00981982">
        <w:rPr>
          <w:color w:val="000000" w:themeColor="text1"/>
        </w:rPr>
        <w:t xml:space="preserve">and </w:t>
      </w:r>
      <w:r w:rsidR="004E7011" w:rsidRPr="00981982">
        <w:rPr>
          <w:color w:val="000000" w:themeColor="text1"/>
        </w:rPr>
        <w:t>S</w:t>
      </w:r>
      <w:r w:rsidR="005E601D" w:rsidRPr="00981982">
        <w:rPr>
          <w:color w:val="000000" w:themeColor="text1"/>
        </w:rPr>
        <w:t>tate</w:t>
      </w:r>
      <w:r w:rsidR="00660089" w:rsidRPr="00981982">
        <w:rPr>
          <w:color w:val="000000" w:themeColor="text1"/>
        </w:rPr>
        <w:t xml:space="preserve"> </w:t>
      </w:r>
      <w:r w:rsidR="005E601D" w:rsidRPr="00981982">
        <w:rPr>
          <w:color w:val="000000" w:themeColor="text1"/>
        </w:rPr>
        <w:t xml:space="preserve">regulations, </w:t>
      </w:r>
      <w:r w:rsidR="006A1E55" w:rsidRPr="00981982">
        <w:rPr>
          <w:color w:val="000000" w:themeColor="text1"/>
        </w:rPr>
        <w:t>(2)</w:t>
      </w:r>
      <w:r w:rsidR="0019016B" w:rsidRPr="00981982">
        <w:rPr>
          <w:color w:val="000000" w:themeColor="text1"/>
        </w:rPr>
        <w:t xml:space="preserve"> </w:t>
      </w:r>
      <w:r w:rsidR="00F03317" w:rsidRPr="00981982">
        <w:rPr>
          <w:color w:val="000000" w:themeColor="text1"/>
        </w:rPr>
        <w:t>add additional accessible and van accessible parking spaces beyond the ADAAG minimum</w:t>
      </w:r>
      <w:r w:rsidR="00660089" w:rsidRPr="00981982">
        <w:rPr>
          <w:color w:val="000000" w:themeColor="text1"/>
        </w:rPr>
        <w:t xml:space="preserve"> requirements</w:t>
      </w:r>
      <w:r w:rsidR="00F03317" w:rsidRPr="00981982">
        <w:rPr>
          <w:color w:val="000000" w:themeColor="text1"/>
        </w:rPr>
        <w:t>,</w:t>
      </w:r>
      <w:r w:rsidR="005E601D" w:rsidRPr="00981982">
        <w:rPr>
          <w:color w:val="000000" w:themeColor="text1"/>
        </w:rPr>
        <w:t xml:space="preserve"> and</w:t>
      </w:r>
      <w:r w:rsidR="0019016B" w:rsidRPr="00981982">
        <w:rPr>
          <w:color w:val="000000" w:themeColor="text1"/>
        </w:rPr>
        <w:t xml:space="preserve"> (3)</w:t>
      </w:r>
      <w:r w:rsidR="005E601D" w:rsidRPr="00981982">
        <w:rPr>
          <w:color w:val="000000" w:themeColor="text1"/>
        </w:rPr>
        <w:t xml:space="preserve"> </w:t>
      </w:r>
      <w:r w:rsidR="004427BF" w:rsidRPr="00981982">
        <w:rPr>
          <w:color w:val="000000" w:themeColor="text1"/>
        </w:rPr>
        <w:t xml:space="preserve">voluntarily </w:t>
      </w:r>
      <w:r w:rsidR="005E601D" w:rsidRPr="00981982">
        <w:rPr>
          <w:color w:val="000000" w:themeColor="text1"/>
        </w:rPr>
        <w:t>install “priority for side ramp and lift equipped vehicle” signs on their van accessible spaces.</w:t>
      </w:r>
      <w:r w:rsidR="00E826A1" w:rsidRPr="00981982">
        <w:rPr>
          <w:color w:val="000000" w:themeColor="text1"/>
        </w:rPr>
        <w:t xml:space="preserve"> </w:t>
      </w:r>
    </w:p>
    <w:p w14:paraId="567F6F1F" w14:textId="77777777" w:rsidR="00981982" w:rsidRDefault="00981982" w:rsidP="00355137">
      <w:pPr>
        <w:pStyle w:val="ListParagraph"/>
        <w:ind w:left="-720"/>
        <w:rPr>
          <w:color w:val="000000" w:themeColor="text1"/>
        </w:rPr>
      </w:pPr>
    </w:p>
    <w:p w14:paraId="5D57924D" w14:textId="11D4860E" w:rsidR="00981982" w:rsidRDefault="00981982" w:rsidP="00355137">
      <w:pPr>
        <w:pStyle w:val="ListParagraph"/>
        <w:ind w:left="-720"/>
        <w:rPr>
          <w:color w:val="000000" w:themeColor="text1"/>
        </w:rPr>
      </w:pPr>
      <w:r>
        <w:rPr>
          <w:color w:val="000000" w:themeColor="text1"/>
        </w:rPr>
        <w:t xml:space="preserve">A press release was issued regarding the voluntarily </w:t>
      </w:r>
      <w:r w:rsidR="00C543F9">
        <w:rPr>
          <w:color w:val="000000" w:themeColor="text1"/>
        </w:rPr>
        <w:t xml:space="preserve">“park with aloha” </w:t>
      </w:r>
      <w:r>
        <w:rPr>
          <w:color w:val="000000" w:themeColor="text1"/>
        </w:rPr>
        <w:t>signs as well.</w:t>
      </w:r>
    </w:p>
    <w:p w14:paraId="08784243" w14:textId="77777777" w:rsidR="00606D27" w:rsidRPr="00981982" w:rsidRDefault="00606D27" w:rsidP="00355137">
      <w:pPr>
        <w:pStyle w:val="ListParagraph"/>
        <w:ind w:left="-720"/>
        <w:rPr>
          <w:color w:val="000000" w:themeColor="text1"/>
        </w:rPr>
      </w:pPr>
    </w:p>
    <w:p w14:paraId="0ED483FB" w14:textId="77777777" w:rsidR="005E601D" w:rsidRPr="004D71C9" w:rsidRDefault="005E601D" w:rsidP="00355137">
      <w:pPr>
        <w:pStyle w:val="ListParagraph"/>
        <w:ind w:left="-720"/>
        <w:rPr>
          <w:color w:val="FF0000"/>
        </w:rPr>
      </w:pPr>
    </w:p>
    <w:p w14:paraId="2E2F6310" w14:textId="6AF83693" w:rsidR="005E601D" w:rsidRDefault="005E601D" w:rsidP="005E601D">
      <w:pPr>
        <w:pStyle w:val="ListParagraph"/>
        <w:ind w:left="-720"/>
        <w:jc w:val="center"/>
        <w:rPr>
          <w:color w:val="FF0000"/>
        </w:rPr>
      </w:pPr>
      <w:r w:rsidRPr="004D71C9">
        <w:rPr>
          <w:noProof/>
          <w:color w:val="FF0000"/>
        </w:rPr>
        <w:drawing>
          <wp:inline distT="0" distB="0" distL="0" distR="0" wp14:anchorId="4F529678" wp14:editId="71A079F8">
            <wp:extent cx="3044952" cy="4590288"/>
            <wp:effectExtent l="0" t="0" r="3175" b="1270"/>
            <wp:docPr id="50" name="Picture 50" descr="Blue parking sign indicating 'Priority for Side Ramp or Lift.' Shows an accessible car icon with a white lined access aisle to the right, the words 'Park with Aloha!' and a shaka hand symbol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lue parking sign indicating 'Priority for Side Ramp or Lift.' Shows an accessible car icon with a white lined access aisle to the right, the words 'Park with Aloha!' and a shaka hand symbol at the bottom."/>
                    <pic:cNvPicPr/>
                  </pic:nvPicPr>
                  <pic:blipFill>
                    <a:blip r:embed="rId28">
                      <a:extLst>
                        <a:ext uri="{28A0092B-C50C-407E-A947-70E740481C1C}">
                          <a14:useLocalDpi xmlns:a14="http://schemas.microsoft.com/office/drawing/2010/main" val="0"/>
                        </a:ext>
                      </a:extLst>
                    </a:blip>
                    <a:stretch>
                      <a:fillRect/>
                    </a:stretch>
                  </pic:blipFill>
                  <pic:spPr>
                    <a:xfrm>
                      <a:off x="0" y="0"/>
                      <a:ext cx="3044952" cy="4590288"/>
                    </a:xfrm>
                    <a:prstGeom prst="rect">
                      <a:avLst/>
                    </a:prstGeom>
                  </pic:spPr>
                </pic:pic>
              </a:graphicData>
            </a:graphic>
          </wp:inline>
        </w:drawing>
      </w:r>
    </w:p>
    <w:p w14:paraId="098B1EF9" w14:textId="77777777" w:rsidR="00606D27" w:rsidRDefault="00606D27" w:rsidP="005E601D">
      <w:pPr>
        <w:pStyle w:val="ListParagraph"/>
        <w:ind w:left="-720"/>
        <w:jc w:val="center"/>
        <w:rPr>
          <w:color w:val="FF0000"/>
        </w:rPr>
      </w:pPr>
    </w:p>
    <w:p w14:paraId="58288C86" w14:textId="77777777" w:rsidR="00606D27" w:rsidRDefault="00606D27" w:rsidP="005E601D">
      <w:pPr>
        <w:pStyle w:val="ListParagraph"/>
        <w:ind w:left="-720"/>
        <w:jc w:val="center"/>
        <w:rPr>
          <w:color w:val="FF0000"/>
        </w:rPr>
      </w:pPr>
    </w:p>
    <w:p w14:paraId="74E7DE9F" w14:textId="77777777" w:rsidR="00606D27" w:rsidRDefault="00606D27" w:rsidP="005E601D">
      <w:pPr>
        <w:pStyle w:val="ListParagraph"/>
        <w:ind w:left="-720"/>
        <w:jc w:val="center"/>
        <w:rPr>
          <w:color w:val="FF0000"/>
        </w:rPr>
      </w:pPr>
    </w:p>
    <w:p w14:paraId="0AF73D8C" w14:textId="77777777" w:rsidR="00606D27" w:rsidRDefault="00606D27" w:rsidP="005E601D">
      <w:pPr>
        <w:pStyle w:val="ListParagraph"/>
        <w:ind w:left="-720"/>
        <w:jc w:val="center"/>
        <w:rPr>
          <w:color w:val="FF0000"/>
        </w:rPr>
      </w:pPr>
    </w:p>
    <w:p w14:paraId="0FE52CE7" w14:textId="77777777" w:rsidR="00606D27" w:rsidRDefault="00606D27" w:rsidP="00606D27">
      <w:pPr>
        <w:rPr>
          <w:color w:val="FF0000"/>
        </w:rPr>
      </w:pPr>
    </w:p>
    <w:p w14:paraId="1900139A" w14:textId="4610DC6D" w:rsidR="00753959" w:rsidRPr="00606D27" w:rsidRDefault="00E826A1" w:rsidP="00606D27">
      <w:pPr>
        <w:rPr>
          <w:color w:val="FF0000"/>
        </w:rPr>
      </w:pPr>
      <w:r w:rsidRPr="004D71C9">
        <w:rPr>
          <w:noProof/>
        </w:rPr>
        <w:lastRenderedPageBreak/>
        <mc:AlternateContent>
          <mc:Choice Requires="wps">
            <w:drawing>
              <wp:anchor distT="0" distB="0" distL="114300" distR="114300" simplePos="0" relativeHeight="251658303" behindDoc="0" locked="0" layoutInCell="1" allowOverlap="1" wp14:anchorId="116E6E64" wp14:editId="0BED39D4">
                <wp:simplePos x="0" y="0"/>
                <wp:positionH relativeFrom="margin">
                  <wp:posOffset>-485775</wp:posOffset>
                </wp:positionH>
                <wp:positionV relativeFrom="paragraph">
                  <wp:posOffset>177800</wp:posOffset>
                </wp:positionV>
                <wp:extent cx="6705600" cy="447675"/>
                <wp:effectExtent l="0" t="0" r="19050" b="28575"/>
                <wp:wrapNone/>
                <wp:docPr id="584031793" name="Text Box 584031793"/>
                <wp:cNvGraphicFramePr/>
                <a:graphic xmlns:a="http://schemas.openxmlformats.org/drawingml/2006/main">
                  <a:graphicData uri="http://schemas.microsoft.com/office/word/2010/wordprocessingShape">
                    <wps:wsp>
                      <wps:cNvSpPr txBox="1"/>
                      <wps:spPr>
                        <a:xfrm>
                          <a:off x="0" y="0"/>
                          <a:ext cx="6705600" cy="447675"/>
                        </a:xfrm>
                        <a:prstGeom prst="rect">
                          <a:avLst/>
                        </a:prstGeom>
                        <a:solidFill>
                          <a:schemeClr val="accent6">
                            <a:lumMod val="75000"/>
                          </a:schemeClr>
                        </a:solidFill>
                        <a:ln w="6350">
                          <a:solidFill>
                            <a:prstClr val="black"/>
                          </a:solidFill>
                        </a:ln>
                      </wps:spPr>
                      <wps:txbx>
                        <w:txbxContent>
                          <w:p w14:paraId="5F1860B7" w14:textId="480812D8" w:rsidR="00E826A1" w:rsidRPr="00F60C26" w:rsidRDefault="00E826A1" w:rsidP="00E826A1">
                            <w:pPr>
                              <w:spacing w:after="0" w:line="240" w:lineRule="auto"/>
                              <w:jc w:val="center"/>
                              <w:rPr>
                                <w:b/>
                                <w:bCs/>
                                <w:color w:val="FFFFFF" w:themeColor="background1"/>
                                <w:sz w:val="36"/>
                                <w:szCs w:val="36"/>
                              </w:rPr>
                            </w:pPr>
                            <w:r w:rsidRPr="00F60C26">
                              <w:rPr>
                                <w:b/>
                                <w:bCs/>
                                <w:color w:val="FFFFFF" w:themeColor="background1"/>
                                <w:sz w:val="36"/>
                                <w:szCs w:val="36"/>
                              </w:rPr>
                              <w:t>Enforcement Efforts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E6E64" id="Text Box 584031793" o:spid="_x0000_s1062" type="#_x0000_t202" style="position:absolute;margin-left:-38.25pt;margin-top:14pt;width:528pt;height:35.2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" fillcolor="#538135 [2409]" strokeweight=".5pt">
                <v:textbox>
                  <w:txbxContent>
                    <w:p w14:paraId="5F1860B7" w14:textId="480812D8" w:rsidR="00E826A1" w:rsidRPr="00F60C26" w:rsidRDefault="00E826A1" w:rsidP="00E826A1">
                      <w:pPr>
                        <w:spacing w:after="0" w:line="240" w:lineRule="auto"/>
                        <w:jc w:val="center"/>
                        <w:rPr>
                          <w:b/>
                          <w:bCs/>
                          <w:color w:val="FFFFFF" w:themeColor="background1"/>
                          <w:sz w:val="36"/>
                          <w:szCs w:val="36"/>
                        </w:rPr>
                      </w:pPr>
                      <w:r w:rsidRPr="00F60C26">
                        <w:rPr>
                          <w:b/>
                          <w:bCs/>
                          <w:color w:val="FFFFFF" w:themeColor="background1"/>
                          <w:sz w:val="36"/>
                          <w:szCs w:val="36"/>
                        </w:rPr>
                        <w:t>Enforcement Efforts</w:t>
                      </w:r>
                    </w:p>
                  </w:txbxContent>
                </v:textbox>
                <w10:wrap anchorx="margin"/>
              </v:shape>
            </w:pict>
          </mc:Fallback>
        </mc:AlternateContent>
      </w:r>
    </w:p>
    <w:p w14:paraId="66758AC2" w14:textId="3AE9A74A" w:rsidR="00E826A1" w:rsidRPr="004D71C9" w:rsidRDefault="00E826A1" w:rsidP="00355137">
      <w:pPr>
        <w:pStyle w:val="ListParagraph"/>
        <w:ind w:left="-720"/>
        <w:rPr>
          <w:color w:val="FF0000"/>
        </w:rPr>
      </w:pPr>
    </w:p>
    <w:p w14:paraId="647B0915" w14:textId="7FABE346" w:rsidR="00E826A1" w:rsidRPr="004D71C9" w:rsidRDefault="00E826A1" w:rsidP="00355137">
      <w:pPr>
        <w:pStyle w:val="ListParagraph"/>
        <w:ind w:left="-720"/>
        <w:rPr>
          <w:color w:val="FF0000"/>
        </w:rPr>
      </w:pPr>
    </w:p>
    <w:p w14:paraId="3059A8BB" w14:textId="77777777" w:rsidR="00E826A1" w:rsidRPr="004D71C9" w:rsidRDefault="00E826A1" w:rsidP="00E826A1">
      <w:pPr>
        <w:pStyle w:val="ListParagraph"/>
        <w:ind w:left="-720"/>
        <w:rPr>
          <w:color w:val="FF0000"/>
        </w:rPr>
      </w:pPr>
    </w:p>
    <w:p w14:paraId="55DCFD27" w14:textId="2B329D0B" w:rsidR="00CA51D3" w:rsidRPr="0069533E" w:rsidRDefault="0069533E" w:rsidP="00E826A1">
      <w:pPr>
        <w:pStyle w:val="ListParagraph"/>
        <w:ind w:left="-720"/>
        <w:rPr>
          <w:color w:val="000000" w:themeColor="text1"/>
        </w:rPr>
      </w:pPr>
      <w:r w:rsidRPr="0069533E">
        <w:rPr>
          <w:color w:val="000000" w:themeColor="text1"/>
        </w:rPr>
        <w:t>Act 111 was signed into law on May 29, 20</w:t>
      </w:r>
      <w:r w:rsidR="00EB163E">
        <w:rPr>
          <w:color w:val="000000" w:themeColor="text1"/>
        </w:rPr>
        <w:t>2</w:t>
      </w:r>
      <w:r w:rsidRPr="0069533E">
        <w:rPr>
          <w:color w:val="000000" w:themeColor="text1"/>
        </w:rPr>
        <w:t xml:space="preserve">5, by Governor Green. This </w:t>
      </w:r>
      <w:r w:rsidR="00095543" w:rsidRPr="0069533E">
        <w:rPr>
          <w:color w:val="000000" w:themeColor="text1"/>
        </w:rPr>
        <w:t>authorize</w:t>
      </w:r>
      <w:r w:rsidRPr="0069533E">
        <w:rPr>
          <w:color w:val="000000" w:themeColor="text1"/>
        </w:rPr>
        <w:t>s, but does not require,</w:t>
      </w:r>
      <w:r w:rsidR="00E826A1" w:rsidRPr="0069533E">
        <w:rPr>
          <w:color w:val="000000" w:themeColor="text1"/>
        </w:rPr>
        <w:t xml:space="preserve"> the </w:t>
      </w:r>
      <w:r w:rsidR="004E7011" w:rsidRPr="0069533E">
        <w:rPr>
          <w:color w:val="000000" w:themeColor="text1"/>
        </w:rPr>
        <w:t>C</w:t>
      </w:r>
      <w:r w:rsidR="00E826A1" w:rsidRPr="0069533E">
        <w:rPr>
          <w:color w:val="000000" w:themeColor="text1"/>
        </w:rPr>
        <w:t xml:space="preserve">ounties to adopt and enforce ordinances </w:t>
      </w:r>
      <w:r w:rsidR="00095543" w:rsidRPr="0069533E">
        <w:rPr>
          <w:color w:val="000000" w:themeColor="text1"/>
        </w:rPr>
        <w:t>requiring adherence</w:t>
      </w:r>
      <w:r w:rsidR="00E826A1" w:rsidRPr="0069533E">
        <w:rPr>
          <w:color w:val="000000" w:themeColor="text1"/>
        </w:rPr>
        <w:t xml:space="preserve"> to the design </w:t>
      </w:r>
      <w:r w:rsidR="00095543" w:rsidRPr="0069533E">
        <w:rPr>
          <w:color w:val="000000" w:themeColor="text1"/>
        </w:rPr>
        <w:t>specifications</w:t>
      </w:r>
      <w:r w:rsidR="00E826A1" w:rsidRPr="0069533E">
        <w:rPr>
          <w:color w:val="000000" w:themeColor="text1"/>
        </w:rPr>
        <w:t xml:space="preserve"> for accessible parking spaces. </w:t>
      </w:r>
      <w:r>
        <w:rPr>
          <w:color w:val="000000" w:themeColor="text1"/>
        </w:rPr>
        <w:t xml:space="preserve">DCAB will advocate </w:t>
      </w:r>
      <w:r w:rsidR="00B6323F">
        <w:rPr>
          <w:color w:val="000000" w:themeColor="text1"/>
        </w:rPr>
        <w:t>for the</w:t>
      </w:r>
      <w:r>
        <w:rPr>
          <w:color w:val="000000" w:themeColor="text1"/>
        </w:rPr>
        <w:t xml:space="preserve"> counties </w:t>
      </w:r>
      <w:r w:rsidR="00B6323F">
        <w:rPr>
          <w:color w:val="000000" w:themeColor="text1"/>
        </w:rPr>
        <w:t xml:space="preserve">to exercise </w:t>
      </w:r>
      <w:r>
        <w:rPr>
          <w:color w:val="000000" w:themeColor="text1"/>
        </w:rPr>
        <w:t>their authority and adopt design ordinances</w:t>
      </w:r>
      <w:r w:rsidR="00EB163E">
        <w:rPr>
          <w:color w:val="000000" w:themeColor="text1"/>
        </w:rPr>
        <w:t xml:space="preserve"> relating to accessible parking spaces</w:t>
      </w:r>
      <w:r>
        <w:rPr>
          <w:color w:val="000000" w:themeColor="text1"/>
        </w:rPr>
        <w:t>.</w:t>
      </w:r>
    </w:p>
    <w:p w14:paraId="7D09603A" w14:textId="77777777" w:rsidR="00E826A1" w:rsidRPr="004D71C9" w:rsidRDefault="00E826A1" w:rsidP="00E826A1">
      <w:pPr>
        <w:pStyle w:val="ListParagraph"/>
        <w:ind w:left="-720"/>
        <w:rPr>
          <w:color w:val="FF0000"/>
        </w:rPr>
      </w:pPr>
    </w:p>
    <w:p w14:paraId="6095321B" w14:textId="04D94192" w:rsidR="00E826A1" w:rsidRPr="0069533E" w:rsidRDefault="00E826A1" w:rsidP="00E826A1">
      <w:pPr>
        <w:pStyle w:val="ListParagraph"/>
        <w:ind w:left="-720"/>
        <w:rPr>
          <w:color w:val="000000" w:themeColor="text1"/>
        </w:rPr>
      </w:pPr>
      <w:r w:rsidRPr="0069533E">
        <w:rPr>
          <w:color w:val="000000" w:themeColor="text1"/>
        </w:rPr>
        <w:t>DCAB met with the</w:t>
      </w:r>
      <w:r w:rsidR="0044574E" w:rsidRPr="0069533E">
        <w:rPr>
          <w:color w:val="000000" w:themeColor="text1"/>
        </w:rPr>
        <w:t xml:space="preserve"> </w:t>
      </w:r>
      <w:r w:rsidR="0069533E" w:rsidRPr="0069533E">
        <w:rPr>
          <w:color w:val="000000" w:themeColor="text1"/>
        </w:rPr>
        <w:t xml:space="preserve">Honolulu Police Department (HPD) to discuss enforcement related issues including the expansion of HPD’s </w:t>
      </w:r>
      <w:r w:rsidRPr="0069533E">
        <w:rPr>
          <w:color w:val="000000" w:themeColor="text1"/>
        </w:rPr>
        <w:t xml:space="preserve">volunteer special enforcement officer program to help enforce </w:t>
      </w:r>
      <w:r w:rsidR="0069533E" w:rsidRPr="0069533E">
        <w:rPr>
          <w:color w:val="000000" w:themeColor="text1"/>
        </w:rPr>
        <w:t>accessible</w:t>
      </w:r>
      <w:r w:rsidRPr="0069533E">
        <w:rPr>
          <w:color w:val="000000" w:themeColor="text1"/>
        </w:rPr>
        <w:t xml:space="preserve"> parking laws.</w:t>
      </w:r>
    </w:p>
    <w:p w14:paraId="051DDB8F" w14:textId="77777777" w:rsidR="00E826A1" w:rsidRPr="004D71C9" w:rsidRDefault="00E826A1" w:rsidP="00E826A1">
      <w:pPr>
        <w:pStyle w:val="ListParagraph"/>
        <w:ind w:left="-720"/>
        <w:rPr>
          <w:color w:val="FF0000"/>
        </w:rPr>
      </w:pPr>
    </w:p>
    <w:p w14:paraId="46C5AD99" w14:textId="481FCE61" w:rsidR="00E826A1" w:rsidRDefault="00E826A1" w:rsidP="00E826A1">
      <w:pPr>
        <w:pStyle w:val="ListParagraph"/>
        <w:ind w:left="-720"/>
        <w:rPr>
          <w:color w:val="000000" w:themeColor="text1"/>
        </w:rPr>
      </w:pPr>
      <w:r w:rsidRPr="00D85252">
        <w:rPr>
          <w:color w:val="000000" w:themeColor="text1"/>
        </w:rPr>
        <w:t xml:space="preserve">DCAB </w:t>
      </w:r>
      <w:r w:rsidR="0069533E" w:rsidRPr="00D85252">
        <w:rPr>
          <w:color w:val="000000" w:themeColor="text1"/>
        </w:rPr>
        <w:t>published in Midweek</w:t>
      </w:r>
      <w:r w:rsidR="00EB163E">
        <w:rPr>
          <w:color w:val="000000" w:themeColor="text1"/>
        </w:rPr>
        <w:t>,</w:t>
      </w:r>
      <w:r w:rsidR="0069533E" w:rsidRPr="00D85252">
        <w:rPr>
          <w:color w:val="000000" w:themeColor="text1"/>
        </w:rPr>
        <w:t xml:space="preserve"> a public service announcement reminding permi</w:t>
      </w:r>
      <w:r w:rsidR="00D85252">
        <w:rPr>
          <w:color w:val="000000" w:themeColor="text1"/>
        </w:rPr>
        <w:t>t</w:t>
      </w:r>
      <w:r w:rsidR="0069533E" w:rsidRPr="00D85252">
        <w:rPr>
          <w:color w:val="000000" w:themeColor="text1"/>
        </w:rPr>
        <w:t xml:space="preserve">tees that temporary placards, long term placards, and special license plates </w:t>
      </w:r>
      <w:r w:rsidR="00D85252" w:rsidRPr="00D85252">
        <w:rPr>
          <w:color w:val="000000" w:themeColor="text1"/>
        </w:rPr>
        <w:t>no longer</w:t>
      </w:r>
      <w:r w:rsidR="0069533E" w:rsidRPr="00D85252">
        <w:rPr>
          <w:color w:val="000000" w:themeColor="text1"/>
        </w:rPr>
        <w:t xml:space="preserve"> provide a meter fee exemption.</w:t>
      </w:r>
    </w:p>
    <w:p w14:paraId="3B3DFEEA" w14:textId="77777777" w:rsidR="00606D27" w:rsidRPr="001439C7" w:rsidRDefault="00606D27" w:rsidP="001439C7">
      <w:pPr>
        <w:rPr>
          <w:color w:val="000000" w:themeColor="text1"/>
        </w:rPr>
      </w:pPr>
    </w:p>
    <w:p w14:paraId="1CA6C36E" w14:textId="77777777" w:rsidR="0069533E" w:rsidRPr="004D71C9" w:rsidRDefault="0069533E" w:rsidP="00E826A1">
      <w:pPr>
        <w:pStyle w:val="ListParagraph"/>
        <w:ind w:left="-720"/>
        <w:rPr>
          <w:color w:val="FF0000"/>
        </w:rPr>
      </w:pPr>
    </w:p>
    <w:p w14:paraId="18F621C5" w14:textId="58492F6C" w:rsidR="00052DDD" w:rsidRPr="004D71C9" w:rsidRDefault="00B87F2C" w:rsidP="001178B6">
      <w:pPr>
        <w:pStyle w:val="ListParagraph"/>
        <w:ind w:left="-720"/>
        <w:jc w:val="center"/>
        <w:rPr>
          <w:color w:val="FF0000"/>
        </w:rPr>
      </w:pPr>
      <w:r w:rsidRPr="004D71C9">
        <w:rPr>
          <w:noProof/>
          <w:color w:val="FF0000"/>
        </w:rPr>
        <mc:AlternateContent>
          <mc:Choice Requires="wps">
            <w:drawing>
              <wp:anchor distT="0" distB="0" distL="114300" distR="114300" simplePos="0" relativeHeight="251658301" behindDoc="0" locked="0" layoutInCell="1" allowOverlap="1" wp14:anchorId="3EDBCFDD" wp14:editId="5C674E99">
                <wp:simplePos x="0" y="0"/>
                <wp:positionH relativeFrom="margin">
                  <wp:posOffset>-485775</wp:posOffset>
                </wp:positionH>
                <wp:positionV relativeFrom="paragraph">
                  <wp:posOffset>-5715</wp:posOffset>
                </wp:positionV>
                <wp:extent cx="6705600" cy="3810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705600" cy="381000"/>
                        </a:xfrm>
                        <a:prstGeom prst="rect">
                          <a:avLst/>
                        </a:prstGeom>
                        <a:solidFill>
                          <a:schemeClr val="accent6">
                            <a:lumMod val="75000"/>
                          </a:schemeClr>
                        </a:solidFill>
                        <a:ln w="6350">
                          <a:solidFill>
                            <a:prstClr val="black"/>
                          </a:solidFill>
                        </a:ln>
                      </wps:spPr>
                      <wps:txbx>
                        <w:txbxContent>
                          <w:p w14:paraId="3768C943" w14:textId="77777777" w:rsidR="00016C31" w:rsidRPr="00F60C26" w:rsidRDefault="00016C31" w:rsidP="00016C31">
                            <w:pPr>
                              <w:jc w:val="center"/>
                              <w:rPr>
                                <w:b/>
                                <w:bCs/>
                                <w:color w:val="FFFFFF" w:themeColor="background1"/>
                                <w:sz w:val="36"/>
                                <w:szCs w:val="36"/>
                              </w:rPr>
                            </w:pPr>
                            <w:r w:rsidRPr="00F60C26">
                              <w:rPr>
                                <w:b/>
                                <w:bCs/>
                                <w:color w:val="FFFFFF" w:themeColor="background1"/>
                                <w:sz w:val="36"/>
                                <w:szCs w:val="36"/>
                              </w:rPr>
                              <w:t>Administration of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BCFDD" id="Text Box 2" o:spid="_x0000_s1063" type="#_x0000_t202" style="position:absolute;left:0;text-align:left;margin-left:-38.25pt;margin-top:-.45pt;width:528pt;height:30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" fillcolor="#538135 [2409]" strokeweight=".5pt">
                <v:textbox>
                  <w:txbxContent>
                    <w:p w14:paraId="3768C943" w14:textId="77777777" w:rsidR="00016C31" w:rsidRPr="00F60C26" w:rsidRDefault="00016C31" w:rsidP="00016C31">
                      <w:pPr>
                        <w:jc w:val="center"/>
                        <w:rPr>
                          <w:b/>
                          <w:bCs/>
                          <w:color w:val="FFFFFF" w:themeColor="background1"/>
                          <w:sz w:val="36"/>
                          <w:szCs w:val="36"/>
                        </w:rPr>
                      </w:pPr>
                      <w:r w:rsidRPr="00F60C26">
                        <w:rPr>
                          <w:b/>
                          <w:bCs/>
                          <w:color w:val="FFFFFF" w:themeColor="background1"/>
                          <w:sz w:val="36"/>
                          <w:szCs w:val="36"/>
                        </w:rPr>
                        <w:t>Administration of Policies and Procedures</w:t>
                      </w:r>
                    </w:p>
                  </w:txbxContent>
                </v:textbox>
                <w10:wrap anchorx="margin"/>
              </v:shape>
            </w:pict>
          </mc:Fallback>
        </mc:AlternateContent>
      </w:r>
    </w:p>
    <w:p w14:paraId="4A6E8EB3" w14:textId="1CA3F05F" w:rsidR="00052DDD" w:rsidRPr="004D71C9" w:rsidRDefault="00052DDD" w:rsidP="001872CE">
      <w:pPr>
        <w:rPr>
          <w:color w:val="FF0000"/>
          <w:sz w:val="16"/>
          <w:szCs w:val="16"/>
        </w:rPr>
      </w:pPr>
    </w:p>
    <w:p w14:paraId="105C40CD" w14:textId="4BB35089" w:rsidR="00016C31" w:rsidRPr="00D85252" w:rsidRDefault="00016C31" w:rsidP="00016C31">
      <w:pPr>
        <w:pStyle w:val="ListParagraph"/>
        <w:ind w:left="-720"/>
        <w:rPr>
          <w:color w:val="000000" w:themeColor="text1"/>
        </w:rPr>
      </w:pPr>
      <w:r w:rsidRPr="00D85252">
        <w:rPr>
          <w:color w:val="000000" w:themeColor="text1"/>
        </w:rPr>
        <w:t xml:space="preserve">DCAB drafted and issued procedures </w:t>
      </w:r>
      <w:r w:rsidR="00A61151" w:rsidRPr="00D85252">
        <w:rPr>
          <w:color w:val="000000" w:themeColor="text1"/>
        </w:rPr>
        <w:t>for</w:t>
      </w:r>
      <w:r w:rsidRPr="00D85252">
        <w:rPr>
          <w:color w:val="000000" w:themeColor="text1"/>
        </w:rPr>
        <w:t xml:space="preserve"> the issuance of disability parking permits to ensure consistent administration </w:t>
      </w:r>
      <w:r w:rsidR="001439C7">
        <w:rPr>
          <w:color w:val="000000" w:themeColor="text1"/>
        </w:rPr>
        <w:t xml:space="preserve">by DCAB and all </w:t>
      </w:r>
      <w:r w:rsidR="00E7355D">
        <w:rPr>
          <w:color w:val="000000" w:themeColor="text1"/>
        </w:rPr>
        <w:t xml:space="preserve">the </w:t>
      </w:r>
      <w:r w:rsidR="001439C7">
        <w:rPr>
          <w:color w:val="000000" w:themeColor="text1"/>
        </w:rPr>
        <w:t>Counties</w:t>
      </w:r>
      <w:r w:rsidRPr="00D85252">
        <w:rPr>
          <w:color w:val="000000" w:themeColor="text1"/>
        </w:rPr>
        <w:t xml:space="preserve">. DCAB also developed technical publications as references for </w:t>
      </w:r>
      <w:r w:rsidR="001439C7">
        <w:rPr>
          <w:color w:val="000000" w:themeColor="text1"/>
        </w:rPr>
        <w:t>county</w:t>
      </w:r>
      <w:r w:rsidRPr="00D85252">
        <w:rPr>
          <w:color w:val="000000" w:themeColor="text1"/>
        </w:rPr>
        <w:t xml:space="preserve"> staff and parking enforcement officers. </w:t>
      </w:r>
    </w:p>
    <w:p w14:paraId="3184FE63" w14:textId="77777777" w:rsidR="00016C31" w:rsidRPr="00D85252" w:rsidRDefault="00016C31" w:rsidP="00016C31">
      <w:pPr>
        <w:pStyle w:val="ListParagraph"/>
        <w:ind w:left="-720"/>
        <w:rPr>
          <w:color w:val="000000" w:themeColor="text1"/>
        </w:rPr>
      </w:pPr>
    </w:p>
    <w:p w14:paraId="5C19A376" w14:textId="1F0EBC84" w:rsidR="00052DDD" w:rsidRPr="00D85252" w:rsidRDefault="00016C31" w:rsidP="00CA51D3">
      <w:pPr>
        <w:pStyle w:val="ListParagraph"/>
        <w:numPr>
          <w:ilvl w:val="0"/>
          <w:numId w:val="2"/>
        </w:numPr>
        <w:ind w:left="-360"/>
        <w:rPr>
          <w:color w:val="000000" w:themeColor="text1"/>
        </w:rPr>
      </w:pPr>
      <w:r w:rsidRPr="00D85252">
        <w:rPr>
          <w:color w:val="000000" w:themeColor="text1"/>
        </w:rPr>
        <w:t>Upon request, DCAB provides a document to be placed on the dashboard of a vehicle next to Japan</w:t>
      </w:r>
      <w:r w:rsidR="001439C7">
        <w:rPr>
          <w:color w:val="000000" w:themeColor="text1"/>
        </w:rPr>
        <w:t xml:space="preserve"> </w:t>
      </w:r>
      <w:r w:rsidRPr="00D85252">
        <w:rPr>
          <w:color w:val="000000" w:themeColor="text1"/>
        </w:rPr>
        <w:t xml:space="preserve">issued </w:t>
      </w:r>
      <w:r w:rsidR="001439C7">
        <w:rPr>
          <w:color w:val="000000" w:themeColor="text1"/>
        </w:rPr>
        <w:t xml:space="preserve">disability </w:t>
      </w:r>
      <w:r w:rsidRPr="00D85252">
        <w:rPr>
          <w:color w:val="000000" w:themeColor="text1"/>
        </w:rPr>
        <w:t>parking permit</w:t>
      </w:r>
      <w:r w:rsidR="00CA51D3" w:rsidRPr="00D85252">
        <w:rPr>
          <w:color w:val="000000" w:themeColor="text1"/>
        </w:rPr>
        <w:t>s</w:t>
      </w:r>
      <w:r w:rsidRPr="00D85252">
        <w:rPr>
          <w:color w:val="000000" w:themeColor="text1"/>
        </w:rPr>
        <w:t xml:space="preserve">. The document informs law enforcement officers in English that the </w:t>
      </w:r>
      <w:r w:rsidR="00CA51D3" w:rsidRPr="00D85252">
        <w:rPr>
          <w:color w:val="000000" w:themeColor="text1"/>
        </w:rPr>
        <w:t xml:space="preserve">Japanese </w:t>
      </w:r>
      <w:r w:rsidR="001439C7">
        <w:rPr>
          <w:color w:val="000000" w:themeColor="text1"/>
        </w:rPr>
        <w:t xml:space="preserve">disability </w:t>
      </w:r>
      <w:r w:rsidR="00CA51D3" w:rsidRPr="00D85252">
        <w:rPr>
          <w:color w:val="000000" w:themeColor="text1"/>
        </w:rPr>
        <w:t>parking</w:t>
      </w:r>
      <w:r w:rsidRPr="00D85252">
        <w:rPr>
          <w:color w:val="000000" w:themeColor="text1"/>
        </w:rPr>
        <w:t xml:space="preserve"> permit is a valid disability parking permit</w:t>
      </w:r>
      <w:r w:rsidR="00CA51D3" w:rsidRPr="00D85252">
        <w:rPr>
          <w:color w:val="000000" w:themeColor="text1"/>
        </w:rPr>
        <w:t xml:space="preserve"> for use in </w:t>
      </w:r>
      <w:r w:rsidR="006A1E55" w:rsidRPr="00D85252">
        <w:rPr>
          <w:color w:val="000000" w:themeColor="text1"/>
        </w:rPr>
        <w:t>Hawaii</w:t>
      </w:r>
      <w:r w:rsidRPr="00D85252">
        <w:rPr>
          <w:color w:val="000000" w:themeColor="text1"/>
        </w:rPr>
        <w:t xml:space="preserve"> and indicates the </w:t>
      </w:r>
      <w:r w:rsidR="001439C7">
        <w:rPr>
          <w:color w:val="000000" w:themeColor="text1"/>
        </w:rPr>
        <w:t xml:space="preserve">travel </w:t>
      </w:r>
      <w:r w:rsidRPr="00D85252">
        <w:rPr>
          <w:color w:val="000000" w:themeColor="text1"/>
        </w:rPr>
        <w:t>start and end dates</w:t>
      </w:r>
      <w:r w:rsidR="00CA51D3" w:rsidRPr="00D85252">
        <w:rPr>
          <w:color w:val="000000" w:themeColor="text1"/>
        </w:rPr>
        <w:t>.</w:t>
      </w:r>
      <w:r w:rsidRPr="00D85252">
        <w:rPr>
          <w:color w:val="000000" w:themeColor="text1"/>
        </w:rPr>
        <w:t xml:space="preserve"> </w:t>
      </w:r>
      <w:r w:rsidR="00A61151" w:rsidRPr="00D85252">
        <w:rPr>
          <w:color w:val="000000" w:themeColor="text1"/>
        </w:rPr>
        <w:t xml:space="preserve">This </w:t>
      </w:r>
      <w:r w:rsidR="00631CA2" w:rsidRPr="00D85252">
        <w:rPr>
          <w:color w:val="000000" w:themeColor="text1"/>
        </w:rPr>
        <w:t>document is provided</w:t>
      </w:r>
      <w:r w:rsidR="00A61151" w:rsidRPr="00D85252">
        <w:rPr>
          <w:color w:val="000000" w:themeColor="text1"/>
        </w:rPr>
        <w:t xml:space="preserve"> as a courtesy because Japan has not adopted the use of the International Symbol of Access</w:t>
      </w:r>
      <w:r w:rsidR="001932E4">
        <w:rPr>
          <w:color w:val="000000" w:themeColor="text1"/>
        </w:rPr>
        <w:t>ibility</w:t>
      </w:r>
      <w:r w:rsidR="00A61151" w:rsidRPr="00D85252">
        <w:rPr>
          <w:color w:val="000000" w:themeColor="text1"/>
        </w:rPr>
        <w:t xml:space="preserve"> which </w:t>
      </w:r>
      <w:r w:rsidR="001439C7">
        <w:rPr>
          <w:color w:val="000000" w:themeColor="text1"/>
        </w:rPr>
        <w:t>w</w:t>
      </w:r>
      <w:r w:rsidR="00A61151" w:rsidRPr="00D85252">
        <w:rPr>
          <w:color w:val="000000" w:themeColor="text1"/>
        </w:rPr>
        <w:t>ould</w:t>
      </w:r>
      <w:r w:rsidR="00631CA2" w:rsidRPr="00D85252">
        <w:rPr>
          <w:color w:val="000000" w:themeColor="text1"/>
        </w:rPr>
        <w:t xml:space="preserve"> otherwise</w:t>
      </w:r>
      <w:r w:rsidR="00A61151" w:rsidRPr="00D85252">
        <w:rPr>
          <w:color w:val="000000" w:themeColor="text1"/>
        </w:rPr>
        <w:t xml:space="preserve"> help Hawaii law enforcement recognize the authenticity of Japan issued disability parking permits.</w:t>
      </w:r>
    </w:p>
    <w:p w14:paraId="6D644BF1" w14:textId="25BBAF40" w:rsidR="0040408F" w:rsidRPr="004D71C9" w:rsidRDefault="0040408F" w:rsidP="0040408F">
      <w:pPr>
        <w:pStyle w:val="ListParagraph"/>
        <w:ind w:left="-360"/>
        <w:rPr>
          <w:color w:val="FF0000"/>
          <w:sz w:val="16"/>
          <w:szCs w:val="16"/>
        </w:rPr>
      </w:pPr>
    </w:p>
    <w:p w14:paraId="7278BD9C" w14:textId="4CAB4358" w:rsidR="001439C7" w:rsidRDefault="0040408F" w:rsidP="00CA51D3">
      <w:pPr>
        <w:pStyle w:val="ListParagraph"/>
        <w:numPr>
          <w:ilvl w:val="0"/>
          <w:numId w:val="2"/>
        </w:numPr>
        <w:ind w:left="-360"/>
        <w:rPr>
          <w:color w:val="000000" w:themeColor="text1"/>
        </w:rPr>
      </w:pPr>
      <w:r w:rsidRPr="00D85252">
        <w:rPr>
          <w:color w:val="000000" w:themeColor="text1"/>
        </w:rPr>
        <w:t xml:space="preserve">DCAB </w:t>
      </w:r>
      <w:r w:rsidR="001439C7">
        <w:rPr>
          <w:color w:val="000000" w:themeColor="text1"/>
        </w:rPr>
        <w:t>supplied</w:t>
      </w:r>
      <w:r w:rsidRPr="00D85252">
        <w:rPr>
          <w:color w:val="000000" w:themeColor="text1"/>
        </w:rPr>
        <w:t xml:space="preserve"> the Counties with application forms (Form PA</w:t>
      </w:r>
      <w:r w:rsidR="001E6BF5" w:rsidRPr="00D85252">
        <w:rPr>
          <w:color w:val="000000" w:themeColor="text1"/>
        </w:rPr>
        <w:t>3</w:t>
      </w:r>
      <w:r w:rsidRPr="00D85252">
        <w:rPr>
          <w:color w:val="000000" w:themeColor="text1"/>
        </w:rPr>
        <w:t xml:space="preserve">). The </w:t>
      </w:r>
      <w:r w:rsidR="001439C7">
        <w:rPr>
          <w:color w:val="000000" w:themeColor="text1"/>
        </w:rPr>
        <w:t xml:space="preserve">application </w:t>
      </w:r>
      <w:r w:rsidRPr="00D85252">
        <w:rPr>
          <w:color w:val="000000" w:themeColor="text1"/>
        </w:rPr>
        <w:t>form</w:t>
      </w:r>
      <w:r w:rsidR="001E6BF5" w:rsidRPr="00D85252">
        <w:rPr>
          <w:color w:val="000000" w:themeColor="text1"/>
        </w:rPr>
        <w:t xml:space="preserve"> is</w:t>
      </w:r>
      <w:r w:rsidR="001439C7">
        <w:rPr>
          <w:color w:val="000000" w:themeColor="text1"/>
        </w:rPr>
        <w:t xml:space="preserve"> also</w:t>
      </w:r>
      <w:r w:rsidRPr="00D85252">
        <w:rPr>
          <w:color w:val="000000" w:themeColor="text1"/>
        </w:rPr>
        <w:t xml:space="preserve"> available </w:t>
      </w:r>
      <w:r w:rsidR="001439C7">
        <w:rPr>
          <w:color w:val="000000" w:themeColor="text1"/>
        </w:rPr>
        <w:t xml:space="preserve">on DCAB’s website to </w:t>
      </w:r>
      <w:r w:rsidR="001439C7" w:rsidRPr="00D85252">
        <w:rPr>
          <w:color w:val="000000" w:themeColor="text1"/>
        </w:rPr>
        <w:t>downlo</w:t>
      </w:r>
      <w:r w:rsidR="001439C7">
        <w:rPr>
          <w:color w:val="000000" w:themeColor="text1"/>
        </w:rPr>
        <w:t>ad,</w:t>
      </w:r>
      <w:r w:rsidRPr="00D85252">
        <w:rPr>
          <w:color w:val="000000" w:themeColor="text1"/>
        </w:rPr>
        <w:t xml:space="preserve"> </w:t>
      </w:r>
      <w:r w:rsidR="002F7D5A" w:rsidRPr="00D85252">
        <w:rPr>
          <w:color w:val="000000" w:themeColor="text1"/>
        </w:rPr>
        <w:t>or</w:t>
      </w:r>
      <w:r w:rsidR="00450348" w:rsidRPr="00D85252">
        <w:rPr>
          <w:color w:val="000000" w:themeColor="text1"/>
        </w:rPr>
        <w:t xml:space="preserve"> a hard copy may be picked up </w:t>
      </w:r>
      <w:r w:rsidRPr="00D85252">
        <w:rPr>
          <w:color w:val="000000" w:themeColor="text1"/>
        </w:rPr>
        <w:t>at any County issuing site, including Honolulu Satellite City Halls, Department of Motor Vehicles, and the Office on Aging (</w:t>
      </w:r>
      <w:r w:rsidR="000F6CBE" w:rsidRPr="00D85252">
        <w:rPr>
          <w:color w:val="000000" w:themeColor="text1"/>
        </w:rPr>
        <w:t>C</w:t>
      </w:r>
      <w:r w:rsidR="00C75BCF" w:rsidRPr="00D85252">
        <w:rPr>
          <w:color w:val="000000" w:themeColor="text1"/>
        </w:rPr>
        <w:t xml:space="preserve">ounty of </w:t>
      </w:r>
      <w:r w:rsidR="006A1E55" w:rsidRPr="00D85252">
        <w:rPr>
          <w:color w:val="000000" w:themeColor="text1"/>
        </w:rPr>
        <w:t>Hawaii</w:t>
      </w:r>
      <w:r w:rsidRPr="00D85252">
        <w:rPr>
          <w:color w:val="000000" w:themeColor="text1"/>
        </w:rPr>
        <w:t xml:space="preserve">). </w:t>
      </w:r>
      <w:r w:rsidR="001439C7">
        <w:rPr>
          <w:color w:val="000000" w:themeColor="text1"/>
        </w:rPr>
        <w:t xml:space="preserve"> </w:t>
      </w:r>
    </w:p>
    <w:p w14:paraId="1D0F0A11" w14:textId="77777777" w:rsidR="001439C7" w:rsidRPr="001439C7" w:rsidRDefault="001439C7" w:rsidP="001439C7">
      <w:pPr>
        <w:pStyle w:val="ListParagraph"/>
        <w:rPr>
          <w:color w:val="000000" w:themeColor="text1"/>
        </w:rPr>
      </w:pPr>
    </w:p>
    <w:p w14:paraId="7380A8D4" w14:textId="2A15DA87" w:rsidR="00016C31" w:rsidRPr="00D85252" w:rsidRDefault="00E7355D" w:rsidP="00CA51D3">
      <w:pPr>
        <w:pStyle w:val="ListParagraph"/>
        <w:numPr>
          <w:ilvl w:val="0"/>
          <w:numId w:val="2"/>
        </w:numPr>
        <w:ind w:left="-360"/>
        <w:rPr>
          <w:color w:val="000000" w:themeColor="text1"/>
        </w:rPr>
      </w:pPr>
      <w:r>
        <w:rPr>
          <w:color w:val="000000" w:themeColor="text1"/>
        </w:rPr>
        <w:t>Application forms for renewal of a</w:t>
      </w:r>
      <w:r w:rsidR="0040408F" w:rsidRPr="00D85252">
        <w:rPr>
          <w:color w:val="000000" w:themeColor="text1"/>
        </w:rPr>
        <w:t xml:space="preserve"> </w:t>
      </w:r>
      <w:proofErr w:type="gramStart"/>
      <w:r w:rsidR="0040408F" w:rsidRPr="00D85252">
        <w:rPr>
          <w:color w:val="000000" w:themeColor="text1"/>
        </w:rPr>
        <w:t>long term</w:t>
      </w:r>
      <w:proofErr w:type="gramEnd"/>
      <w:r>
        <w:rPr>
          <w:color w:val="000000" w:themeColor="text1"/>
        </w:rPr>
        <w:t xml:space="preserve"> parking</w:t>
      </w:r>
      <w:r w:rsidR="0040408F" w:rsidRPr="00D85252">
        <w:rPr>
          <w:color w:val="000000" w:themeColor="text1"/>
        </w:rPr>
        <w:t xml:space="preserve"> permit (blue placards)</w:t>
      </w:r>
      <w:r w:rsidR="001E6BF5" w:rsidRPr="00D85252">
        <w:rPr>
          <w:color w:val="000000" w:themeColor="text1"/>
        </w:rPr>
        <w:t xml:space="preserve"> </w:t>
      </w:r>
      <w:r>
        <w:rPr>
          <w:color w:val="000000" w:themeColor="text1"/>
        </w:rPr>
        <w:t xml:space="preserve">or for a </w:t>
      </w:r>
      <w:r w:rsidR="001E6BF5" w:rsidRPr="00D85252">
        <w:rPr>
          <w:color w:val="000000" w:themeColor="text1"/>
        </w:rPr>
        <w:t>DPPEP</w:t>
      </w:r>
      <w:r w:rsidR="0040408F" w:rsidRPr="00D85252">
        <w:rPr>
          <w:color w:val="000000" w:themeColor="text1"/>
        </w:rPr>
        <w:t xml:space="preserve"> must be mailed to: DCAB, P.O. Box 3377, Honolulu, HI 96801. </w:t>
      </w:r>
      <w:r>
        <w:rPr>
          <w:color w:val="000000" w:themeColor="text1"/>
        </w:rPr>
        <w:t>The placard will be mailed to the applicant.</w:t>
      </w:r>
    </w:p>
    <w:p w14:paraId="0B3A35E4" w14:textId="77777777" w:rsidR="00CA51D3" w:rsidRPr="00D85252" w:rsidRDefault="00CA51D3" w:rsidP="00CA51D3">
      <w:pPr>
        <w:pStyle w:val="ListParagraph"/>
        <w:rPr>
          <w:color w:val="000000" w:themeColor="text1"/>
        </w:rPr>
      </w:pPr>
    </w:p>
    <w:p w14:paraId="001D5CFD" w14:textId="2CCFBDDE" w:rsidR="005444B3" w:rsidRPr="00D85252" w:rsidRDefault="00CA51D3" w:rsidP="00E610E0">
      <w:pPr>
        <w:pStyle w:val="ListParagraph"/>
        <w:numPr>
          <w:ilvl w:val="0"/>
          <w:numId w:val="2"/>
        </w:numPr>
        <w:ind w:left="-360"/>
        <w:rPr>
          <w:color w:val="000000" w:themeColor="text1"/>
        </w:rPr>
      </w:pPr>
      <w:r w:rsidRPr="00D85252">
        <w:rPr>
          <w:color w:val="000000" w:themeColor="text1"/>
        </w:rPr>
        <w:t xml:space="preserve">DCAB continued to maintain two webpages </w:t>
      </w:r>
      <w:r w:rsidR="001439C7">
        <w:rPr>
          <w:color w:val="000000" w:themeColor="text1"/>
        </w:rPr>
        <w:t>for the</w:t>
      </w:r>
      <w:r w:rsidRPr="00D85252">
        <w:rPr>
          <w:color w:val="000000" w:themeColor="text1"/>
        </w:rPr>
        <w:t xml:space="preserve"> public </w:t>
      </w:r>
      <w:r w:rsidR="001439C7">
        <w:rPr>
          <w:color w:val="000000" w:themeColor="text1"/>
        </w:rPr>
        <w:t>to</w:t>
      </w:r>
      <w:r w:rsidRPr="00D85252">
        <w:rPr>
          <w:color w:val="000000" w:themeColor="text1"/>
        </w:rPr>
        <w:t xml:space="preserve"> submit photos and report issues relating to the parking program. One webpage is for the misuse of disability parking permits </w:t>
      </w:r>
      <w:r w:rsidR="001439C7">
        <w:rPr>
          <w:color w:val="000000" w:themeColor="text1"/>
        </w:rPr>
        <w:t xml:space="preserve">and </w:t>
      </w:r>
      <w:r w:rsidRPr="00D85252">
        <w:rPr>
          <w:color w:val="000000" w:themeColor="text1"/>
        </w:rPr>
        <w:t xml:space="preserve">the other is for </w:t>
      </w:r>
      <w:r w:rsidR="001439C7">
        <w:rPr>
          <w:color w:val="000000" w:themeColor="text1"/>
        </w:rPr>
        <w:t xml:space="preserve">parking space </w:t>
      </w:r>
      <w:r w:rsidRPr="00D85252">
        <w:rPr>
          <w:color w:val="000000" w:themeColor="text1"/>
        </w:rPr>
        <w:t xml:space="preserve">design related issues. </w:t>
      </w:r>
      <w:r w:rsidR="001439C7">
        <w:rPr>
          <w:color w:val="000000" w:themeColor="text1"/>
        </w:rPr>
        <w:t>Examples of this are</w:t>
      </w:r>
      <w:r w:rsidR="00016C31" w:rsidRPr="00D85252">
        <w:rPr>
          <w:color w:val="000000" w:themeColor="text1"/>
        </w:rPr>
        <w:t xml:space="preserve"> parking lots </w:t>
      </w:r>
      <w:r w:rsidR="001439C7">
        <w:rPr>
          <w:color w:val="000000" w:themeColor="text1"/>
        </w:rPr>
        <w:t xml:space="preserve">and spaces </w:t>
      </w:r>
      <w:r w:rsidR="00016C31" w:rsidRPr="00D85252">
        <w:rPr>
          <w:color w:val="000000" w:themeColor="text1"/>
        </w:rPr>
        <w:t>that lack the minimum number of required accessible parking spaces,</w:t>
      </w:r>
      <w:r w:rsidR="001439C7">
        <w:rPr>
          <w:color w:val="000000" w:themeColor="text1"/>
        </w:rPr>
        <w:t xml:space="preserve"> </w:t>
      </w:r>
      <w:r w:rsidR="00016C31" w:rsidRPr="00D85252">
        <w:rPr>
          <w:color w:val="000000" w:themeColor="text1"/>
        </w:rPr>
        <w:t>access aisles, or signage.</w:t>
      </w:r>
    </w:p>
    <w:p w14:paraId="2B4BA929" w14:textId="7BD17338" w:rsidR="00606D27" w:rsidRPr="006C6C34" w:rsidRDefault="00606D27" w:rsidP="00606D27">
      <w:pPr>
        <w:pStyle w:val="ListParagraph"/>
        <w:ind w:left="-720"/>
        <w:rPr>
          <w:color w:val="000000" w:themeColor="text1"/>
        </w:rPr>
      </w:pPr>
    </w:p>
    <w:p w14:paraId="0437AEC4" w14:textId="7E60DCBC" w:rsidR="00E610E0" w:rsidRPr="001439C7" w:rsidRDefault="006C6C34" w:rsidP="001439C7">
      <w:pPr>
        <w:pStyle w:val="ListParagraph"/>
        <w:ind w:left="-720"/>
        <w:rPr>
          <w:color w:val="000000" w:themeColor="text1"/>
        </w:rPr>
      </w:pPr>
      <w:r w:rsidRPr="006C6C34">
        <w:rPr>
          <w:color w:val="000000" w:themeColor="text1"/>
        </w:rPr>
        <w:t>.</w:t>
      </w:r>
    </w:p>
    <w:p w14:paraId="7BB535B2" w14:textId="61CB60DF" w:rsidR="00D15C9F" w:rsidRPr="004D71C9" w:rsidRDefault="006728BD" w:rsidP="002000A9">
      <w:pPr>
        <w:pStyle w:val="ListParagraph"/>
        <w:ind w:left="-990" w:right="-270"/>
        <w:jc w:val="center"/>
        <w:rPr>
          <w:color w:val="FF0000"/>
        </w:rPr>
      </w:pPr>
      <w:r w:rsidRPr="004D71C9">
        <w:rPr>
          <w:noProof/>
          <w:color w:val="FF0000"/>
        </w:rPr>
        <w:lastRenderedPageBreak/>
        <mc:AlternateContent>
          <mc:Choice Requires="wps">
            <w:drawing>
              <wp:anchor distT="0" distB="0" distL="114300" distR="114300" simplePos="0" relativeHeight="251658299" behindDoc="0" locked="0" layoutInCell="1" allowOverlap="1" wp14:anchorId="4C04ADEB" wp14:editId="64AC31E7">
                <wp:simplePos x="0" y="0"/>
                <wp:positionH relativeFrom="margin">
                  <wp:posOffset>-428624</wp:posOffset>
                </wp:positionH>
                <wp:positionV relativeFrom="paragraph">
                  <wp:posOffset>676275</wp:posOffset>
                </wp:positionV>
                <wp:extent cx="6743700" cy="827722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6743700" cy="8277225"/>
                        </a:xfrm>
                        <a:prstGeom prst="rect">
                          <a:avLst/>
                        </a:prstGeom>
                        <a:solidFill>
                          <a:schemeClr val="bg2">
                            <a:alpha val="0"/>
                          </a:schemeClr>
                        </a:solidFill>
                        <a:ln w="6350">
                          <a:noFill/>
                        </a:ln>
                      </wps:spPr>
                      <wps:txbx>
                        <w:txbxContent>
                          <w:p w14:paraId="33425D59" w14:textId="77777777" w:rsidR="00250BAC" w:rsidRDefault="00250BAC" w:rsidP="00250BAC">
                            <w:pPr>
                              <w:spacing w:after="0" w:line="240" w:lineRule="auto"/>
                              <w:rPr>
                                <w:b/>
                                <w:bCs/>
                                <w:color w:val="FFFFFF" w:themeColor="background1"/>
                                <w:sz w:val="28"/>
                                <w:szCs w:val="28"/>
                              </w:rPr>
                            </w:pPr>
                          </w:p>
                          <w:p w14:paraId="5298C0C2" w14:textId="775FDA30" w:rsidR="006728BD" w:rsidRPr="00250BAC" w:rsidRDefault="006728BD" w:rsidP="006728BD">
                            <w:pPr>
                              <w:spacing w:after="0" w:line="240" w:lineRule="auto"/>
                              <w:jc w:val="center"/>
                              <w:rPr>
                                <w:b/>
                                <w:bCs/>
                                <w:color w:val="FFFFFF" w:themeColor="background1"/>
                                <w:sz w:val="36"/>
                                <w:szCs w:val="36"/>
                              </w:rPr>
                            </w:pPr>
                            <w:r w:rsidRPr="00250BAC">
                              <w:rPr>
                                <w:b/>
                                <w:bCs/>
                                <w:color w:val="FFFFFF" w:themeColor="background1"/>
                                <w:sz w:val="36"/>
                                <w:szCs w:val="36"/>
                              </w:rPr>
                              <w:t>Disability and Communication Access Board</w:t>
                            </w:r>
                          </w:p>
                          <w:p w14:paraId="2BAF3CD0" w14:textId="413DAB78" w:rsidR="006728BD" w:rsidRPr="00250BAC" w:rsidRDefault="006728BD" w:rsidP="006728BD">
                            <w:pPr>
                              <w:spacing w:after="0" w:line="240" w:lineRule="auto"/>
                              <w:jc w:val="center"/>
                              <w:rPr>
                                <w:b/>
                                <w:bCs/>
                                <w:color w:val="FFFFFF" w:themeColor="background1"/>
                                <w:sz w:val="36"/>
                                <w:szCs w:val="36"/>
                              </w:rPr>
                            </w:pPr>
                            <w:r w:rsidRPr="00250BAC">
                              <w:rPr>
                                <w:b/>
                                <w:bCs/>
                                <w:color w:val="FFFFFF" w:themeColor="background1"/>
                                <w:sz w:val="36"/>
                                <w:szCs w:val="36"/>
                              </w:rPr>
                              <w:t>1010 Richards Street, Room 118</w:t>
                            </w:r>
                          </w:p>
                          <w:p w14:paraId="75E7E84B" w14:textId="0D47DCA8" w:rsidR="006728BD" w:rsidRPr="00250BAC" w:rsidRDefault="006728BD" w:rsidP="006728BD">
                            <w:pPr>
                              <w:spacing w:after="0" w:line="240" w:lineRule="auto"/>
                              <w:jc w:val="center"/>
                              <w:rPr>
                                <w:b/>
                                <w:bCs/>
                                <w:color w:val="FFFFFF" w:themeColor="background1"/>
                                <w:sz w:val="36"/>
                                <w:szCs w:val="36"/>
                                <w:lang w:val="fr-FR"/>
                              </w:rPr>
                            </w:pPr>
                            <w:r w:rsidRPr="00250BAC">
                              <w:rPr>
                                <w:b/>
                                <w:bCs/>
                                <w:color w:val="FFFFFF" w:themeColor="background1"/>
                                <w:sz w:val="36"/>
                                <w:szCs w:val="36"/>
                                <w:lang w:val="fr-FR"/>
                              </w:rPr>
                              <w:t>Honolulu, HI 96813</w:t>
                            </w:r>
                          </w:p>
                          <w:p w14:paraId="743C5D99" w14:textId="7DB375B3" w:rsidR="00A46EAB" w:rsidRPr="00250BAC" w:rsidRDefault="006728BD" w:rsidP="00307C2F">
                            <w:pPr>
                              <w:spacing w:after="0" w:line="240" w:lineRule="auto"/>
                              <w:jc w:val="center"/>
                              <w:rPr>
                                <w:b/>
                                <w:bCs/>
                                <w:color w:val="FFFFFF" w:themeColor="background1"/>
                                <w:sz w:val="36"/>
                                <w:szCs w:val="36"/>
                                <w:lang w:val="fr-FR"/>
                              </w:rPr>
                            </w:pPr>
                            <w:proofErr w:type="gramStart"/>
                            <w:r w:rsidRPr="00250BAC">
                              <w:rPr>
                                <w:b/>
                                <w:bCs/>
                                <w:color w:val="FFFFFF" w:themeColor="background1"/>
                                <w:sz w:val="36"/>
                                <w:szCs w:val="36"/>
                                <w:lang w:val="fr-FR"/>
                              </w:rPr>
                              <w:t>Phone:</w:t>
                            </w:r>
                            <w:proofErr w:type="gramEnd"/>
                            <w:r w:rsidRPr="00250BAC">
                              <w:rPr>
                                <w:b/>
                                <w:bCs/>
                                <w:color w:val="FFFFFF" w:themeColor="background1"/>
                                <w:sz w:val="36"/>
                                <w:szCs w:val="36"/>
                                <w:lang w:val="fr-FR"/>
                              </w:rPr>
                              <w:t xml:space="preserve"> (808) 586-8121</w:t>
                            </w:r>
                          </w:p>
                          <w:p w14:paraId="7CB76788" w14:textId="7726FF3B" w:rsidR="006728BD" w:rsidRPr="00250BAC" w:rsidRDefault="006728BD" w:rsidP="006728BD">
                            <w:pPr>
                              <w:spacing w:after="0" w:line="240" w:lineRule="auto"/>
                              <w:jc w:val="center"/>
                              <w:rPr>
                                <w:b/>
                                <w:bCs/>
                                <w:color w:val="FFFFFF" w:themeColor="background1"/>
                                <w:sz w:val="36"/>
                                <w:szCs w:val="36"/>
                                <w:lang w:val="fr-FR"/>
                              </w:rPr>
                            </w:pPr>
                            <w:proofErr w:type="gramStart"/>
                            <w:r w:rsidRPr="00250BAC">
                              <w:rPr>
                                <w:b/>
                                <w:bCs/>
                                <w:color w:val="FFFFFF" w:themeColor="background1"/>
                                <w:sz w:val="36"/>
                                <w:szCs w:val="36"/>
                                <w:lang w:val="fr-FR"/>
                              </w:rPr>
                              <w:t>FAX:</w:t>
                            </w:r>
                            <w:proofErr w:type="gramEnd"/>
                            <w:r w:rsidRPr="00250BAC">
                              <w:rPr>
                                <w:b/>
                                <w:bCs/>
                                <w:color w:val="FFFFFF" w:themeColor="background1"/>
                                <w:sz w:val="36"/>
                                <w:szCs w:val="36"/>
                                <w:lang w:val="fr-FR"/>
                              </w:rPr>
                              <w:t xml:space="preserve"> (808) 586-8129</w:t>
                            </w:r>
                          </w:p>
                          <w:p w14:paraId="2E1A7086" w14:textId="0C6712FC" w:rsidR="006728BD" w:rsidRPr="00250BAC" w:rsidRDefault="006728BD" w:rsidP="006728BD">
                            <w:pPr>
                              <w:spacing w:after="0" w:line="240" w:lineRule="auto"/>
                              <w:jc w:val="center"/>
                              <w:rPr>
                                <w:b/>
                                <w:bCs/>
                                <w:color w:val="FFFFFF" w:themeColor="background1"/>
                                <w:sz w:val="36"/>
                                <w:szCs w:val="36"/>
                                <w:lang w:val="fr-FR"/>
                              </w:rPr>
                            </w:pPr>
                            <w:proofErr w:type="gramStart"/>
                            <w:r w:rsidRPr="00250BAC">
                              <w:rPr>
                                <w:b/>
                                <w:bCs/>
                                <w:color w:val="FFFFFF" w:themeColor="background1"/>
                                <w:sz w:val="36"/>
                                <w:szCs w:val="36"/>
                                <w:lang w:val="fr-FR"/>
                              </w:rPr>
                              <w:t>Email:</w:t>
                            </w:r>
                            <w:proofErr w:type="gramEnd"/>
                            <w:r w:rsidRPr="00250BAC">
                              <w:rPr>
                                <w:b/>
                                <w:bCs/>
                                <w:color w:val="FFFFFF" w:themeColor="background1"/>
                                <w:sz w:val="36"/>
                                <w:szCs w:val="36"/>
                                <w:lang w:val="fr-FR"/>
                              </w:rPr>
                              <w:t xml:space="preserve"> dcab@doh.hawaii.gov</w:t>
                            </w:r>
                          </w:p>
                          <w:p w14:paraId="69320376" w14:textId="1E2FECBD" w:rsidR="006728BD" w:rsidRPr="00250BAC" w:rsidRDefault="006728BD" w:rsidP="006728BD">
                            <w:pPr>
                              <w:spacing w:after="0" w:line="240" w:lineRule="auto"/>
                              <w:jc w:val="center"/>
                              <w:rPr>
                                <w:b/>
                                <w:bCs/>
                                <w:color w:val="FFFFFF" w:themeColor="background1"/>
                                <w:sz w:val="36"/>
                                <w:szCs w:val="36"/>
                              </w:rPr>
                            </w:pPr>
                            <w:r w:rsidRPr="00250BAC">
                              <w:rPr>
                                <w:b/>
                                <w:bCs/>
                                <w:color w:val="FFFFFF" w:themeColor="background1"/>
                                <w:sz w:val="36"/>
                                <w:szCs w:val="36"/>
                              </w:rPr>
                              <w:t>Website: http://health.hawaii.gov/dcab</w:t>
                            </w:r>
                          </w:p>
                          <w:p w14:paraId="5D9D2018" w14:textId="3DD6FB3D" w:rsidR="006728BD" w:rsidRDefault="006728BD" w:rsidP="006728BD">
                            <w:pPr>
                              <w:spacing w:after="0" w:line="240" w:lineRule="auto"/>
                              <w:jc w:val="center"/>
                              <w:rPr>
                                <w:sz w:val="28"/>
                                <w:szCs w:val="28"/>
                              </w:rPr>
                            </w:pPr>
                          </w:p>
                          <w:p w14:paraId="7B711A2E" w14:textId="3D064F1F" w:rsidR="006728BD" w:rsidRDefault="006728BD" w:rsidP="006728BD">
                            <w:pPr>
                              <w:spacing w:after="0" w:line="240" w:lineRule="auto"/>
                              <w:jc w:val="center"/>
                              <w:rPr>
                                <w:sz w:val="28"/>
                                <w:szCs w:val="28"/>
                              </w:rPr>
                            </w:pPr>
                          </w:p>
                          <w:p w14:paraId="36162E35" w14:textId="06EEF470" w:rsidR="006728BD" w:rsidRDefault="006728BD" w:rsidP="006728BD">
                            <w:pPr>
                              <w:spacing w:after="0" w:line="240" w:lineRule="auto"/>
                              <w:jc w:val="center"/>
                              <w:rPr>
                                <w:sz w:val="28"/>
                                <w:szCs w:val="28"/>
                              </w:rPr>
                            </w:pPr>
                          </w:p>
                          <w:p w14:paraId="182433B9" w14:textId="3FE0FB2D" w:rsidR="006728BD" w:rsidRDefault="006728BD" w:rsidP="006728BD">
                            <w:pPr>
                              <w:spacing w:after="0" w:line="240" w:lineRule="auto"/>
                              <w:jc w:val="center"/>
                              <w:rPr>
                                <w:sz w:val="28"/>
                                <w:szCs w:val="28"/>
                              </w:rPr>
                            </w:pPr>
                          </w:p>
                          <w:p w14:paraId="3510C551" w14:textId="5F6E7157" w:rsidR="006728BD" w:rsidRDefault="006728BD" w:rsidP="006728BD">
                            <w:pPr>
                              <w:spacing w:after="0" w:line="240" w:lineRule="auto"/>
                              <w:jc w:val="center"/>
                              <w:rPr>
                                <w:sz w:val="28"/>
                                <w:szCs w:val="28"/>
                              </w:rPr>
                            </w:pPr>
                          </w:p>
                          <w:p w14:paraId="2AFF0A4C" w14:textId="77777777" w:rsidR="006728BD" w:rsidRDefault="006728BD" w:rsidP="006728BD">
                            <w:pPr>
                              <w:spacing w:after="0" w:line="240" w:lineRule="auto"/>
                              <w:jc w:val="center"/>
                              <w:rPr>
                                <w:sz w:val="28"/>
                                <w:szCs w:val="28"/>
                              </w:rPr>
                            </w:pPr>
                          </w:p>
                          <w:p w14:paraId="00B10EB7" w14:textId="77777777" w:rsidR="003C3B25" w:rsidRDefault="003C3B25" w:rsidP="00EF3530">
                            <w:pPr>
                              <w:spacing w:after="0" w:line="240" w:lineRule="auto"/>
                              <w:jc w:val="center"/>
                              <w:rPr>
                                <w:b/>
                                <w:bCs/>
                                <w:sz w:val="25"/>
                                <w:szCs w:val="25"/>
                              </w:rPr>
                            </w:pPr>
                          </w:p>
                          <w:p w14:paraId="241FEE01" w14:textId="77777777" w:rsidR="003C3B25" w:rsidRDefault="003C3B25" w:rsidP="00EF3530">
                            <w:pPr>
                              <w:spacing w:after="0" w:line="240" w:lineRule="auto"/>
                              <w:jc w:val="center"/>
                              <w:rPr>
                                <w:b/>
                                <w:bCs/>
                                <w:sz w:val="25"/>
                                <w:szCs w:val="25"/>
                              </w:rPr>
                            </w:pPr>
                          </w:p>
                          <w:p w14:paraId="5A8EF8ED" w14:textId="77777777" w:rsidR="003C3B25" w:rsidRDefault="003C3B25" w:rsidP="00EF3530">
                            <w:pPr>
                              <w:spacing w:after="0" w:line="240" w:lineRule="auto"/>
                              <w:jc w:val="center"/>
                              <w:rPr>
                                <w:b/>
                                <w:bCs/>
                                <w:sz w:val="25"/>
                                <w:szCs w:val="25"/>
                              </w:rPr>
                            </w:pPr>
                          </w:p>
                          <w:p w14:paraId="58E949DC" w14:textId="77777777" w:rsidR="003C3B25" w:rsidRDefault="003C3B25" w:rsidP="00EF3530">
                            <w:pPr>
                              <w:spacing w:after="0" w:line="240" w:lineRule="auto"/>
                              <w:jc w:val="center"/>
                              <w:rPr>
                                <w:b/>
                                <w:bCs/>
                                <w:sz w:val="25"/>
                                <w:szCs w:val="25"/>
                              </w:rPr>
                            </w:pPr>
                          </w:p>
                          <w:p w14:paraId="48D3094A" w14:textId="77777777" w:rsidR="003C3B25" w:rsidRDefault="003C3B25" w:rsidP="00EF3530">
                            <w:pPr>
                              <w:spacing w:after="0" w:line="240" w:lineRule="auto"/>
                              <w:jc w:val="center"/>
                              <w:rPr>
                                <w:b/>
                                <w:bCs/>
                                <w:sz w:val="25"/>
                                <w:szCs w:val="25"/>
                              </w:rPr>
                            </w:pPr>
                          </w:p>
                          <w:p w14:paraId="30B56432" w14:textId="77777777" w:rsidR="003C3B25" w:rsidRDefault="003C3B25" w:rsidP="00EF3530">
                            <w:pPr>
                              <w:spacing w:after="0" w:line="240" w:lineRule="auto"/>
                              <w:jc w:val="center"/>
                              <w:rPr>
                                <w:b/>
                                <w:bCs/>
                                <w:sz w:val="25"/>
                                <w:szCs w:val="25"/>
                              </w:rPr>
                            </w:pPr>
                          </w:p>
                          <w:p w14:paraId="370EEA18" w14:textId="77777777" w:rsidR="003C3B25" w:rsidRDefault="003C3B25" w:rsidP="00EF3530">
                            <w:pPr>
                              <w:spacing w:after="0" w:line="240" w:lineRule="auto"/>
                              <w:jc w:val="center"/>
                              <w:rPr>
                                <w:b/>
                                <w:bCs/>
                                <w:sz w:val="25"/>
                                <w:szCs w:val="25"/>
                              </w:rPr>
                            </w:pPr>
                          </w:p>
                          <w:p w14:paraId="33DE6ADD" w14:textId="77777777" w:rsidR="003C3B25" w:rsidRDefault="003C3B25" w:rsidP="00EF3530">
                            <w:pPr>
                              <w:spacing w:after="0" w:line="240" w:lineRule="auto"/>
                              <w:jc w:val="center"/>
                              <w:rPr>
                                <w:b/>
                                <w:bCs/>
                                <w:sz w:val="25"/>
                                <w:szCs w:val="25"/>
                              </w:rPr>
                            </w:pPr>
                          </w:p>
                          <w:p w14:paraId="517DAF0A" w14:textId="77777777" w:rsidR="003C3B25" w:rsidRDefault="003C3B25" w:rsidP="00EF3530">
                            <w:pPr>
                              <w:spacing w:after="0" w:line="240" w:lineRule="auto"/>
                              <w:jc w:val="center"/>
                              <w:rPr>
                                <w:b/>
                                <w:bCs/>
                                <w:sz w:val="25"/>
                                <w:szCs w:val="25"/>
                              </w:rPr>
                            </w:pPr>
                          </w:p>
                          <w:p w14:paraId="661F3EA1" w14:textId="77777777" w:rsidR="003C3B25" w:rsidRDefault="003C3B25" w:rsidP="00EF3530">
                            <w:pPr>
                              <w:spacing w:after="0" w:line="240" w:lineRule="auto"/>
                              <w:jc w:val="center"/>
                              <w:rPr>
                                <w:b/>
                                <w:bCs/>
                                <w:sz w:val="25"/>
                                <w:szCs w:val="25"/>
                              </w:rPr>
                            </w:pPr>
                          </w:p>
                          <w:p w14:paraId="78870A70" w14:textId="77777777" w:rsidR="003C3B25" w:rsidRDefault="003C3B25" w:rsidP="00EF3530">
                            <w:pPr>
                              <w:spacing w:after="0" w:line="240" w:lineRule="auto"/>
                              <w:jc w:val="center"/>
                              <w:rPr>
                                <w:b/>
                                <w:bCs/>
                                <w:sz w:val="25"/>
                                <w:szCs w:val="25"/>
                              </w:rPr>
                            </w:pPr>
                          </w:p>
                          <w:p w14:paraId="66A87054" w14:textId="77777777" w:rsidR="003C3B25" w:rsidRDefault="003C3B25" w:rsidP="00EF3530">
                            <w:pPr>
                              <w:spacing w:after="0" w:line="240" w:lineRule="auto"/>
                              <w:jc w:val="center"/>
                              <w:rPr>
                                <w:b/>
                                <w:bCs/>
                                <w:sz w:val="25"/>
                                <w:szCs w:val="25"/>
                              </w:rPr>
                            </w:pPr>
                          </w:p>
                          <w:p w14:paraId="4315649F" w14:textId="77777777" w:rsidR="003C3B25" w:rsidRDefault="003C3B25" w:rsidP="00EF3530">
                            <w:pPr>
                              <w:spacing w:after="0" w:line="240" w:lineRule="auto"/>
                              <w:jc w:val="center"/>
                              <w:rPr>
                                <w:b/>
                                <w:bCs/>
                                <w:sz w:val="25"/>
                                <w:szCs w:val="25"/>
                              </w:rPr>
                            </w:pPr>
                          </w:p>
                          <w:p w14:paraId="4C047BD5" w14:textId="77777777" w:rsidR="003C3B25" w:rsidRDefault="003C3B25" w:rsidP="00D17AF6">
                            <w:pPr>
                              <w:spacing w:after="0" w:line="240" w:lineRule="auto"/>
                              <w:rPr>
                                <w:b/>
                                <w:bCs/>
                                <w:sz w:val="25"/>
                                <w:szCs w:val="25"/>
                              </w:rPr>
                            </w:pPr>
                          </w:p>
                          <w:p w14:paraId="3126A9B1" w14:textId="77777777" w:rsidR="003C3B25" w:rsidRDefault="003C3B25" w:rsidP="00F874C5">
                            <w:pPr>
                              <w:spacing w:after="0" w:line="240" w:lineRule="auto"/>
                              <w:rPr>
                                <w:b/>
                                <w:bCs/>
                                <w:sz w:val="25"/>
                                <w:szCs w:val="25"/>
                              </w:rPr>
                            </w:pPr>
                          </w:p>
                          <w:p w14:paraId="37E5A9B3" w14:textId="77777777" w:rsidR="00AD531A" w:rsidRPr="00AD531A" w:rsidRDefault="00AD531A" w:rsidP="00460DB0">
                            <w:pPr>
                              <w:spacing w:after="0" w:line="240" w:lineRule="auto"/>
                              <w:ind w:right="-144"/>
                              <w:rPr>
                                <w:b/>
                                <w:bCs/>
                                <w:color w:val="FFFFFF" w:themeColor="background1"/>
                                <w:sz w:val="10"/>
                                <w:szCs w:val="10"/>
                              </w:rPr>
                            </w:pPr>
                          </w:p>
                          <w:p w14:paraId="503C0B99" w14:textId="565616B8" w:rsidR="00AD531A" w:rsidRDefault="006728BD" w:rsidP="00AD531A">
                            <w:pPr>
                              <w:spacing w:after="0" w:line="240" w:lineRule="auto"/>
                              <w:ind w:right="-144"/>
                              <w:jc w:val="center"/>
                              <w:rPr>
                                <w:b/>
                                <w:bCs/>
                                <w:color w:val="FFFFFF" w:themeColor="background1"/>
                              </w:rPr>
                            </w:pPr>
                            <w:r w:rsidRPr="00AD531A">
                              <w:rPr>
                                <w:b/>
                                <w:bCs/>
                                <w:color w:val="FFFFFF" w:themeColor="background1"/>
                              </w:rPr>
                              <w:t xml:space="preserve">NONDISCRIMINATION STATEMENT </w:t>
                            </w:r>
                          </w:p>
                          <w:p w14:paraId="6C8562E4" w14:textId="0B0C3683" w:rsidR="00AD531A" w:rsidRPr="00AD531A" w:rsidRDefault="00AD531A" w:rsidP="001439C7">
                            <w:pPr>
                              <w:spacing w:after="0" w:line="240" w:lineRule="auto"/>
                              <w:ind w:right="-150"/>
                              <w:rPr>
                                <w:b/>
                                <w:bCs/>
                                <w:color w:val="000000"/>
                                <w:sz w:val="21"/>
                                <w:szCs w:val="21"/>
                              </w:rPr>
                            </w:pPr>
                            <w:r w:rsidRPr="00AD531A">
                              <w:rPr>
                                <w:b/>
                                <w:bCs/>
                                <w:color w:val="FFFFFF" w:themeColor="background1"/>
                              </w:rPr>
                              <w:t xml:space="preserve">The </w:t>
                            </w:r>
                            <w:proofErr w:type="gramStart"/>
                            <w:r w:rsidRPr="00AD531A">
                              <w:rPr>
                                <w:b/>
                                <w:bCs/>
                                <w:color w:val="FFFFFF" w:themeColor="background1"/>
                              </w:rPr>
                              <w:t>Hawai‘</w:t>
                            </w:r>
                            <w:proofErr w:type="gramEnd"/>
                            <w:r w:rsidRPr="00AD531A">
                              <w:rPr>
                                <w:b/>
                                <w:bCs/>
                                <w:color w:val="FFFFFF" w:themeColor="background1"/>
                              </w:rPr>
                              <w:t>i Department of Health</w:t>
                            </w:r>
                            <w:r w:rsidR="00D92D9F">
                              <w:rPr>
                                <w:b/>
                                <w:bCs/>
                                <w:color w:val="FFFFFF" w:themeColor="background1"/>
                              </w:rPr>
                              <w:t xml:space="preserve"> (</w:t>
                            </w:r>
                            <w:proofErr w:type="gramStart"/>
                            <w:r w:rsidR="00D92D9F">
                              <w:rPr>
                                <w:b/>
                                <w:bCs/>
                                <w:color w:val="FFFFFF" w:themeColor="background1"/>
                              </w:rPr>
                              <w:t xml:space="preserve">DOH) </w:t>
                            </w:r>
                            <w:r w:rsidRPr="00AD531A">
                              <w:rPr>
                                <w:b/>
                                <w:bCs/>
                                <w:color w:val="FFFFFF" w:themeColor="background1"/>
                              </w:rPr>
                              <w:t xml:space="preserve"> is</w:t>
                            </w:r>
                            <w:proofErr w:type="gramEnd"/>
                            <w:r w:rsidRPr="00AD531A">
                              <w:rPr>
                                <w:b/>
                                <w:bCs/>
                                <w:color w:val="FFFFFF" w:themeColor="background1"/>
                              </w:rPr>
                              <w:t xml:space="preserve"> committed to maintaining an environment free from discrimination, retaliation, or harassment </w:t>
                            </w:r>
                            <w:proofErr w:type="gramStart"/>
                            <w:r w:rsidRPr="00AD531A">
                              <w:rPr>
                                <w:b/>
                                <w:bCs/>
                                <w:color w:val="FFFFFF" w:themeColor="background1"/>
                              </w:rPr>
                              <w:t>on the basis of</w:t>
                            </w:r>
                            <w:proofErr w:type="gramEnd"/>
                            <w:r w:rsidRPr="00AD531A">
                              <w:rPr>
                                <w:b/>
                                <w:bCs/>
                                <w:color w:val="FFFFFF" w:themeColor="background1"/>
                              </w:rPr>
                              <w:t xml:space="preserve"> race, color, sex, national origin, age, or disability, or any other class as protected under federal or state law, with respect to any program or activity. For more information, including language accessibility and filing a complaint, please contact Acting Non-Discrimination Coordinator Valerie Kato at (808) 586-4400, </w:t>
                            </w:r>
                            <w:hyperlink r:id="rId29" w:history="1">
                              <w:r w:rsidRPr="00AD531A">
                                <w:rPr>
                                  <w:rStyle w:val="Hyperlink"/>
                                  <w:b/>
                                  <w:bCs/>
                                  <w:color w:val="FFFFFF" w:themeColor="background1"/>
                                </w:rPr>
                                <w:t>doh.nondiscrimination@doh.hawaii.gov</w:t>
                              </w:r>
                            </w:hyperlink>
                            <w:r w:rsidRPr="00AD531A">
                              <w:rPr>
                                <w:b/>
                                <w:bCs/>
                                <w:color w:val="FFFFFF" w:themeColor="background1"/>
                              </w:rPr>
                              <w:t>, or visit HDOH’s website at </w:t>
                            </w:r>
                            <w:hyperlink r:id="rId30" w:history="1">
                              <w:r w:rsidRPr="00AD531A">
                                <w:rPr>
                                  <w:rStyle w:val="Hyperlink"/>
                                  <w:b/>
                                  <w:bCs/>
                                  <w:color w:val="FFFFFF" w:themeColor="background1"/>
                                </w:rPr>
                                <w:t>http://health.hawaii.gov</w:t>
                              </w:r>
                            </w:hyperlink>
                            <w:r w:rsidRPr="00AD531A">
                              <w:rPr>
                                <w:b/>
                                <w:bCs/>
                                <w:color w:val="FFFFFF" w:themeColor="background1"/>
                              </w:rPr>
                              <w:t>.</w:t>
                            </w:r>
                          </w:p>
                          <w:p w14:paraId="2D5792FA" w14:textId="542FC148" w:rsidR="006728BD" w:rsidRPr="006045F9" w:rsidRDefault="006728BD" w:rsidP="00F874C5">
                            <w:pPr>
                              <w:spacing w:after="0" w:line="240" w:lineRule="auto"/>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4ADEB" id="Text Box 73" o:spid="_x0000_s1064" type="#_x0000_t202" style="position:absolute;left:0;text-align:left;margin-left:-33.75pt;margin-top:53.25pt;width:531pt;height:651.75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" fillcolor="#e7e6e6 [3214]" stroked="f" strokeweight=".5pt">
                <v:fill opacity="0"/>
                <v:textbox>
                  <w:txbxContent>
                    <w:p w14:paraId="33425D59" w14:textId="77777777" w:rsidR="00250BAC" w:rsidRDefault="00250BAC" w:rsidP="00250BAC">
                      <w:pPr>
                        <w:spacing w:after="0" w:line="240" w:lineRule="auto"/>
                        <w:rPr>
                          <w:b/>
                          <w:bCs/>
                          <w:color w:val="FFFFFF" w:themeColor="background1"/>
                          <w:sz w:val="28"/>
                          <w:szCs w:val="28"/>
                        </w:rPr>
                      </w:pPr>
                    </w:p>
                    <w:p w14:paraId="5298C0C2" w14:textId="775FDA30" w:rsidR="006728BD" w:rsidRPr="00250BAC" w:rsidRDefault="006728BD" w:rsidP="006728BD">
                      <w:pPr>
                        <w:spacing w:after="0" w:line="240" w:lineRule="auto"/>
                        <w:jc w:val="center"/>
                        <w:rPr>
                          <w:b/>
                          <w:bCs/>
                          <w:color w:val="FFFFFF" w:themeColor="background1"/>
                          <w:sz w:val="36"/>
                          <w:szCs w:val="36"/>
                        </w:rPr>
                      </w:pPr>
                      <w:r w:rsidRPr="00250BAC">
                        <w:rPr>
                          <w:b/>
                          <w:bCs/>
                          <w:color w:val="FFFFFF" w:themeColor="background1"/>
                          <w:sz w:val="36"/>
                          <w:szCs w:val="36"/>
                        </w:rPr>
                        <w:t>Disability and Communication Access Board</w:t>
                      </w:r>
                    </w:p>
                    <w:p w14:paraId="2BAF3CD0" w14:textId="413DAB78" w:rsidR="006728BD" w:rsidRPr="00250BAC" w:rsidRDefault="006728BD" w:rsidP="006728BD">
                      <w:pPr>
                        <w:spacing w:after="0" w:line="240" w:lineRule="auto"/>
                        <w:jc w:val="center"/>
                        <w:rPr>
                          <w:b/>
                          <w:bCs/>
                          <w:color w:val="FFFFFF" w:themeColor="background1"/>
                          <w:sz w:val="36"/>
                          <w:szCs w:val="36"/>
                        </w:rPr>
                      </w:pPr>
                      <w:r w:rsidRPr="00250BAC">
                        <w:rPr>
                          <w:b/>
                          <w:bCs/>
                          <w:color w:val="FFFFFF" w:themeColor="background1"/>
                          <w:sz w:val="36"/>
                          <w:szCs w:val="36"/>
                        </w:rPr>
                        <w:t>1010 Richards Street, Room 118</w:t>
                      </w:r>
                    </w:p>
                    <w:p w14:paraId="75E7E84B" w14:textId="0D47DCA8" w:rsidR="006728BD" w:rsidRPr="00250BAC" w:rsidRDefault="006728BD" w:rsidP="006728BD">
                      <w:pPr>
                        <w:spacing w:after="0" w:line="240" w:lineRule="auto"/>
                        <w:jc w:val="center"/>
                        <w:rPr>
                          <w:b/>
                          <w:bCs/>
                          <w:color w:val="FFFFFF" w:themeColor="background1"/>
                          <w:sz w:val="36"/>
                          <w:szCs w:val="36"/>
                          <w:lang w:val="fr-FR"/>
                        </w:rPr>
                      </w:pPr>
                      <w:r w:rsidRPr="00250BAC">
                        <w:rPr>
                          <w:b/>
                          <w:bCs/>
                          <w:color w:val="FFFFFF" w:themeColor="background1"/>
                          <w:sz w:val="36"/>
                          <w:szCs w:val="36"/>
                          <w:lang w:val="fr-FR"/>
                        </w:rPr>
                        <w:t>Honolulu, HI 96813</w:t>
                      </w:r>
                    </w:p>
                    <w:p w14:paraId="743C5D99" w14:textId="7DB375B3" w:rsidR="00A46EAB" w:rsidRPr="00250BAC" w:rsidRDefault="006728BD" w:rsidP="00307C2F">
                      <w:pPr>
                        <w:spacing w:after="0" w:line="240" w:lineRule="auto"/>
                        <w:jc w:val="center"/>
                        <w:rPr>
                          <w:b/>
                          <w:bCs/>
                          <w:color w:val="FFFFFF" w:themeColor="background1"/>
                          <w:sz w:val="36"/>
                          <w:szCs w:val="36"/>
                          <w:lang w:val="fr-FR"/>
                        </w:rPr>
                      </w:pPr>
                      <w:proofErr w:type="gramStart"/>
                      <w:r w:rsidRPr="00250BAC">
                        <w:rPr>
                          <w:b/>
                          <w:bCs/>
                          <w:color w:val="FFFFFF" w:themeColor="background1"/>
                          <w:sz w:val="36"/>
                          <w:szCs w:val="36"/>
                          <w:lang w:val="fr-FR"/>
                        </w:rPr>
                        <w:t>Phone:</w:t>
                      </w:r>
                      <w:proofErr w:type="gramEnd"/>
                      <w:r w:rsidRPr="00250BAC">
                        <w:rPr>
                          <w:b/>
                          <w:bCs/>
                          <w:color w:val="FFFFFF" w:themeColor="background1"/>
                          <w:sz w:val="36"/>
                          <w:szCs w:val="36"/>
                          <w:lang w:val="fr-FR"/>
                        </w:rPr>
                        <w:t xml:space="preserve"> (808) 586-8121</w:t>
                      </w:r>
                    </w:p>
                    <w:p w14:paraId="7CB76788" w14:textId="7726FF3B" w:rsidR="006728BD" w:rsidRPr="00250BAC" w:rsidRDefault="006728BD" w:rsidP="006728BD">
                      <w:pPr>
                        <w:spacing w:after="0" w:line="240" w:lineRule="auto"/>
                        <w:jc w:val="center"/>
                        <w:rPr>
                          <w:b/>
                          <w:bCs/>
                          <w:color w:val="FFFFFF" w:themeColor="background1"/>
                          <w:sz w:val="36"/>
                          <w:szCs w:val="36"/>
                          <w:lang w:val="fr-FR"/>
                        </w:rPr>
                      </w:pPr>
                      <w:proofErr w:type="gramStart"/>
                      <w:r w:rsidRPr="00250BAC">
                        <w:rPr>
                          <w:b/>
                          <w:bCs/>
                          <w:color w:val="FFFFFF" w:themeColor="background1"/>
                          <w:sz w:val="36"/>
                          <w:szCs w:val="36"/>
                          <w:lang w:val="fr-FR"/>
                        </w:rPr>
                        <w:t>FAX:</w:t>
                      </w:r>
                      <w:proofErr w:type="gramEnd"/>
                      <w:r w:rsidRPr="00250BAC">
                        <w:rPr>
                          <w:b/>
                          <w:bCs/>
                          <w:color w:val="FFFFFF" w:themeColor="background1"/>
                          <w:sz w:val="36"/>
                          <w:szCs w:val="36"/>
                          <w:lang w:val="fr-FR"/>
                        </w:rPr>
                        <w:t xml:space="preserve"> (808) 586-8129</w:t>
                      </w:r>
                    </w:p>
                    <w:p w14:paraId="2E1A7086" w14:textId="0C6712FC" w:rsidR="006728BD" w:rsidRPr="00250BAC" w:rsidRDefault="006728BD" w:rsidP="006728BD">
                      <w:pPr>
                        <w:spacing w:after="0" w:line="240" w:lineRule="auto"/>
                        <w:jc w:val="center"/>
                        <w:rPr>
                          <w:b/>
                          <w:bCs/>
                          <w:color w:val="FFFFFF" w:themeColor="background1"/>
                          <w:sz w:val="36"/>
                          <w:szCs w:val="36"/>
                          <w:lang w:val="fr-FR"/>
                        </w:rPr>
                      </w:pPr>
                      <w:proofErr w:type="gramStart"/>
                      <w:r w:rsidRPr="00250BAC">
                        <w:rPr>
                          <w:b/>
                          <w:bCs/>
                          <w:color w:val="FFFFFF" w:themeColor="background1"/>
                          <w:sz w:val="36"/>
                          <w:szCs w:val="36"/>
                          <w:lang w:val="fr-FR"/>
                        </w:rPr>
                        <w:t>Email:</w:t>
                      </w:r>
                      <w:proofErr w:type="gramEnd"/>
                      <w:r w:rsidRPr="00250BAC">
                        <w:rPr>
                          <w:b/>
                          <w:bCs/>
                          <w:color w:val="FFFFFF" w:themeColor="background1"/>
                          <w:sz w:val="36"/>
                          <w:szCs w:val="36"/>
                          <w:lang w:val="fr-FR"/>
                        </w:rPr>
                        <w:t xml:space="preserve"> dcab@doh.hawaii.gov</w:t>
                      </w:r>
                    </w:p>
                    <w:p w14:paraId="69320376" w14:textId="1E2FECBD" w:rsidR="006728BD" w:rsidRPr="00250BAC" w:rsidRDefault="006728BD" w:rsidP="006728BD">
                      <w:pPr>
                        <w:spacing w:after="0" w:line="240" w:lineRule="auto"/>
                        <w:jc w:val="center"/>
                        <w:rPr>
                          <w:b/>
                          <w:bCs/>
                          <w:color w:val="FFFFFF" w:themeColor="background1"/>
                          <w:sz w:val="36"/>
                          <w:szCs w:val="36"/>
                        </w:rPr>
                      </w:pPr>
                      <w:r w:rsidRPr="00250BAC">
                        <w:rPr>
                          <w:b/>
                          <w:bCs/>
                          <w:color w:val="FFFFFF" w:themeColor="background1"/>
                          <w:sz w:val="36"/>
                          <w:szCs w:val="36"/>
                        </w:rPr>
                        <w:t>Website: http://health.hawaii.gov/dcab</w:t>
                      </w:r>
                    </w:p>
                    <w:p w14:paraId="5D9D2018" w14:textId="3DD6FB3D" w:rsidR="006728BD" w:rsidRDefault="006728BD" w:rsidP="006728BD">
                      <w:pPr>
                        <w:spacing w:after="0" w:line="240" w:lineRule="auto"/>
                        <w:jc w:val="center"/>
                        <w:rPr>
                          <w:sz w:val="28"/>
                          <w:szCs w:val="28"/>
                        </w:rPr>
                      </w:pPr>
                    </w:p>
                    <w:p w14:paraId="7B711A2E" w14:textId="3D064F1F" w:rsidR="006728BD" w:rsidRDefault="006728BD" w:rsidP="006728BD">
                      <w:pPr>
                        <w:spacing w:after="0" w:line="240" w:lineRule="auto"/>
                        <w:jc w:val="center"/>
                        <w:rPr>
                          <w:sz w:val="28"/>
                          <w:szCs w:val="28"/>
                        </w:rPr>
                      </w:pPr>
                    </w:p>
                    <w:p w14:paraId="36162E35" w14:textId="06EEF470" w:rsidR="006728BD" w:rsidRDefault="006728BD" w:rsidP="006728BD">
                      <w:pPr>
                        <w:spacing w:after="0" w:line="240" w:lineRule="auto"/>
                        <w:jc w:val="center"/>
                        <w:rPr>
                          <w:sz w:val="28"/>
                          <w:szCs w:val="28"/>
                        </w:rPr>
                      </w:pPr>
                    </w:p>
                    <w:p w14:paraId="182433B9" w14:textId="3FE0FB2D" w:rsidR="006728BD" w:rsidRDefault="006728BD" w:rsidP="006728BD">
                      <w:pPr>
                        <w:spacing w:after="0" w:line="240" w:lineRule="auto"/>
                        <w:jc w:val="center"/>
                        <w:rPr>
                          <w:sz w:val="28"/>
                          <w:szCs w:val="28"/>
                        </w:rPr>
                      </w:pPr>
                    </w:p>
                    <w:p w14:paraId="3510C551" w14:textId="5F6E7157" w:rsidR="006728BD" w:rsidRDefault="006728BD" w:rsidP="006728BD">
                      <w:pPr>
                        <w:spacing w:after="0" w:line="240" w:lineRule="auto"/>
                        <w:jc w:val="center"/>
                        <w:rPr>
                          <w:sz w:val="28"/>
                          <w:szCs w:val="28"/>
                        </w:rPr>
                      </w:pPr>
                    </w:p>
                    <w:p w14:paraId="2AFF0A4C" w14:textId="77777777" w:rsidR="006728BD" w:rsidRDefault="006728BD" w:rsidP="006728BD">
                      <w:pPr>
                        <w:spacing w:after="0" w:line="240" w:lineRule="auto"/>
                        <w:jc w:val="center"/>
                        <w:rPr>
                          <w:sz w:val="28"/>
                          <w:szCs w:val="28"/>
                        </w:rPr>
                      </w:pPr>
                    </w:p>
                    <w:p w14:paraId="00B10EB7" w14:textId="77777777" w:rsidR="003C3B25" w:rsidRDefault="003C3B25" w:rsidP="00EF3530">
                      <w:pPr>
                        <w:spacing w:after="0" w:line="240" w:lineRule="auto"/>
                        <w:jc w:val="center"/>
                        <w:rPr>
                          <w:b/>
                          <w:bCs/>
                          <w:sz w:val="25"/>
                          <w:szCs w:val="25"/>
                        </w:rPr>
                      </w:pPr>
                    </w:p>
                    <w:p w14:paraId="241FEE01" w14:textId="77777777" w:rsidR="003C3B25" w:rsidRDefault="003C3B25" w:rsidP="00EF3530">
                      <w:pPr>
                        <w:spacing w:after="0" w:line="240" w:lineRule="auto"/>
                        <w:jc w:val="center"/>
                        <w:rPr>
                          <w:b/>
                          <w:bCs/>
                          <w:sz w:val="25"/>
                          <w:szCs w:val="25"/>
                        </w:rPr>
                      </w:pPr>
                    </w:p>
                    <w:p w14:paraId="5A8EF8ED" w14:textId="77777777" w:rsidR="003C3B25" w:rsidRDefault="003C3B25" w:rsidP="00EF3530">
                      <w:pPr>
                        <w:spacing w:after="0" w:line="240" w:lineRule="auto"/>
                        <w:jc w:val="center"/>
                        <w:rPr>
                          <w:b/>
                          <w:bCs/>
                          <w:sz w:val="25"/>
                          <w:szCs w:val="25"/>
                        </w:rPr>
                      </w:pPr>
                    </w:p>
                    <w:p w14:paraId="58E949DC" w14:textId="77777777" w:rsidR="003C3B25" w:rsidRDefault="003C3B25" w:rsidP="00EF3530">
                      <w:pPr>
                        <w:spacing w:after="0" w:line="240" w:lineRule="auto"/>
                        <w:jc w:val="center"/>
                        <w:rPr>
                          <w:b/>
                          <w:bCs/>
                          <w:sz w:val="25"/>
                          <w:szCs w:val="25"/>
                        </w:rPr>
                      </w:pPr>
                    </w:p>
                    <w:p w14:paraId="48D3094A" w14:textId="77777777" w:rsidR="003C3B25" w:rsidRDefault="003C3B25" w:rsidP="00EF3530">
                      <w:pPr>
                        <w:spacing w:after="0" w:line="240" w:lineRule="auto"/>
                        <w:jc w:val="center"/>
                        <w:rPr>
                          <w:b/>
                          <w:bCs/>
                          <w:sz w:val="25"/>
                          <w:szCs w:val="25"/>
                        </w:rPr>
                      </w:pPr>
                    </w:p>
                    <w:p w14:paraId="30B56432" w14:textId="77777777" w:rsidR="003C3B25" w:rsidRDefault="003C3B25" w:rsidP="00EF3530">
                      <w:pPr>
                        <w:spacing w:after="0" w:line="240" w:lineRule="auto"/>
                        <w:jc w:val="center"/>
                        <w:rPr>
                          <w:b/>
                          <w:bCs/>
                          <w:sz w:val="25"/>
                          <w:szCs w:val="25"/>
                        </w:rPr>
                      </w:pPr>
                    </w:p>
                    <w:p w14:paraId="370EEA18" w14:textId="77777777" w:rsidR="003C3B25" w:rsidRDefault="003C3B25" w:rsidP="00EF3530">
                      <w:pPr>
                        <w:spacing w:after="0" w:line="240" w:lineRule="auto"/>
                        <w:jc w:val="center"/>
                        <w:rPr>
                          <w:b/>
                          <w:bCs/>
                          <w:sz w:val="25"/>
                          <w:szCs w:val="25"/>
                        </w:rPr>
                      </w:pPr>
                    </w:p>
                    <w:p w14:paraId="33DE6ADD" w14:textId="77777777" w:rsidR="003C3B25" w:rsidRDefault="003C3B25" w:rsidP="00EF3530">
                      <w:pPr>
                        <w:spacing w:after="0" w:line="240" w:lineRule="auto"/>
                        <w:jc w:val="center"/>
                        <w:rPr>
                          <w:b/>
                          <w:bCs/>
                          <w:sz w:val="25"/>
                          <w:szCs w:val="25"/>
                        </w:rPr>
                      </w:pPr>
                    </w:p>
                    <w:p w14:paraId="517DAF0A" w14:textId="77777777" w:rsidR="003C3B25" w:rsidRDefault="003C3B25" w:rsidP="00EF3530">
                      <w:pPr>
                        <w:spacing w:after="0" w:line="240" w:lineRule="auto"/>
                        <w:jc w:val="center"/>
                        <w:rPr>
                          <w:b/>
                          <w:bCs/>
                          <w:sz w:val="25"/>
                          <w:szCs w:val="25"/>
                        </w:rPr>
                      </w:pPr>
                    </w:p>
                    <w:p w14:paraId="661F3EA1" w14:textId="77777777" w:rsidR="003C3B25" w:rsidRDefault="003C3B25" w:rsidP="00EF3530">
                      <w:pPr>
                        <w:spacing w:after="0" w:line="240" w:lineRule="auto"/>
                        <w:jc w:val="center"/>
                        <w:rPr>
                          <w:b/>
                          <w:bCs/>
                          <w:sz w:val="25"/>
                          <w:szCs w:val="25"/>
                        </w:rPr>
                      </w:pPr>
                    </w:p>
                    <w:p w14:paraId="78870A70" w14:textId="77777777" w:rsidR="003C3B25" w:rsidRDefault="003C3B25" w:rsidP="00EF3530">
                      <w:pPr>
                        <w:spacing w:after="0" w:line="240" w:lineRule="auto"/>
                        <w:jc w:val="center"/>
                        <w:rPr>
                          <w:b/>
                          <w:bCs/>
                          <w:sz w:val="25"/>
                          <w:szCs w:val="25"/>
                        </w:rPr>
                      </w:pPr>
                    </w:p>
                    <w:p w14:paraId="66A87054" w14:textId="77777777" w:rsidR="003C3B25" w:rsidRDefault="003C3B25" w:rsidP="00EF3530">
                      <w:pPr>
                        <w:spacing w:after="0" w:line="240" w:lineRule="auto"/>
                        <w:jc w:val="center"/>
                        <w:rPr>
                          <w:b/>
                          <w:bCs/>
                          <w:sz w:val="25"/>
                          <w:szCs w:val="25"/>
                        </w:rPr>
                      </w:pPr>
                    </w:p>
                    <w:p w14:paraId="4315649F" w14:textId="77777777" w:rsidR="003C3B25" w:rsidRDefault="003C3B25" w:rsidP="00EF3530">
                      <w:pPr>
                        <w:spacing w:after="0" w:line="240" w:lineRule="auto"/>
                        <w:jc w:val="center"/>
                        <w:rPr>
                          <w:b/>
                          <w:bCs/>
                          <w:sz w:val="25"/>
                          <w:szCs w:val="25"/>
                        </w:rPr>
                      </w:pPr>
                    </w:p>
                    <w:p w14:paraId="4C047BD5" w14:textId="77777777" w:rsidR="003C3B25" w:rsidRDefault="003C3B25" w:rsidP="00D17AF6">
                      <w:pPr>
                        <w:spacing w:after="0" w:line="240" w:lineRule="auto"/>
                        <w:rPr>
                          <w:b/>
                          <w:bCs/>
                          <w:sz w:val="25"/>
                          <w:szCs w:val="25"/>
                        </w:rPr>
                      </w:pPr>
                    </w:p>
                    <w:p w14:paraId="3126A9B1" w14:textId="77777777" w:rsidR="003C3B25" w:rsidRDefault="003C3B25" w:rsidP="00F874C5">
                      <w:pPr>
                        <w:spacing w:after="0" w:line="240" w:lineRule="auto"/>
                        <w:rPr>
                          <w:b/>
                          <w:bCs/>
                          <w:sz w:val="25"/>
                          <w:szCs w:val="25"/>
                        </w:rPr>
                      </w:pPr>
                    </w:p>
                    <w:p w14:paraId="37E5A9B3" w14:textId="77777777" w:rsidR="00AD531A" w:rsidRPr="00AD531A" w:rsidRDefault="00AD531A" w:rsidP="00460DB0">
                      <w:pPr>
                        <w:spacing w:after="0" w:line="240" w:lineRule="auto"/>
                        <w:ind w:right="-144"/>
                        <w:rPr>
                          <w:b/>
                          <w:bCs/>
                          <w:color w:val="FFFFFF" w:themeColor="background1"/>
                          <w:sz w:val="10"/>
                          <w:szCs w:val="10"/>
                        </w:rPr>
                      </w:pPr>
                    </w:p>
                    <w:p w14:paraId="503C0B99" w14:textId="565616B8" w:rsidR="00AD531A" w:rsidRDefault="006728BD" w:rsidP="00AD531A">
                      <w:pPr>
                        <w:spacing w:after="0" w:line="240" w:lineRule="auto"/>
                        <w:ind w:right="-144"/>
                        <w:jc w:val="center"/>
                        <w:rPr>
                          <w:b/>
                          <w:bCs/>
                          <w:color w:val="FFFFFF" w:themeColor="background1"/>
                        </w:rPr>
                      </w:pPr>
                      <w:r w:rsidRPr="00AD531A">
                        <w:rPr>
                          <w:b/>
                          <w:bCs/>
                          <w:color w:val="FFFFFF" w:themeColor="background1"/>
                        </w:rPr>
                        <w:t xml:space="preserve">NONDISCRIMINATION STATEMENT </w:t>
                      </w:r>
                    </w:p>
                    <w:p w14:paraId="6C8562E4" w14:textId="0B0C3683" w:rsidR="00AD531A" w:rsidRPr="00AD531A" w:rsidRDefault="00AD531A" w:rsidP="001439C7">
                      <w:pPr>
                        <w:spacing w:after="0" w:line="240" w:lineRule="auto"/>
                        <w:ind w:right="-150"/>
                        <w:rPr>
                          <w:b/>
                          <w:bCs/>
                          <w:color w:val="000000"/>
                          <w:sz w:val="21"/>
                          <w:szCs w:val="21"/>
                        </w:rPr>
                      </w:pPr>
                      <w:r w:rsidRPr="00AD531A">
                        <w:rPr>
                          <w:b/>
                          <w:bCs/>
                          <w:color w:val="FFFFFF" w:themeColor="background1"/>
                        </w:rPr>
                        <w:t xml:space="preserve">The </w:t>
                      </w:r>
                      <w:proofErr w:type="gramStart"/>
                      <w:r w:rsidRPr="00AD531A">
                        <w:rPr>
                          <w:b/>
                          <w:bCs/>
                          <w:color w:val="FFFFFF" w:themeColor="background1"/>
                        </w:rPr>
                        <w:t>Hawai‘</w:t>
                      </w:r>
                      <w:proofErr w:type="gramEnd"/>
                      <w:r w:rsidRPr="00AD531A">
                        <w:rPr>
                          <w:b/>
                          <w:bCs/>
                          <w:color w:val="FFFFFF" w:themeColor="background1"/>
                        </w:rPr>
                        <w:t>i Department of Health</w:t>
                      </w:r>
                      <w:r w:rsidR="00D92D9F">
                        <w:rPr>
                          <w:b/>
                          <w:bCs/>
                          <w:color w:val="FFFFFF" w:themeColor="background1"/>
                        </w:rPr>
                        <w:t xml:space="preserve"> (</w:t>
                      </w:r>
                      <w:proofErr w:type="gramStart"/>
                      <w:r w:rsidR="00D92D9F">
                        <w:rPr>
                          <w:b/>
                          <w:bCs/>
                          <w:color w:val="FFFFFF" w:themeColor="background1"/>
                        </w:rPr>
                        <w:t xml:space="preserve">DOH) </w:t>
                      </w:r>
                      <w:r w:rsidRPr="00AD531A">
                        <w:rPr>
                          <w:b/>
                          <w:bCs/>
                          <w:color w:val="FFFFFF" w:themeColor="background1"/>
                        </w:rPr>
                        <w:t xml:space="preserve"> is</w:t>
                      </w:r>
                      <w:proofErr w:type="gramEnd"/>
                      <w:r w:rsidRPr="00AD531A">
                        <w:rPr>
                          <w:b/>
                          <w:bCs/>
                          <w:color w:val="FFFFFF" w:themeColor="background1"/>
                        </w:rPr>
                        <w:t xml:space="preserve"> committed to maintaining an environment free from discrimination, retaliation, or harassment </w:t>
                      </w:r>
                      <w:proofErr w:type="gramStart"/>
                      <w:r w:rsidRPr="00AD531A">
                        <w:rPr>
                          <w:b/>
                          <w:bCs/>
                          <w:color w:val="FFFFFF" w:themeColor="background1"/>
                        </w:rPr>
                        <w:t>on the basis of</w:t>
                      </w:r>
                      <w:proofErr w:type="gramEnd"/>
                      <w:r w:rsidRPr="00AD531A">
                        <w:rPr>
                          <w:b/>
                          <w:bCs/>
                          <w:color w:val="FFFFFF" w:themeColor="background1"/>
                        </w:rPr>
                        <w:t xml:space="preserve"> race, color, sex, national origin, age, or disability, or any other class as protected under federal or state law, with respect to any program or activity. For more information, including language accessibility and filing a complaint, please contact Acting Non-Discrimination Coordinator Valerie Kato at (808) 586-4400, </w:t>
                      </w:r>
                      <w:hyperlink r:id="rId31" w:history="1">
                        <w:r w:rsidRPr="00AD531A">
                          <w:rPr>
                            <w:rStyle w:val="Hyperlink"/>
                            <w:b/>
                            <w:bCs/>
                            <w:color w:val="FFFFFF" w:themeColor="background1"/>
                          </w:rPr>
                          <w:t>doh.nondiscrimination@doh.hawaii.gov</w:t>
                        </w:r>
                      </w:hyperlink>
                      <w:r w:rsidRPr="00AD531A">
                        <w:rPr>
                          <w:b/>
                          <w:bCs/>
                          <w:color w:val="FFFFFF" w:themeColor="background1"/>
                        </w:rPr>
                        <w:t>, or visit HDOH’s website at </w:t>
                      </w:r>
                      <w:hyperlink r:id="rId32" w:history="1">
                        <w:r w:rsidRPr="00AD531A">
                          <w:rPr>
                            <w:rStyle w:val="Hyperlink"/>
                            <w:b/>
                            <w:bCs/>
                            <w:color w:val="FFFFFF" w:themeColor="background1"/>
                          </w:rPr>
                          <w:t>http://health.hawaii.gov</w:t>
                        </w:r>
                      </w:hyperlink>
                      <w:r w:rsidRPr="00AD531A">
                        <w:rPr>
                          <w:b/>
                          <w:bCs/>
                          <w:color w:val="FFFFFF" w:themeColor="background1"/>
                        </w:rPr>
                        <w:t>.</w:t>
                      </w:r>
                    </w:p>
                    <w:p w14:paraId="2D5792FA" w14:textId="542FC148" w:rsidR="006728BD" w:rsidRPr="006045F9" w:rsidRDefault="006728BD" w:rsidP="00F874C5">
                      <w:pPr>
                        <w:spacing w:after="0" w:line="240" w:lineRule="auto"/>
                        <w:jc w:val="center"/>
                        <w:rPr>
                          <w:color w:val="FFFFFF" w:themeColor="background1"/>
                          <w:sz w:val="28"/>
                          <w:szCs w:val="28"/>
                        </w:rPr>
                      </w:pPr>
                    </w:p>
                  </w:txbxContent>
                </v:textbox>
                <w10:wrap anchorx="margin"/>
              </v:shape>
            </w:pict>
          </mc:Fallback>
        </mc:AlternateContent>
      </w:r>
      <w:r w:rsidR="004B1D4C" w:rsidRPr="004D71C9">
        <w:rPr>
          <w:noProof/>
          <w:color w:val="FF0000"/>
        </w:rPr>
        <w:drawing>
          <wp:inline distT="0" distB="0" distL="0" distR="0" wp14:anchorId="7CB167B9" wp14:editId="463517EE">
            <wp:extent cx="6803136" cy="8714232"/>
            <wp:effectExtent l="171450" t="114300" r="169545" b="220345"/>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33">
                      <a:extLst>
                        <a:ext uri="{BEBA8EAE-BF5A-486C-A8C5-ECC9F3942E4B}">
                          <a14:imgProps xmlns:a14="http://schemas.microsoft.com/office/drawing/2010/main">
                            <a14:imgLayer r:embed="rId34">
                              <a14:imgEffect>
                                <a14:colorTemperature colorTemp="11200"/>
                              </a14:imgEffect>
                            </a14:imgLayer>
                          </a14:imgProps>
                        </a:ext>
                        <a:ext uri="{28A0092B-C50C-407E-A947-70E740481C1C}">
                          <a14:useLocalDpi xmlns:a14="http://schemas.microsoft.com/office/drawing/2010/main" val="0"/>
                        </a:ext>
                      </a:extLst>
                    </a:blip>
                    <a:stretch>
                      <a:fillRect/>
                    </a:stretch>
                  </pic:blipFill>
                  <pic:spPr bwMode="auto">
                    <a:xfrm>
                      <a:off x="0" y="0"/>
                      <a:ext cx="6803136" cy="8714232"/>
                    </a:xfrm>
                    <a:prstGeom prst="rect">
                      <a:avLst/>
                    </a:prstGeom>
                    <a:noFill/>
                    <a:ln w="114300">
                      <a:solidFill>
                        <a:schemeClr val="accent6">
                          <a:lumMod val="75000"/>
                        </a:schemeClr>
                      </a:solidFill>
                    </a:ln>
                    <a:effectLst>
                      <a:outerShdw blurRad="50800" dist="50800" dir="5400000" algn="ctr" rotWithShape="0">
                        <a:srgbClr val="000000">
                          <a:alpha val="8000"/>
                        </a:srgbClr>
                      </a:outerShdw>
                    </a:effectLst>
                  </pic:spPr>
                </pic:pic>
              </a:graphicData>
            </a:graphic>
          </wp:inline>
        </w:drawing>
      </w:r>
    </w:p>
    <w:sectPr w:rsidR="00D15C9F" w:rsidRPr="004D71C9" w:rsidSect="007749AF">
      <w:footerReference w:type="default" r:id="rId35"/>
      <w:pgSz w:w="12240" w:h="15840"/>
      <w:pgMar w:top="810" w:right="720" w:bottom="63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A980C" w14:textId="77777777" w:rsidR="00E215AB" w:rsidRDefault="00E215AB" w:rsidP="001F31D1">
      <w:pPr>
        <w:spacing w:after="0" w:line="240" w:lineRule="auto"/>
      </w:pPr>
      <w:r>
        <w:separator/>
      </w:r>
    </w:p>
  </w:endnote>
  <w:endnote w:type="continuationSeparator" w:id="0">
    <w:p w14:paraId="5B4FD7BF" w14:textId="77777777" w:rsidR="00E215AB" w:rsidRDefault="00E215AB" w:rsidP="001F31D1">
      <w:pPr>
        <w:spacing w:after="0" w:line="240" w:lineRule="auto"/>
      </w:pPr>
      <w:r>
        <w:continuationSeparator/>
      </w:r>
    </w:p>
  </w:endnote>
  <w:endnote w:type="continuationNotice" w:id="1">
    <w:p w14:paraId="2CC98F47" w14:textId="77777777" w:rsidR="00E215AB" w:rsidRDefault="00E215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291397"/>
      <w:docPartObj>
        <w:docPartGallery w:val="Page Numbers (Bottom of Page)"/>
        <w:docPartUnique/>
      </w:docPartObj>
    </w:sdtPr>
    <w:sdtEndPr>
      <w:rPr>
        <w:noProof/>
      </w:rPr>
    </w:sdtEndPr>
    <w:sdtContent>
      <w:p w14:paraId="508C8244" w14:textId="5887404D" w:rsidR="001F31D1" w:rsidRDefault="001F31D1" w:rsidP="001F31D1">
        <w:pPr>
          <w:pStyle w:val="Footer"/>
          <w:ind w:left="-720"/>
          <w:jc w:val="center"/>
        </w:pPr>
        <w:r>
          <w:fldChar w:fldCharType="begin"/>
        </w:r>
        <w:r>
          <w:instrText xml:space="preserve"> PAGE   \* MERGEFORMAT </w:instrText>
        </w:r>
        <w:r>
          <w:fldChar w:fldCharType="separate"/>
        </w:r>
        <w:r>
          <w:rPr>
            <w:noProof/>
          </w:rPr>
          <w:t>2</w:t>
        </w:r>
        <w:r>
          <w:rPr>
            <w:noProof/>
          </w:rPr>
          <w:fldChar w:fldCharType="end"/>
        </w:r>
      </w:p>
    </w:sdtContent>
  </w:sdt>
  <w:p w14:paraId="530DC4C2" w14:textId="77777777" w:rsidR="001F31D1" w:rsidRDefault="001F3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755F17" w14:textId="77777777" w:rsidR="00E215AB" w:rsidRDefault="00E215AB" w:rsidP="001F31D1">
      <w:pPr>
        <w:spacing w:after="0" w:line="240" w:lineRule="auto"/>
      </w:pPr>
      <w:r>
        <w:separator/>
      </w:r>
    </w:p>
  </w:footnote>
  <w:footnote w:type="continuationSeparator" w:id="0">
    <w:p w14:paraId="32360498" w14:textId="77777777" w:rsidR="00E215AB" w:rsidRDefault="00E215AB" w:rsidP="001F31D1">
      <w:pPr>
        <w:spacing w:after="0" w:line="240" w:lineRule="auto"/>
      </w:pPr>
      <w:r>
        <w:continuationSeparator/>
      </w:r>
    </w:p>
  </w:footnote>
  <w:footnote w:type="continuationNotice" w:id="1">
    <w:p w14:paraId="0AE1CB03" w14:textId="77777777" w:rsidR="00E215AB" w:rsidRDefault="00E215A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C39BE4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5.25pt;visibility:visible;mso-wrap-style:square" o:bullet="t">
        <v:imagedata r:id="rId1" o:title=""/>
      </v:shape>
    </w:pict>
  </w:numPicBullet>
  <w:numPicBullet w:numPicBulletId="1">
    <w:pict>
      <v:shape w14:anchorId="0FB15E84" id="_x0000_i1026" type="#_x0000_t75" style="width:44.25pt;height:33pt;visibility:visible;mso-wrap-style:square" o:bullet="t">
        <v:imagedata r:id="rId2" o:title=""/>
      </v:shape>
    </w:pict>
  </w:numPicBullet>
  <w:numPicBullet w:numPicBulletId="2">
    <w:pict>
      <v:shape id="_x0000_i1027" type="#_x0000_t75" style="width:33pt;height:12.75pt;visibility:visible;mso-wrap-style:square" o:bullet="t">
        <v:imagedata r:id="rId3" o:title=""/>
      </v:shape>
    </w:pict>
  </w:numPicBullet>
  <w:abstractNum w:abstractNumId="0" w15:restartNumberingAfterBreak="0">
    <w:nsid w:val="12032D0E"/>
    <w:multiLevelType w:val="hybridMultilevel"/>
    <w:tmpl w:val="628025A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92F7581"/>
    <w:multiLevelType w:val="hybridMultilevel"/>
    <w:tmpl w:val="56825172"/>
    <w:lvl w:ilvl="0" w:tplc="E3BC2EF8">
      <w:start w:val="1"/>
      <w:numFmt w:val="bullet"/>
      <w:lvlText w:val=""/>
      <w:lvlJc w:val="left"/>
      <w:pPr>
        <w:ind w:left="180" w:hanging="360"/>
      </w:pPr>
      <w:rPr>
        <w:rFonts w:ascii="Symbol" w:hAnsi="Symbol" w:hint="default"/>
        <w:color w:val="auto"/>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6E6B511C"/>
    <w:multiLevelType w:val="hybridMultilevel"/>
    <w:tmpl w:val="AEAA547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798382816">
    <w:abstractNumId w:val="1"/>
  </w:num>
  <w:num w:numId="2" w16cid:durableId="42603102">
    <w:abstractNumId w:val="2"/>
  </w:num>
  <w:num w:numId="3" w16cid:durableId="466048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CD4"/>
    <w:rsid w:val="000116C8"/>
    <w:rsid w:val="00016C31"/>
    <w:rsid w:val="00041F6F"/>
    <w:rsid w:val="00052DDD"/>
    <w:rsid w:val="00053A3E"/>
    <w:rsid w:val="00057423"/>
    <w:rsid w:val="0007212B"/>
    <w:rsid w:val="00091E95"/>
    <w:rsid w:val="00094C0D"/>
    <w:rsid w:val="00095543"/>
    <w:rsid w:val="000965E8"/>
    <w:rsid w:val="000A07E0"/>
    <w:rsid w:val="000D23EA"/>
    <w:rsid w:val="000D27AF"/>
    <w:rsid w:val="000D318B"/>
    <w:rsid w:val="000D74EB"/>
    <w:rsid w:val="000E706F"/>
    <w:rsid w:val="000F0F26"/>
    <w:rsid w:val="000F3A79"/>
    <w:rsid w:val="000F6CBE"/>
    <w:rsid w:val="0010173C"/>
    <w:rsid w:val="00103C3F"/>
    <w:rsid w:val="00107C1D"/>
    <w:rsid w:val="00107DCF"/>
    <w:rsid w:val="001178B6"/>
    <w:rsid w:val="00134202"/>
    <w:rsid w:val="001439C7"/>
    <w:rsid w:val="001563A9"/>
    <w:rsid w:val="001576EB"/>
    <w:rsid w:val="001634D1"/>
    <w:rsid w:val="00175705"/>
    <w:rsid w:val="00187076"/>
    <w:rsid w:val="001872CE"/>
    <w:rsid w:val="0019016B"/>
    <w:rsid w:val="001932E4"/>
    <w:rsid w:val="001A4055"/>
    <w:rsid w:val="001B6B3F"/>
    <w:rsid w:val="001C1F94"/>
    <w:rsid w:val="001C462B"/>
    <w:rsid w:val="001D12F0"/>
    <w:rsid w:val="001E5AD8"/>
    <w:rsid w:val="001E6465"/>
    <w:rsid w:val="001E6BF5"/>
    <w:rsid w:val="001F31D1"/>
    <w:rsid w:val="002000A9"/>
    <w:rsid w:val="00207904"/>
    <w:rsid w:val="002134D9"/>
    <w:rsid w:val="0021447F"/>
    <w:rsid w:val="00216839"/>
    <w:rsid w:val="00236A2D"/>
    <w:rsid w:val="0024024A"/>
    <w:rsid w:val="00250BAC"/>
    <w:rsid w:val="00257E50"/>
    <w:rsid w:val="00262E80"/>
    <w:rsid w:val="00267A89"/>
    <w:rsid w:val="00270887"/>
    <w:rsid w:val="002A393A"/>
    <w:rsid w:val="002D355D"/>
    <w:rsid w:val="002F52B8"/>
    <w:rsid w:val="002F7D5A"/>
    <w:rsid w:val="003045C6"/>
    <w:rsid w:val="00307C2F"/>
    <w:rsid w:val="003107B0"/>
    <w:rsid w:val="00340212"/>
    <w:rsid w:val="003509A7"/>
    <w:rsid w:val="00352E71"/>
    <w:rsid w:val="00354262"/>
    <w:rsid w:val="00355137"/>
    <w:rsid w:val="00355A96"/>
    <w:rsid w:val="00380D06"/>
    <w:rsid w:val="0038546D"/>
    <w:rsid w:val="00397413"/>
    <w:rsid w:val="003C0246"/>
    <w:rsid w:val="003C3B25"/>
    <w:rsid w:val="0040408F"/>
    <w:rsid w:val="00414888"/>
    <w:rsid w:val="00414C69"/>
    <w:rsid w:val="004304F6"/>
    <w:rsid w:val="0043064E"/>
    <w:rsid w:val="004343E6"/>
    <w:rsid w:val="004427BF"/>
    <w:rsid w:val="00444905"/>
    <w:rsid w:val="0044574E"/>
    <w:rsid w:val="00446A70"/>
    <w:rsid w:val="00450348"/>
    <w:rsid w:val="00453332"/>
    <w:rsid w:val="00453618"/>
    <w:rsid w:val="00460DB0"/>
    <w:rsid w:val="004615D3"/>
    <w:rsid w:val="004635AF"/>
    <w:rsid w:val="004667B7"/>
    <w:rsid w:val="004703D4"/>
    <w:rsid w:val="004725B8"/>
    <w:rsid w:val="004765D4"/>
    <w:rsid w:val="00477FBC"/>
    <w:rsid w:val="0048404B"/>
    <w:rsid w:val="00490623"/>
    <w:rsid w:val="004A1EAC"/>
    <w:rsid w:val="004A56AD"/>
    <w:rsid w:val="004B1D4C"/>
    <w:rsid w:val="004B52CB"/>
    <w:rsid w:val="004C3C35"/>
    <w:rsid w:val="004D4B53"/>
    <w:rsid w:val="004D64EA"/>
    <w:rsid w:val="004D71C9"/>
    <w:rsid w:val="004E240F"/>
    <w:rsid w:val="004E7011"/>
    <w:rsid w:val="004F2994"/>
    <w:rsid w:val="0050123F"/>
    <w:rsid w:val="005072E8"/>
    <w:rsid w:val="00516BB1"/>
    <w:rsid w:val="00516F0E"/>
    <w:rsid w:val="00536B43"/>
    <w:rsid w:val="005444B3"/>
    <w:rsid w:val="00554222"/>
    <w:rsid w:val="00563707"/>
    <w:rsid w:val="00571C7B"/>
    <w:rsid w:val="00584B93"/>
    <w:rsid w:val="00594033"/>
    <w:rsid w:val="00596B00"/>
    <w:rsid w:val="005B0BEB"/>
    <w:rsid w:val="005B18AD"/>
    <w:rsid w:val="005C345F"/>
    <w:rsid w:val="005C4D61"/>
    <w:rsid w:val="005E19A4"/>
    <w:rsid w:val="005E601D"/>
    <w:rsid w:val="005E6767"/>
    <w:rsid w:val="005F3033"/>
    <w:rsid w:val="00602270"/>
    <w:rsid w:val="006045F9"/>
    <w:rsid w:val="00606D27"/>
    <w:rsid w:val="00624D5E"/>
    <w:rsid w:val="0062626E"/>
    <w:rsid w:val="00631CA2"/>
    <w:rsid w:val="006369C2"/>
    <w:rsid w:val="00645638"/>
    <w:rsid w:val="00651CD4"/>
    <w:rsid w:val="00653C9C"/>
    <w:rsid w:val="00660089"/>
    <w:rsid w:val="00670079"/>
    <w:rsid w:val="006711CB"/>
    <w:rsid w:val="006728BD"/>
    <w:rsid w:val="0068394C"/>
    <w:rsid w:val="006869F2"/>
    <w:rsid w:val="006911CD"/>
    <w:rsid w:val="00691A13"/>
    <w:rsid w:val="00692D71"/>
    <w:rsid w:val="0069533E"/>
    <w:rsid w:val="00696A20"/>
    <w:rsid w:val="006A1E55"/>
    <w:rsid w:val="006A24B3"/>
    <w:rsid w:val="006C02DD"/>
    <w:rsid w:val="006C6C34"/>
    <w:rsid w:val="006D3649"/>
    <w:rsid w:val="006E11EE"/>
    <w:rsid w:val="006F56C3"/>
    <w:rsid w:val="006F6FEF"/>
    <w:rsid w:val="00702517"/>
    <w:rsid w:val="00714E0D"/>
    <w:rsid w:val="00726C34"/>
    <w:rsid w:val="00735EB7"/>
    <w:rsid w:val="00736229"/>
    <w:rsid w:val="00736B68"/>
    <w:rsid w:val="0075086A"/>
    <w:rsid w:val="00753959"/>
    <w:rsid w:val="00760F4A"/>
    <w:rsid w:val="00765EB2"/>
    <w:rsid w:val="00766C5C"/>
    <w:rsid w:val="007749AF"/>
    <w:rsid w:val="00775A53"/>
    <w:rsid w:val="00781D17"/>
    <w:rsid w:val="00782403"/>
    <w:rsid w:val="00791510"/>
    <w:rsid w:val="00792139"/>
    <w:rsid w:val="00797E66"/>
    <w:rsid w:val="007A04E4"/>
    <w:rsid w:val="007A2019"/>
    <w:rsid w:val="007A3E3D"/>
    <w:rsid w:val="007A75D7"/>
    <w:rsid w:val="007B38B4"/>
    <w:rsid w:val="007C52A2"/>
    <w:rsid w:val="007C55C3"/>
    <w:rsid w:val="007E37DC"/>
    <w:rsid w:val="007E4923"/>
    <w:rsid w:val="007E4D3F"/>
    <w:rsid w:val="007F1C06"/>
    <w:rsid w:val="007F40C5"/>
    <w:rsid w:val="00806686"/>
    <w:rsid w:val="008115CF"/>
    <w:rsid w:val="00815D41"/>
    <w:rsid w:val="008255E7"/>
    <w:rsid w:val="00834263"/>
    <w:rsid w:val="00836548"/>
    <w:rsid w:val="008626C8"/>
    <w:rsid w:val="00872BE5"/>
    <w:rsid w:val="0087316C"/>
    <w:rsid w:val="00887F44"/>
    <w:rsid w:val="00893BB0"/>
    <w:rsid w:val="00893DA5"/>
    <w:rsid w:val="00897F12"/>
    <w:rsid w:val="008A3CAF"/>
    <w:rsid w:val="008B4F99"/>
    <w:rsid w:val="008C0717"/>
    <w:rsid w:val="008D3460"/>
    <w:rsid w:val="008D66F6"/>
    <w:rsid w:val="008E3221"/>
    <w:rsid w:val="008E329B"/>
    <w:rsid w:val="008E785B"/>
    <w:rsid w:val="008F392A"/>
    <w:rsid w:val="00920BF4"/>
    <w:rsid w:val="0092621B"/>
    <w:rsid w:val="00940B4A"/>
    <w:rsid w:val="00944208"/>
    <w:rsid w:val="00950186"/>
    <w:rsid w:val="009514DD"/>
    <w:rsid w:val="00955EAC"/>
    <w:rsid w:val="00965E9E"/>
    <w:rsid w:val="009761B6"/>
    <w:rsid w:val="0097713F"/>
    <w:rsid w:val="0097776E"/>
    <w:rsid w:val="00981982"/>
    <w:rsid w:val="009D7354"/>
    <w:rsid w:val="009E0DEE"/>
    <w:rsid w:val="009E7F6E"/>
    <w:rsid w:val="009F0864"/>
    <w:rsid w:val="009F482F"/>
    <w:rsid w:val="00A05AD6"/>
    <w:rsid w:val="00A0610B"/>
    <w:rsid w:val="00A1072C"/>
    <w:rsid w:val="00A254A6"/>
    <w:rsid w:val="00A3516C"/>
    <w:rsid w:val="00A45146"/>
    <w:rsid w:val="00A46EAB"/>
    <w:rsid w:val="00A47696"/>
    <w:rsid w:val="00A60266"/>
    <w:rsid w:val="00A61151"/>
    <w:rsid w:val="00A63418"/>
    <w:rsid w:val="00A65372"/>
    <w:rsid w:val="00A66E95"/>
    <w:rsid w:val="00A85E91"/>
    <w:rsid w:val="00A97A68"/>
    <w:rsid w:val="00AA10B7"/>
    <w:rsid w:val="00AB472F"/>
    <w:rsid w:val="00AB6D71"/>
    <w:rsid w:val="00AC4BC8"/>
    <w:rsid w:val="00AD531A"/>
    <w:rsid w:val="00AD6719"/>
    <w:rsid w:val="00AE0024"/>
    <w:rsid w:val="00AE1881"/>
    <w:rsid w:val="00AE6BD3"/>
    <w:rsid w:val="00B00858"/>
    <w:rsid w:val="00B00D0C"/>
    <w:rsid w:val="00B03120"/>
    <w:rsid w:val="00B03E70"/>
    <w:rsid w:val="00B16233"/>
    <w:rsid w:val="00B25D0D"/>
    <w:rsid w:val="00B26F38"/>
    <w:rsid w:val="00B271D5"/>
    <w:rsid w:val="00B4531E"/>
    <w:rsid w:val="00B4568C"/>
    <w:rsid w:val="00B53F09"/>
    <w:rsid w:val="00B541A3"/>
    <w:rsid w:val="00B605D6"/>
    <w:rsid w:val="00B606E8"/>
    <w:rsid w:val="00B6323F"/>
    <w:rsid w:val="00B66E2D"/>
    <w:rsid w:val="00B85F9E"/>
    <w:rsid w:val="00B87F2C"/>
    <w:rsid w:val="00B94B7F"/>
    <w:rsid w:val="00BB655A"/>
    <w:rsid w:val="00BD2001"/>
    <w:rsid w:val="00BD59EB"/>
    <w:rsid w:val="00BE2C14"/>
    <w:rsid w:val="00BE42B8"/>
    <w:rsid w:val="00C04A05"/>
    <w:rsid w:val="00C06F7D"/>
    <w:rsid w:val="00C27F74"/>
    <w:rsid w:val="00C32260"/>
    <w:rsid w:val="00C35563"/>
    <w:rsid w:val="00C526C7"/>
    <w:rsid w:val="00C543F9"/>
    <w:rsid w:val="00C75BCF"/>
    <w:rsid w:val="00C85C78"/>
    <w:rsid w:val="00C927E0"/>
    <w:rsid w:val="00C9568E"/>
    <w:rsid w:val="00CA51D3"/>
    <w:rsid w:val="00CA5B74"/>
    <w:rsid w:val="00CB1E43"/>
    <w:rsid w:val="00CB240A"/>
    <w:rsid w:val="00CB3873"/>
    <w:rsid w:val="00CB5B0B"/>
    <w:rsid w:val="00CD442D"/>
    <w:rsid w:val="00CD6B7F"/>
    <w:rsid w:val="00CF0EA6"/>
    <w:rsid w:val="00D05498"/>
    <w:rsid w:val="00D078E4"/>
    <w:rsid w:val="00D10EE1"/>
    <w:rsid w:val="00D15C9F"/>
    <w:rsid w:val="00D170B8"/>
    <w:rsid w:val="00D17AF6"/>
    <w:rsid w:val="00D2138B"/>
    <w:rsid w:val="00D24E66"/>
    <w:rsid w:val="00D34462"/>
    <w:rsid w:val="00D43249"/>
    <w:rsid w:val="00D45328"/>
    <w:rsid w:val="00D50199"/>
    <w:rsid w:val="00D66A1B"/>
    <w:rsid w:val="00D71D02"/>
    <w:rsid w:val="00D7681E"/>
    <w:rsid w:val="00D85252"/>
    <w:rsid w:val="00D87787"/>
    <w:rsid w:val="00D92D9F"/>
    <w:rsid w:val="00DA0882"/>
    <w:rsid w:val="00DB6589"/>
    <w:rsid w:val="00DD789C"/>
    <w:rsid w:val="00DE2E70"/>
    <w:rsid w:val="00DF327C"/>
    <w:rsid w:val="00DF43DB"/>
    <w:rsid w:val="00E20EDA"/>
    <w:rsid w:val="00E215AB"/>
    <w:rsid w:val="00E2386A"/>
    <w:rsid w:val="00E36B5B"/>
    <w:rsid w:val="00E46A2F"/>
    <w:rsid w:val="00E610E0"/>
    <w:rsid w:val="00E62B91"/>
    <w:rsid w:val="00E63662"/>
    <w:rsid w:val="00E6423D"/>
    <w:rsid w:val="00E71E92"/>
    <w:rsid w:val="00E7355D"/>
    <w:rsid w:val="00E826A1"/>
    <w:rsid w:val="00E972CD"/>
    <w:rsid w:val="00EA34D7"/>
    <w:rsid w:val="00EA63FB"/>
    <w:rsid w:val="00EB163E"/>
    <w:rsid w:val="00EB362C"/>
    <w:rsid w:val="00EB7932"/>
    <w:rsid w:val="00EC07A0"/>
    <w:rsid w:val="00EC670E"/>
    <w:rsid w:val="00ED6F47"/>
    <w:rsid w:val="00EE5493"/>
    <w:rsid w:val="00EF2721"/>
    <w:rsid w:val="00EF3530"/>
    <w:rsid w:val="00EF53E0"/>
    <w:rsid w:val="00EF58E2"/>
    <w:rsid w:val="00EF7967"/>
    <w:rsid w:val="00F03317"/>
    <w:rsid w:val="00F14CAD"/>
    <w:rsid w:val="00F200EE"/>
    <w:rsid w:val="00F20D35"/>
    <w:rsid w:val="00F329BA"/>
    <w:rsid w:val="00F46277"/>
    <w:rsid w:val="00F54D01"/>
    <w:rsid w:val="00F56E72"/>
    <w:rsid w:val="00F60C26"/>
    <w:rsid w:val="00F8540A"/>
    <w:rsid w:val="00F874C5"/>
    <w:rsid w:val="00F91F22"/>
    <w:rsid w:val="00FA0FFC"/>
    <w:rsid w:val="00FA33DE"/>
    <w:rsid w:val="00FC03FD"/>
    <w:rsid w:val="00FC088B"/>
    <w:rsid w:val="00FC5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7FB02"/>
  <w15:chartTrackingRefBased/>
  <w15:docId w15:val="{3628FEEA-A6FE-4706-B579-4CE214E0A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3618"/>
    <w:pPr>
      <w:ind w:left="720"/>
      <w:contextualSpacing/>
    </w:pPr>
  </w:style>
  <w:style w:type="table" w:styleId="TableGrid">
    <w:name w:val="Table Grid"/>
    <w:basedOn w:val="TableNormal"/>
    <w:uiPriority w:val="39"/>
    <w:rsid w:val="00A06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3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1D1"/>
  </w:style>
  <w:style w:type="paragraph" w:styleId="Footer">
    <w:name w:val="footer"/>
    <w:basedOn w:val="Normal"/>
    <w:link w:val="FooterChar"/>
    <w:uiPriority w:val="99"/>
    <w:unhideWhenUsed/>
    <w:rsid w:val="001F3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1D1"/>
  </w:style>
  <w:style w:type="character" w:styleId="Hyperlink">
    <w:name w:val="Hyperlink"/>
    <w:basedOn w:val="DefaultParagraphFont"/>
    <w:uiPriority w:val="99"/>
    <w:unhideWhenUsed/>
    <w:rsid w:val="006728BD"/>
    <w:rPr>
      <w:color w:val="0563C1" w:themeColor="hyperlink"/>
      <w:u w:val="single"/>
    </w:rPr>
  </w:style>
  <w:style w:type="character" w:styleId="UnresolvedMention">
    <w:name w:val="Unresolved Mention"/>
    <w:basedOn w:val="DefaultParagraphFont"/>
    <w:uiPriority w:val="99"/>
    <w:semiHidden/>
    <w:unhideWhenUsed/>
    <w:rsid w:val="006728BD"/>
    <w:rPr>
      <w:color w:val="605E5C"/>
      <w:shd w:val="clear" w:color="auto" w:fill="E1DFDD"/>
    </w:rPr>
  </w:style>
  <w:style w:type="paragraph" w:styleId="Caption">
    <w:name w:val="caption"/>
    <w:basedOn w:val="Normal"/>
    <w:next w:val="Normal"/>
    <w:uiPriority w:val="35"/>
    <w:unhideWhenUsed/>
    <w:qFormat/>
    <w:rsid w:val="00653C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1112282">
      <w:bodyDiv w:val="1"/>
      <w:marLeft w:val="0"/>
      <w:marRight w:val="0"/>
      <w:marTop w:val="0"/>
      <w:marBottom w:val="0"/>
      <w:divBdr>
        <w:top w:val="none" w:sz="0" w:space="0" w:color="auto"/>
        <w:left w:val="none" w:sz="0" w:space="0" w:color="auto"/>
        <w:bottom w:val="none" w:sz="0" w:space="0" w:color="auto"/>
        <w:right w:val="none" w:sz="0" w:space="0" w:color="auto"/>
      </w:divBdr>
    </w:div>
    <w:div w:id="168593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2.xml"/><Relationship Id="rId26" Type="http://schemas.openxmlformats.org/officeDocument/2006/relationships/chart" Target="charts/chart6.xml"/><Relationship Id="rId21" Type="http://schemas.openxmlformats.org/officeDocument/2006/relationships/chart" Target="charts/chart30.xml"/><Relationship Id="rId34"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60.jpg"/><Relationship Id="rId17" Type="http://schemas.openxmlformats.org/officeDocument/2006/relationships/chart" Target="charts/chart1.xml"/><Relationship Id="rId25" Type="http://schemas.openxmlformats.org/officeDocument/2006/relationships/chart" Target="charts/chart50.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80.png"/><Relationship Id="rId20" Type="http://schemas.openxmlformats.org/officeDocument/2006/relationships/chart" Target="charts/chart3.xml"/><Relationship Id="rId29" Type="http://schemas.openxmlformats.org/officeDocument/2006/relationships/hyperlink" Target="mailto:doh.nondiscrimination@doh.hawaii.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chart" Target="charts/chart5.xml"/><Relationship Id="rId32" Type="http://schemas.openxmlformats.org/officeDocument/2006/relationships/hyperlink" Target="http://health.hawaii.go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0.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50.png"/><Relationship Id="rId19" Type="http://schemas.openxmlformats.org/officeDocument/2006/relationships/chart" Target="charts/chart20.xml"/><Relationship Id="rId31" Type="http://schemas.openxmlformats.org/officeDocument/2006/relationships/hyperlink" Target="mailto:doh.nondiscrimination@doh.hawaii.gov"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70.png"/><Relationship Id="rId22" Type="http://schemas.openxmlformats.org/officeDocument/2006/relationships/chart" Target="charts/chart4.xml"/><Relationship Id="rId27" Type="http://schemas.openxmlformats.org/officeDocument/2006/relationships/chart" Target="charts/chart60.xml"/><Relationship Id="rId30" Type="http://schemas.openxmlformats.org/officeDocument/2006/relationships/hyperlink" Target="http://health.hawaii.gov" TargetMode="External"/><Relationship Id="rId35" Type="http://schemas.openxmlformats.org/officeDocument/2006/relationships/footer" Target="footer1.xml"/><Relationship Id="rId8" Type="http://schemas.openxmlformats.org/officeDocument/2006/relationships/image" Target="media/image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3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chartUserShapes" Target="../drawings/drawing40.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chartUserShapes" Target="../drawings/drawing50.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Reimbursements</a:t>
            </a:r>
            <a:r>
              <a:rPr lang="en-US" b="1" baseline="0">
                <a:solidFill>
                  <a:sysClr val="windowText" lastClr="000000"/>
                </a:solidFill>
              </a:rPr>
              <a:t> and Amounts Collected per County</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Reimbursement to Counties by DCAB </c:v>
                </c:pt>
              </c:strCache>
            </c:strRef>
          </c:tx>
          <c:spPr>
            <a:solidFill>
              <a:schemeClr val="accent1"/>
            </a:solidFill>
            <a:ln>
              <a:noFill/>
            </a:ln>
            <a:effectLst/>
            <a:sp3d/>
          </c:spPr>
          <c:invertIfNegative val="0"/>
          <c:cat>
            <c:strRef>
              <c:f>Sheet1!$A$2:$A$6</c:f>
              <c:strCache>
                <c:ptCount val="5"/>
                <c:pt idx="0">
                  <c:v>HONOLULU</c:v>
                </c:pt>
                <c:pt idx="1">
                  <c:v>HAWAII</c:v>
                </c:pt>
                <c:pt idx="2">
                  <c:v>MAUI</c:v>
                </c:pt>
                <c:pt idx="3">
                  <c:v>KAUAI</c:v>
                </c:pt>
                <c:pt idx="4">
                  <c:v>TOTAL</c:v>
                </c:pt>
              </c:strCache>
            </c:strRef>
          </c:cat>
          <c:val>
            <c:numRef>
              <c:f>Sheet1!$B$2:$B$6</c:f>
              <c:numCache>
                <c:formatCode>General</c:formatCode>
                <c:ptCount val="5"/>
                <c:pt idx="0">
                  <c:v>79560</c:v>
                </c:pt>
                <c:pt idx="1">
                  <c:v>22380</c:v>
                </c:pt>
                <c:pt idx="2">
                  <c:v>13776</c:v>
                </c:pt>
                <c:pt idx="3">
                  <c:v>6960</c:v>
                </c:pt>
                <c:pt idx="4">
                  <c:v>122676</c:v>
                </c:pt>
              </c:numCache>
            </c:numRef>
          </c:val>
          <c:extLst>
            <c:ext xmlns:c16="http://schemas.microsoft.com/office/drawing/2014/chart" uri="{C3380CC4-5D6E-409C-BE32-E72D297353CC}">
              <c16:uniqueId val="{00000000-82AC-4332-9C51-E7E1A4B3FC35}"/>
            </c:ext>
          </c:extLst>
        </c:ser>
        <c:ser>
          <c:idx val="1"/>
          <c:order val="1"/>
          <c:tx>
            <c:strRef>
              <c:f>Sheet1!$C$1</c:f>
              <c:strCache>
                <c:ptCount val="1"/>
                <c:pt idx="0">
                  <c:v>Transaction fees collected by the Counties</c:v>
                </c:pt>
              </c:strCache>
            </c:strRef>
          </c:tx>
          <c:spPr>
            <a:solidFill>
              <a:schemeClr val="accent2"/>
            </a:solidFill>
            <a:ln>
              <a:noFill/>
            </a:ln>
            <a:effectLst/>
            <a:sp3d/>
          </c:spPr>
          <c:invertIfNegative val="0"/>
          <c:cat>
            <c:strRef>
              <c:f>Sheet1!$A$2:$A$6</c:f>
              <c:strCache>
                <c:ptCount val="5"/>
                <c:pt idx="0">
                  <c:v>HONOLULU</c:v>
                </c:pt>
                <c:pt idx="1">
                  <c:v>HAWAII</c:v>
                </c:pt>
                <c:pt idx="2">
                  <c:v>MAUI</c:v>
                </c:pt>
                <c:pt idx="3">
                  <c:v>KAUAI</c:v>
                </c:pt>
                <c:pt idx="4">
                  <c:v>TOTAL</c:v>
                </c:pt>
              </c:strCache>
            </c:strRef>
          </c:cat>
          <c:val>
            <c:numRef>
              <c:f>Sheet1!$C$2:$C$6</c:f>
              <c:numCache>
                <c:formatCode>General</c:formatCode>
                <c:ptCount val="5"/>
                <c:pt idx="0">
                  <c:v>90540</c:v>
                </c:pt>
                <c:pt idx="1">
                  <c:v>21528</c:v>
                </c:pt>
                <c:pt idx="2">
                  <c:v>17502</c:v>
                </c:pt>
                <c:pt idx="3">
                  <c:v>6372</c:v>
                </c:pt>
                <c:pt idx="4">
                  <c:v>135942</c:v>
                </c:pt>
              </c:numCache>
            </c:numRef>
          </c:val>
          <c:extLst>
            <c:ext xmlns:c16="http://schemas.microsoft.com/office/drawing/2014/chart" uri="{C3380CC4-5D6E-409C-BE32-E72D297353CC}">
              <c16:uniqueId val="{00000001-82AC-4332-9C51-E7E1A4B3FC35}"/>
            </c:ext>
          </c:extLst>
        </c:ser>
        <c:dLbls>
          <c:showLegendKey val="0"/>
          <c:showVal val="0"/>
          <c:showCatName val="0"/>
          <c:showSerName val="0"/>
          <c:showPercent val="0"/>
          <c:showBubbleSize val="0"/>
        </c:dLbls>
        <c:gapWidth val="150"/>
        <c:shape val="box"/>
        <c:axId val="396999320"/>
        <c:axId val="396999648"/>
        <c:axId val="0"/>
      </c:bar3DChart>
      <c:catAx>
        <c:axId val="396999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99648"/>
        <c:crosses val="autoZero"/>
        <c:auto val="1"/>
        <c:lblAlgn val="ctr"/>
        <c:lblOffset val="100"/>
        <c:noMultiLvlLbl val="0"/>
      </c:catAx>
      <c:valAx>
        <c:axId val="396999648"/>
        <c:scaling>
          <c:orientation val="minMax"/>
          <c:max val="100000"/>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999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1 Type of Permit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50228310502284"/>
          <c:w val="1"/>
          <c:h val="0.68498579800812565"/>
        </c:manualLayout>
      </c:layout>
      <c:pie3DChart>
        <c:varyColors val="1"/>
        <c:ser>
          <c:idx val="0"/>
          <c:order val="0"/>
          <c:tx>
            <c:strRef>
              <c:f>Sheet1!$B$1</c:f>
              <c:strCache>
                <c:ptCount val="1"/>
                <c:pt idx="0">
                  <c:v>Chart 1: Type of Permit</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C8AE-4045-BE5C-62F3B2A08C90}"/>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AE-4045-BE5C-62F3B2A08C90}"/>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C8AE-4045-BE5C-62F3B2A08C90}"/>
              </c:ext>
            </c:extLst>
          </c:dPt>
          <c:dPt>
            <c:idx val="3"/>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5E-4D5F-AC7D-51B570E9AC66}"/>
              </c:ext>
            </c:extLst>
          </c:dPt>
          <c:cat>
            <c:strRef>
              <c:f>Sheet1!$A$2:$A$5</c:f>
              <c:strCache>
                <c:ptCount val="4"/>
                <c:pt idx="0">
                  <c:v>Temporary Placard</c:v>
                </c:pt>
                <c:pt idx="1">
                  <c:v>Long Term Placard</c:v>
                </c:pt>
                <c:pt idx="2">
                  <c:v>Special License Plate</c:v>
                </c:pt>
                <c:pt idx="3">
                  <c:v>DPPEP</c:v>
                </c:pt>
              </c:strCache>
            </c:strRef>
          </c:cat>
          <c:val>
            <c:numRef>
              <c:f>Sheet1!$B$2:$B$5</c:f>
              <c:numCache>
                <c:formatCode>General</c:formatCode>
                <c:ptCount val="4"/>
                <c:pt idx="0">
                  <c:v>8614</c:v>
                </c:pt>
                <c:pt idx="1">
                  <c:v>23386</c:v>
                </c:pt>
                <c:pt idx="2">
                  <c:v>1546</c:v>
                </c:pt>
                <c:pt idx="3">
                  <c:v>74</c:v>
                </c:pt>
              </c:numCache>
            </c:numRef>
          </c:val>
          <c:extLst>
            <c:ext xmlns:c16="http://schemas.microsoft.com/office/drawing/2014/chart" uri="{C3380CC4-5D6E-409C-BE32-E72D297353CC}">
              <c16:uniqueId val="{00000000-C8AE-4045-BE5C-62F3B2A08C9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0620122484689413"/>
          <c:y val="0.86092187106748641"/>
          <c:w val="0.73693060367454066"/>
          <c:h val="0.12081328874986517"/>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1 Type of Permit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50228310502284"/>
          <c:w val="1"/>
          <c:h val="0.68498579800812565"/>
        </c:manualLayout>
      </c:layout>
      <c:pie3DChart>
        <c:varyColors val="1"/>
        <c:ser>
          <c:idx val="0"/>
          <c:order val="0"/>
          <c:tx>
            <c:strRef>
              <c:f>Sheet1!$B$1</c:f>
              <c:strCache>
                <c:ptCount val="1"/>
                <c:pt idx="0">
                  <c:v>Chart 1: Type of Permit</c:v>
                </c:pt>
              </c:strCache>
            </c:strRef>
          </c:tx>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2-C8AE-4045-BE5C-62F3B2A08C90}"/>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8AE-4045-BE5C-62F3B2A08C90}"/>
              </c:ext>
            </c:extLst>
          </c:dPt>
          <c:dPt>
            <c:idx val="2"/>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4-C8AE-4045-BE5C-62F3B2A08C90}"/>
              </c:ext>
            </c:extLst>
          </c:dPt>
          <c:dPt>
            <c:idx val="3"/>
            <c:bubble3D val="0"/>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65E-4D5F-AC7D-51B570E9AC66}"/>
              </c:ext>
            </c:extLst>
          </c:dPt>
          <c:cat>
            <c:strRef>
              <c:f>Sheet1!$A$2:$A$5</c:f>
              <c:strCache>
                <c:ptCount val="4"/>
                <c:pt idx="0">
                  <c:v>Temporary Placard</c:v>
                </c:pt>
                <c:pt idx="1">
                  <c:v>Long Term Placard</c:v>
                </c:pt>
                <c:pt idx="2">
                  <c:v>Special License Plate</c:v>
                </c:pt>
                <c:pt idx="3">
                  <c:v>DPPEP</c:v>
                </c:pt>
              </c:strCache>
            </c:strRef>
          </c:cat>
          <c:val>
            <c:numRef>
              <c:f>Sheet1!$B$2:$B$5</c:f>
              <c:numCache>
                <c:formatCode>General</c:formatCode>
                <c:ptCount val="4"/>
                <c:pt idx="0">
                  <c:v>8614</c:v>
                </c:pt>
                <c:pt idx="1">
                  <c:v>23386</c:v>
                </c:pt>
                <c:pt idx="2">
                  <c:v>1546</c:v>
                </c:pt>
                <c:pt idx="3">
                  <c:v>74</c:v>
                </c:pt>
              </c:numCache>
            </c:numRef>
          </c:val>
          <c:extLst>
            <c:ext xmlns:c16="http://schemas.microsoft.com/office/drawing/2014/chart" uri="{C3380CC4-5D6E-409C-BE32-E72D297353CC}">
              <c16:uniqueId val="{00000000-C8AE-4045-BE5C-62F3B2A08C9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0620122484689413"/>
          <c:y val="0.86092187106748641"/>
          <c:w val="0.73693060367454066"/>
          <c:h val="0.12081328874986517"/>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2 Types</a:t>
            </a:r>
            <a:r>
              <a:rPr lang="en-US" sz="1600" baseline="0"/>
              <a:t> of Issuance</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15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50228310502284"/>
          <c:w val="0.98573975044563278"/>
          <c:h val="0.70772120950634587"/>
        </c:manualLayout>
      </c:layout>
      <c:pie3DChart>
        <c:varyColors val="1"/>
        <c:ser>
          <c:idx val="0"/>
          <c:order val="0"/>
          <c:tx>
            <c:strRef>
              <c:f>Sheet1!$B$1</c:f>
              <c:strCache>
                <c:ptCount val="1"/>
                <c:pt idx="0">
                  <c:v>Chart 1: Type of Permit</c:v>
                </c:pt>
              </c:strCache>
            </c:strRef>
          </c:tx>
          <c:dPt>
            <c:idx val="0"/>
            <c:bubble3D val="0"/>
            <c:explosion val="4"/>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2D-4105-9D74-D88AAD835F21}"/>
              </c:ext>
            </c:extLst>
          </c:dPt>
          <c:dPt>
            <c:idx val="1"/>
            <c:bubble3D val="0"/>
            <c:explosion val="5"/>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2D-4105-9D74-D88AAD835F21}"/>
              </c:ext>
            </c:extLst>
          </c:dPt>
          <c:dPt>
            <c:idx val="2"/>
            <c:bubble3D val="0"/>
            <c:explosion val="5"/>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2D-4105-9D74-D88AAD835F21}"/>
              </c:ext>
            </c:extLst>
          </c:dPt>
          <c:cat>
            <c:strRef>
              <c:f>Sheet1!$A$2:$A$4</c:f>
              <c:strCache>
                <c:ptCount val="3"/>
                <c:pt idx="0">
                  <c:v>Renewal</c:v>
                </c:pt>
                <c:pt idx="1">
                  <c:v>1st Time Issuance</c:v>
                </c:pt>
                <c:pt idx="2">
                  <c:v>Replacement</c:v>
                </c:pt>
              </c:strCache>
            </c:strRef>
          </c:cat>
          <c:val>
            <c:numRef>
              <c:f>Sheet1!$B$2:$B$4</c:f>
              <c:numCache>
                <c:formatCode>General</c:formatCode>
                <c:ptCount val="3"/>
                <c:pt idx="0">
                  <c:v>13262</c:v>
                </c:pt>
                <c:pt idx="1">
                  <c:v>15445</c:v>
                </c:pt>
                <c:pt idx="2">
                  <c:v>3570</c:v>
                </c:pt>
              </c:numCache>
            </c:numRef>
          </c:val>
          <c:extLst>
            <c:ext xmlns:c16="http://schemas.microsoft.com/office/drawing/2014/chart" uri="{C3380CC4-5D6E-409C-BE32-E72D297353CC}">
              <c16:uniqueId val="{00000006-E82D-4105-9D74-D88AAD835F2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2 Types</a:t>
            </a:r>
            <a:r>
              <a:rPr lang="en-US" sz="1600" baseline="0"/>
              <a:t> of Issuance</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15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050228310502284"/>
          <c:w val="0.98573975044563278"/>
          <c:h val="0.70772120950634587"/>
        </c:manualLayout>
      </c:layout>
      <c:pie3DChart>
        <c:varyColors val="1"/>
        <c:ser>
          <c:idx val="0"/>
          <c:order val="0"/>
          <c:tx>
            <c:strRef>
              <c:f>Sheet1!$B$1</c:f>
              <c:strCache>
                <c:ptCount val="1"/>
                <c:pt idx="0">
                  <c:v>Chart 1: Type of Permit</c:v>
                </c:pt>
              </c:strCache>
            </c:strRef>
          </c:tx>
          <c:dPt>
            <c:idx val="0"/>
            <c:bubble3D val="0"/>
            <c:explosion val="4"/>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2D-4105-9D74-D88AAD835F21}"/>
              </c:ext>
            </c:extLst>
          </c:dPt>
          <c:dPt>
            <c:idx val="1"/>
            <c:bubble3D val="0"/>
            <c:explosion val="5"/>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2D-4105-9D74-D88AAD835F21}"/>
              </c:ext>
            </c:extLst>
          </c:dPt>
          <c:dPt>
            <c:idx val="2"/>
            <c:bubble3D val="0"/>
            <c:explosion val="5"/>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2D-4105-9D74-D88AAD835F21}"/>
              </c:ext>
            </c:extLst>
          </c:dPt>
          <c:cat>
            <c:strRef>
              <c:f>Sheet1!$A$2:$A$4</c:f>
              <c:strCache>
                <c:ptCount val="3"/>
                <c:pt idx="0">
                  <c:v>Renewal</c:v>
                </c:pt>
                <c:pt idx="1">
                  <c:v>1st Time Issuance</c:v>
                </c:pt>
                <c:pt idx="2">
                  <c:v>Replacement</c:v>
                </c:pt>
              </c:strCache>
            </c:strRef>
          </c:cat>
          <c:val>
            <c:numRef>
              <c:f>Sheet1!$B$2:$B$4</c:f>
              <c:numCache>
                <c:formatCode>General</c:formatCode>
                <c:ptCount val="3"/>
                <c:pt idx="0">
                  <c:v>13262</c:v>
                </c:pt>
                <c:pt idx="1">
                  <c:v>15445</c:v>
                </c:pt>
                <c:pt idx="2">
                  <c:v>3570</c:v>
                </c:pt>
              </c:numCache>
            </c:numRef>
          </c:val>
          <c:extLst>
            <c:ext xmlns:c16="http://schemas.microsoft.com/office/drawing/2014/chart" uri="{C3380CC4-5D6E-409C-BE32-E72D297353CC}">
              <c16:uniqueId val="{00000006-E82D-4105-9D74-D88AAD835F2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3</a:t>
            </a:r>
            <a:r>
              <a:rPr lang="en-US" sz="1600" baseline="0"/>
              <a:t> Placards Issued by Agency</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968330134357006"/>
          <c:w val="0.69041855140447872"/>
          <c:h val="0.81031669865642997"/>
        </c:manualLayout>
      </c:layout>
      <c:pie3DChart>
        <c:varyColors val="1"/>
        <c:ser>
          <c:idx val="0"/>
          <c:order val="0"/>
          <c:tx>
            <c:strRef>
              <c:f>Sheet1!$B$1</c:f>
              <c:strCache>
                <c:ptCount val="1"/>
                <c:pt idx="0">
                  <c:v>Chart 1: Type of Permit</c:v>
                </c:pt>
              </c:strCache>
            </c:strRef>
          </c:tx>
          <c:explosion val="5"/>
          <c:dPt>
            <c:idx val="0"/>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8C-4CB6-9D45-D85CDA2EB163}"/>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8C-4CB6-9D45-D85CDA2EB163}"/>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8C-4CB6-9D45-D85CDA2EB1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668C-4CB6-9D45-D85CDA2EB1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68C-4CB6-9D45-D85CDA2EB163}"/>
              </c:ext>
            </c:extLst>
          </c:dPt>
          <c:cat>
            <c:strRef>
              <c:f>Sheet1!$A$2:$A$6</c:f>
              <c:strCache>
                <c:ptCount val="5"/>
                <c:pt idx="0">
                  <c:v>City and County of Honolulu</c:v>
                </c:pt>
                <c:pt idx="1">
                  <c:v>Hawaii</c:v>
                </c:pt>
                <c:pt idx="2">
                  <c:v>Maui</c:v>
                </c:pt>
                <c:pt idx="3">
                  <c:v>Kauai</c:v>
                </c:pt>
                <c:pt idx="4">
                  <c:v>DCAB</c:v>
                </c:pt>
              </c:strCache>
            </c:strRef>
          </c:cat>
          <c:val>
            <c:numRef>
              <c:f>Sheet1!$B$2:$B$6</c:f>
              <c:numCache>
                <c:formatCode>General</c:formatCode>
                <c:ptCount val="5"/>
                <c:pt idx="0">
                  <c:v>46</c:v>
                </c:pt>
                <c:pt idx="1">
                  <c:v>12</c:v>
                </c:pt>
                <c:pt idx="2">
                  <c:v>9</c:v>
                </c:pt>
                <c:pt idx="3">
                  <c:v>3</c:v>
                </c:pt>
                <c:pt idx="4">
                  <c:v>31</c:v>
                </c:pt>
              </c:numCache>
            </c:numRef>
          </c:val>
          <c:extLst>
            <c:ext xmlns:c16="http://schemas.microsoft.com/office/drawing/2014/chart" uri="{C3380CC4-5D6E-409C-BE32-E72D297353CC}">
              <c16:uniqueId val="{00000006-668C-4CB6-9D45-D85CDA2EB163}"/>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4669319260624334"/>
          <c:y val="0.13478584490758236"/>
          <c:w val="0.24635924498799353"/>
          <c:h val="0.83373887285202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Chart 3</a:t>
            </a:r>
            <a:r>
              <a:rPr lang="en-US" sz="1600" baseline="0"/>
              <a:t> Placards Issued by Agency</a:t>
            </a:r>
            <a:endParaRPr lang="en-US" sz="16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6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968330134357006"/>
          <c:w val="0.69041855140447872"/>
          <c:h val="0.81031669865642997"/>
        </c:manualLayout>
      </c:layout>
      <c:pie3DChart>
        <c:varyColors val="1"/>
        <c:ser>
          <c:idx val="0"/>
          <c:order val="0"/>
          <c:tx>
            <c:strRef>
              <c:f>Sheet1!$B$1</c:f>
              <c:strCache>
                <c:ptCount val="1"/>
                <c:pt idx="0">
                  <c:v>Chart 1: Type of Permit</c:v>
                </c:pt>
              </c:strCache>
            </c:strRef>
          </c:tx>
          <c:explosion val="5"/>
          <c:dPt>
            <c:idx val="0"/>
            <c:bubble3D val="0"/>
            <c:spPr>
              <a:solidFill>
                <a:srgbClr val="FF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1-668C-4CB6-9D45-D85CDA2EB163}"/>
              </c:ext>
            </c:extLst>
          </c:dPt>
          <c:dPt>
            <c:idx val="1"/>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68C-4CB6-9D45-D85CDA2EB163}"/>
              </c:ext>
            </c:extLst>
          </c:dPt>
          <c:dPt>
            <c:idx val="2"/>
            <c:bubble3D val="0"/>
            <c:spPr>
              <a:solidFill>
                <a:srgbClr val="7030A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68C-4CB6-9D45-D85CDA2EB16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8-668C-4CB6-9D45-D85CDA2EB16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68C-4CB6-9D45-D85CDA2EB163}"/>
              </c:ext>
            </c:extLst>
          </c:dPt>
          <c:cat>
            <c:strRef>
              <c:f>Sheet1!$A$2:$A$6</c:f>
              <c:strCache>
                <c:ptCount val="5"/>
                <c:pt idx="0">
                  <c:v>City and County of Honolulu</c:v>
                </c:pt>
                <c:pt idx="1">
                  <c:v>Hawaii</c:v>
                </c:pt>
                <c:pt idx="2">
                  <c:v>Maui</c:v>
                </c:pt>
                <c:pt idx="3">
                  <c:v>Kauai</c:v>
                </c:pt>
                <c:pt idx="4">
                  <c:v>DCAB</c:v>
                </c:pt>
              </c:strCache>
            </c:strRef>
          </c:cat>
          <c:val>
            <c:numRef>
              <c:f>Sheet1!$B$2:$B$6</c:f>
              <c:numCache>
                <c:formatCode>General</c:formatCode>
                <c:ptCount val="5"/>
                <c:pt idx="0">
                  <c:v>46</c:v>
                </c:pt>
                <c:pt idx="1">
                  <c:v>12</c:v>
                </c:pt>
                <c:pt idx="2">
                  <c:v>9</c:v>
                </c:pt>
                <c:pt idx="3">
                  <c:v>3</c:v>
                </c:pt>
                <c:pt idx="4">
                  <c:v>31</c:v>
                </c:pt>
              </c:numCache>
            </c:numRef>
          </c:val>
          <c:extLst>
            <c:ext xmlns:c16="http://schemas.microsoft.com/office/drawing/2014/chart" uri="{C3380CC4-5D6E-409C-BE32-E72D297353CC}">
              <c16:uniqueId val="{00000006-668C-4CB6-9D45-D85CDA2EB163}"/>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4669319260624334"/>
          <c:y val="0.13478584490758236"/>
          <c:w val="0.24635924498799353"/>
          <c:h val="0.83373887285202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40"/>
      <c:rotY val="135"/>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County of Residence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54-4591-BCF1-40809E4092E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594E-4EC6-9C63-082BEADD138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4E-4EC6-9C63-082BEADD1383}"/>
              </c:ext>
            </c:extLst>
          </c:dPt>
          <c:dPt>
            <c:idx val="3"/>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4E-4EC6-9C63-082BEADD1383}"/>
              </c:ext>
            </c:extLst>
          </c:dPt>
          <c:dPt>
            <c:idx val="4"/>
            <c:bubble3D val="0"/>
            <c:spPr>
              <a:solidFill>
                <a:srgbClr val="FFFF00"/>
              </a:solidFill>
              <a:ln w="25400">
                <a:solidFill>
                  <a:srgbClr val="FFFF00"/>
                </a:solidFill>
              </a:ln>
              <a:effectLst/>
              <a:sp3d contourW="25400">
                <a:contourClr>
                  <a:srgbClr val="FFFF00"/>
                </a:contourClr>
              </a:sp3d>
            </c:spPr>
            <c:extLst>
              <c:ext xmlns:c16="http://schemas.microsoft.com/office/drawing/2014/chart" uri="{C3380CC4-5D6E-409C-BE32-E72D297353CC}">
                <c16:uniqueId val="{00000004-594E-4EC6-9C63-082BEADD1383}"/>
              </c:ext>
            </c:extLst>
          </c:dPt>
          <c:cat>
            <c:strRef>
              <c:f>Sheet1!$A$2:$A$6</c:f>
              <c:strCache>
                <c:ptCount val="5"/>
                <c:pt idx="0">
                  <c:v>Honolulu</c:v>
                </c:pt>
                <c:pt idx="1">
                  <c:v>Hawaii</c:v>
                </c:pt>
                <c:pt idx="2">
                  <c:v>Maui</c:v>
                </c:pt>
                <c:pt idx="3">
                  <c:v>Kauai</c:v>
                </c:pt>
                <c:pt idx="4">
                  <c:v>Out of State</c:v>
                </c:pt>
              </c:strCache>
            </c:strRef>
          </c:cat>
          <c:val>
            <c:numRef>
              <c:f>Sheet1!$B$2:$B$6</c:f>
              <c:numCache>
                <c:formatCode>General</c:formatCode>
                <c:ptCount val="5"/>
                <c:pt idx="0">
                  <c:v>75516</c:v>
                </c:pt>
                <c:pt idx="1">
                  <c:v>17567</c:v>
                </c:pt>
                <c:pt idx="2">
                  <c:v>11507</c:v>
                </c:pt>
                <c:pt idx="3">
                  <c:v>5083</c:v>
                </c:pt>
                <c:pt idx="4">
                  <c:v>30</c:v>
                </c:pt>
              </c:numCache>
            </c:numRef>
          </c:val>
          <c:extLst>
            <c:ext xmlns:c16="http://schemas.microsoft.com/office/drawing/2014/chart" uri="{C3380CC4-5D6E-409C-BE32-E72D297353CC}">
              <c16:uniqueId val="{00000000-594E-4EC6-9C63-082BEADD138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40"/>
      <c:rotY val="135"/>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County of Residence</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D954-4591-BCF1-40809E4092E7}"/>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2-594E-4EC6-9C63-082BEADD138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4E-4EC6-9C63-082BEADD1383}"/>
              </c:ext>
            </c:extLst>
          </c:dPt>
          <c:dPt>
            <c:idx val="3"/>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94E-4EC6-9C63-082BEADD1383}"/>
              </c:ext>
            </c:extLst>
          </c:dPt>
          <c:dPt>
            <c:idx val="4"/>
            <c:bubble3D val="0"/>
            <c:spPr>
              <a:solidFill>
                <a:srgbClr val="FFFF00"/>
              </a:solidFill>
              <a:ln w="25400">
                <a:solidFill>
                  <a:srgbClr val="FFFF00"/>
                </a:solidFill>
              </a:ln>
              <a:effectLst/>
              <a:sp3d contourW="25400">
                <a:contourClr>
                  <a:srgbClr val="FFFF00"/>
                </a:contourClr>
              </a:sp3d>
            </c:spPr>
            <c:extLst>
              <c:ext xmlns:c16="http://schemas.microsoft.com/office/drawing/2014/chart" uri="{C3380CC4-5D6E-409C-BE32-E72D297353CC}">
                <c16:uniqueId val="{00000004-594E-4EC6-9C63-082BEADD1383}"/>
              </c:ext>
            </c:extLst>
          </c:dPt>
          <c:cat>
            <c:strRef>
              <c:f>Sheet1!$A$2:$A$6</c:f>
              <c:strCache>
                <c:ptCount val="5"/>
                <c:pt idx="0">
                  <c:v>Honolulu</c:v>
                </c:pt>
                <c:pt idx="1">
                  <c:v>Hawaii</c:v>
                </c:pt>
                <c:pt idx="2">
                  <c:v>Maui</c:v>
                </c:pt>
                <c:pt idx="3">
                  <c:v>Kauai</c:v>
                </c:pt>
                <c:pt idx="4">
                  <c:v>Out of State</c:v>
                </c:pt>
              </c:strCache>
            </c:strRef>
          </c:cat>
          <c:val>
            <c:numRef>
              <c:f>Sheet1!$B$2:$B$6</c:f>
              <c:numCache>
                <c:formatCode>General</c:formatCode>
                <c:ptCount val="5"/>
                <c:pt idx="0">
                  <c:v>75516</c:v>
                </c:pt>
                <c:pt idx="1">
                  <c:v>17567</c:v>
                </c:pt>
                <c:pt idx="2">
                  <c:v>11507</c:v>
                </c:pt>
                <c:pt idx="3">
                  <c:v>5083</c:v>
                </c:pt>
                <c:pt idx="4">
                  <c:v>30</c:v>
                </c:pt>
              </c:numCache>
            </c:numRef>
          </c:val>
          <c:extLst>
            <c:ext xmlns:c16="http://schemas.microsoft.com/office/drawing/2014/chart" uri="{C3380CC4-5D6E-409C-BE32-E72D297353CC}">
              <c16:uniqueId val="{00000000-594E-4EC6-9C63-082BEADD138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c:v>
                </c:pt>
              </c:strCache>
            </c:strRef>
          </c:tx>
          <c:dPt>
            <c:idx val="0"/>
            <c:bubble3D val="0"/>
            <c:explosion val="1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03-43E7-8BAB-43A77CE649D1}"/>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7D03-43E7-8BAB-43A77CE649D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EB7-4B65-8650-721D74776A15}"/>
              </c:ext>
            </c:extLst>
          </c:dPt>
          <c:cat>
            <c:strRef>
              <c:f>Sheet1!$A$2:$A$4</c:f>
              <c:strCache>
                <c:ptCount val="3"/>
                <c:pt idx="0">
                  <c:v>Male</c:v>
                </c:pt>
                <c:pt idx="1">
                  <c:v>Female</c:v>
                </c:pt>
                <c:pt idx="2">
                  <c:v>X</c:v>
                </c:pt>
              </c:strCache>
            </c:strRef>
          </c:cat>
          <c:val>
            <c:numRef>
              <c:f>Sheet1!$B$2:$B$4</c:f>
              <c:numCache>
                <c:formatCode>General</c:formatCode>
                <c:ptCount val="3"/>
                <c:pt idx="0">
                  <c:v>49583</c:v>
                </c:pt>
                <c:pt idx="1">
                  <c:v>59997</c:v>
                </c:pt>
                <c:pt idx="2">
                  <c:v>123</c:v>
                </c:pt>
              </c:numCache>
            </c:numRef>
          </c:val>
          <c:extLst>
            <c:ext xmlns:c16="http://schemas.microsoft.com/office/drawing/2014/chart" uri="{C3380CC4-5D6E-409C-BE32-E72D297353CC}">
              <c16:uniqueId val="{00000000-7D03-43E7-8BAB-43A77CE649D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Gender</c:v>
                </c:pt>
              </c:strCache>
            </c:strRef>
          </c:tx>
          <c:dPt>
            <c:idx val="0"/>
            <c:bubble3D val="0"/>
            <c:explosion val="1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03-43E7-8BAB-43A77CE649D1}"/>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2-7D03-43E7-8BAB-43A77CE649D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EB7-4B65-8650-721D74776A15}"/>
              </c:ext>
            </c:extLst>
          </c:dPt>
          <c:cat>
            <c:strRef>
              <c:f>Sheet1!$A$2:$A$4</c:f>
              <c:strCache>
                <c:ptCount val="3"/>
                <c:pt idx="0">
                  <c:v>Male</c:v>
                </c:pt>
                <c:pt idx="1">
                  <c:v>Female</c:v>
                </c:pt>
                <c:pt idx="2">
                  <c:v>X</c:v>
                </c:pt>
              </c:strCache>
            </c:strRef>
          </c:cat>
          <c:val>
            <c:numRef>
              <c:f>Sheet1!$B$2:$B$4</c:f>
              <c:numCache>
                <c:formatCode>General</c:formatCode>
                <c:ptCount val="3"/>
                <c:pt idx="0">
                  <c:v>49583</c:v>
                </c:pt>
                <c:pt idx="1">
                  <c:v>59997</c:v>
                </c:pt>
                <c:pt idx="2">
                  <c:v>123</c:v>
                </c:pt>
              </c:numCache>
            </c:numRef>
          </c:val>
          <c:extLst>
            <c:ext xmlns:c16="http://schemas.microsoft.com/office/drawing/2014/chart" uri="{C3380CC4-5D6E-409C-BE32-E72D297353CC}">
              <c16:uniqueId val="{00000000-7D03-43E7-8BAB-43A77CE649D1}"/>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0.03807</cdr:x>
      <cdr:y>0.09932</cdr:y>
    </cdr:from>
    <cdr:to>
      <cdr:x>0.20533</cdr:x>
      <cdr:y>0.26027</cdr:y>
    </cdr:to>
    <cdr:sp macro="" textlink="">
      <cdr:nvSpPr>
        <cdr:cNvPr id="2" name="Text Box 1"/>
        <cdr:cNvSpPr txBox="1"/>
      </cdr:nvSpPr>
      <cdr:spPr>
        <a:xfrm xmlns:a="http://schemas.openxmlformats.org/drawingml/2006/main">
          <a:off x="135981" y="276239"/>
          <a:ext cx="597444" cy="44765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ysClr val="windowText" lastClr="000000"/>
              </a:solidFill>
            </a:rPr>
            <a:t>23,386 70%</a:t>
          </a:r>
        </a:p>
      </cdr:txBody>
    </cdr:sp>
  </cdr:relSizeAnchor>
  <cdr:relSizeAnchor xmlns:cdr="http://schemas.openxmlformats.org/drawingml/2006/chartDrawing">
    <cdr:from>
      <cdr:x>0.79442</cdr:x>
      <cdr:y>0.31164</cdr:y>
    </cdr:from>
    <cdr:to>
      <cdr:x>0.94924</cdr:x>
      <cdr:y>0.4726</cdr:y>
    </cdr:to>
    <cdr:sp macro="" textlink="">
      <cdr:nvSpPr>
        <cdr:cNvPr id="3" name="Text Box 1"/>
        <cdr:cNvSpPr txBox="1"/>
      </cdr:nvSpPr>
      <cdr:spPr>
        <a:xfrm xmlns:a="http://schemas.openxmlformats.org/drawingml/2006/main">
          <a:off x="2981325" y="866775"/>
          <a:ext cx="581025" cy="447675"/>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pPr marL="0" marR="0" algn="ctr">
            <a:lnSpc>
              <a:spcPct val="107000"/>
            </a:lnSpc>
            <a:spcBef>
              <a:spcPts val="0"/>
            </a:spcBef>
            <a:spcAft>
              <a:spcPts val="800"/>
            </a:spcAft>
          </a:pPr>
          <a:r>
            <a:rPr lang="en-US" sz="1100" b="1" baseline="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74 </a:t>
          </a:r>
          <a:r>
            <a:rPr lang="en-US"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0%</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0.76267</cdr:x>
      <cdr:y>0.38014</cdr:y>
    </cdr:from>
    <cdr:to>
      <cdr:x>0.83249</cdr:x>
      <cdr:y>0.38014</cdr:y>
    </cdr:to>
    <cdr:cxnSp macro="">
      <cdr:nvCxnSpPr>
        <cdr:cNvPr id="4" name="Straight Arrow Connector 3"/>
        <cdr:cNvCxnSpPr/>
      </cdr:nvCxnSpPr>
      <cdr:spPr>
        <a:xfrm xmlns:a="http://schemas.openxmlformats.org/drawingml/2006/main" flipH="1">
          <a:off x="2724150" y="1057283"/>
          <a:ext cx="24940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0.03807</cdr:x>
      <cdr:y>0.09932</cdr:y>
    </cdr:from>
    <cdr:to>
      <cdr:x>0.20533</cdr:x>
      <cdr:y>0.26027</cdr:y>
    </cdr:to>
    <cdr:sp macro="" textlink="">
      <cdr:nvSpPr>
        <cdr:cNvPr id="2" name="Text Box 1"/>
        <cdr:cNvSpPr txBox="1"/>
      </cdr:nvSpPr>
      <cdr:spPr>
        <a:xfrm xmlns:a="http://schemas.openxmlformats.org/drawingml/2006/main">
          <a:off x="135981" y="276239"/>
          <a:ext cx="597444" cy="447650"/>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pPr algn="ctr"/>
          <a:r>
            <a:rPr lang="en-US" sz="1100" b="1">
              <a:solidFill>
                <a:sysClr val="windowText" lastClr="000000"/>
              </a:solidFill>
            </a:rPr>
            <a:t>23,386 70%</a:t>
          </a:r>
        </a:p>
      </cdr:txBody>
    </cdr:sp>
  </cdr:relSizeAnchor>
  <cdr:relSizeAnchor xmlns:cdr="http://schemas.openxmlformats.org/drawingml/2006/chartDrawing">
    <cdr:from>
      <cdr:x>0.79442</cdr:x>
      <cdr:y>0.31164</cdr:y>
    </cdr:from>
    <cdr:to>
      <cdr:x>0.94924</cdr:x>
      <cdr:y>0.4726</cdr:y>
    </cdr:to>
    <cdr:sp macro="" textlink="">
      <cdr:nvSpPr>
        <cdr:cNvPr id="3" name="Text Box 1"/>
        <cdr:cNvSpPr txBox="1"/>
      </cdr:nvSpPr>
      <cdr:spPr>
        <a:xfrm xmlns:a="http://schemas.openxmlformats.org/drawingml/2006/main">
          <a:off x="2981325" y="866775"/>
          <a:ext cx="581025" cy="447675"/>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p xmlns:a="http://schemas.openxmlformats.org/drawingml/2006/main">
          <a:pPr marL="0" marR="0" algn="ctr">
            <a:lnSpc>
              <a:spcPct val="107000"/>
            </a:lnSpc>
            <a:spcBef>
              <a:spcPts val="0"/>
            </a:spcBef>
            <a:spcAft>
              <a:spcPts val="800"/>
            </a:spcAft>
          </a:pPr>
          <a:r>
            <a:rPr lang="en-US" sz="1100" b="1" baseline="0">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74 </a:t>
          </a:r>
          <a:r>
            <a:rPr lang="en-US" sz="1100" b="1">
              <a:solidFill>
                <a:srgbClr val="000000"/>
              </a:solidFill>
              <a:effectLst/>
              <a:latin typeface="Calibri" panose="020F0502020204030204" pitchFamily="34" charset="0"/>
              <a:ea typeface="Calibri" panose="020F0502020204030204" pitchFamily="34" charset="0"/>
              <a:cs typeface="Times New Roman" panose="02020603050405020304" pitchFamily="18" charset="0"/>
            </a:rPr>
            <a:t> 0%</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0.76267</cdr:x>
      <cdr:y>0.38014</cdr:y>
    </cdr:from>
    <cdr:to>
      <cdr:x>0.83249</cdr:x>
      <cdr:y>0.38014</cdr:y>
    </cdr:to>
    <cdr:cxnSp macro="">
      <cdr:nvCxnSpPr>
        <cdr:cNvPr id="4" name="Straight Arrow Connector 3"/>
        <cdr:cNvCxnSpPr/>
      </cdr:nvCxnSpPr>
      <cdr:spPr>
        <a:xfrm xmlns:a="http://schemas.openxmlformats.org/drawingml/2006/main" flipH="1">
          <a:off x="2724150" y="1057283"/>
          <a:ext cx="249400"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0.78075</cdr:x>
      <cdr:y>0.16781</cdr:y>
    </cdr:from>
    <cdr:to>
      <cdr:x>0.9521</cdr:x>
      <cdr:y>0.33219</cdr:y>
    </cdr:to>
    <cdr:sp macro="" textlink="">
      <cdr:nvSpPr>
        <cdr:cNvPr id="3" name="Text Box 2"/>
        <cdr:cNvSpPr txBox="1"/>
      </cdr:nvSpPr>
      <cdr:spPr>
        <a:xfrm xmlns:a="http://schemas.openxmlformats.org/drawingml/2006/main">
          <a:off x="2781300" y="466735"/>
          <a:ext cx="610409" cy="4571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a:latin typeface="Arial" panose="020B0604020202020204" pitchFamily="34" charset="0"/>
              <a:cs typeface="Arial" panose="020B0604020202020204" pitchFamily="34" charset="0"/>
            </a:rPr>
            <a:t>15,459 48%</a:t>
          </a:r>
        </a:p>
      </cdr:txBody>
    </cdr:sp>
  </cdr:relSizeAnchor>
</c:userShapes>
</file>

<file path=word/drawings/drawing20.xml><?xml version="1.0" encoding="utf-8"?>
<c:userShapes xmlns:c="http://schemas.openxmlformats.org/drawingml/2006/chart">
  <cdr:relSizeAnchor xmlns:cdr="http://schemas.openxmlformats.org/drawingml/2006/chartDrawing">
    <cdr:from>
      <cdr:x>0.78075</cdr:x>
      <cdr:y>0.16781</cdr:y>
    </cdr:from>
    <cdr:to>
      <cdr:x>0.9521</cdr:x>
      <cdr:y>0.33219</cdr:y>
    </cdr:to>
    <cdr:sp macro="" textlink="">
      <cdr:nvSpPr>
        <cdr:cNvPr id="3" name="Text Box 2"/>
        <cdr:cNvSpPr txBox="1"/>
      </cdr:nvSpPr>
      <cdr:spPr>
        <a:xfrm xmlns:a="http://schemas.openxmlformats.org/drawingml/2006/main">
          <a:off x="2781300" y="466735"/>
          <a:ext cx="610409" cy="4571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000" b="1">
              <a:latin typeface="Arial" panose="020B0604020202020204" pitchFamily="34" charset="0"/>
              <a:cs typeface="Arial" panose="020B0604020202020204" pitchFamily="34" charset="0"/>
            </a:rPr>
            <a:t>15,459 48%</a:t>
          </a:r>
        </a:p>
      </cdr:txBody>
    </cdr:sp>
  </cdr:relSizeAnchor>
</c:userShapes>
</file>

<file path=word/drawings/drawing3.xml><?xml version="1.0" encoding="utf-8"?>
<c:userShapes xmlns:c="http://schemas.openxmlformats.org/drawingml/2006/chart">
  <cdr:relSizeAnchor xmlns:cdr="http://schemas.openxmlformats.org/drawingml/2006/chartDrawing">
    <cdr:from>
      <cdr:x>0.63564</cdr:x>
      <cdr:y>0.72289</cdr:y>
    </cdr:from>
    <cdr:to>
      <cdr:x>0.7766</cdr:x>
      <cdr:y>0.85653</cdr:y>
    </cdr:to>
    <cdr:sp macro="" textlink="">
      <cdr:nvSpPr>
        <cdr:cNvPr id="4" name="Text Box 59"/>
        <cdr:cNvSpPr txBox="1"/>
      </cdr:nvSpPr>
      <cdr:spPr>
        <a:xfrm xmlns:a="http://schemas.openxmlformats.org/drawingml/2006/main">
          <a:off x="2276475" y="1913248"/>
          <a:ext cx="504825" cy="35370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1,113</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3%</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0.66489</cdr:x>
      <cdr:y>0.38868</cdr:y>
    </cdr:from>
    <cdr:to>
      <cdr:x>0.82181</cdr:x>
      <cdr:y>0.47865</cdr:y>
    </cdr:to>
    <cdr:sp macro="" textlink="">
      <cdr:nvSpPr>
        <cdr:cNvPr id="5" name="Text Box 59"/>
        <cdr:cNvSpPr txBox="1"/>
      </cdr:nvSpPr>
      <cdr:spPr>
        <a:xfrm xmlns:a="http://schemas.openxmlformats.org/drawingml/2006/main">
          <a:off x="2381237" y="1028700"/>
          <a:ext cx="561993"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2,669</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8%</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0.56384</cdr:x>
      <cdr:y>0.14035</cdr:y>
    </cdr:from>
    <cdr:to>
      <cdr:x>0.71277</cdr:x>
      <cdr:y>0.27711</cdr:y>
    </cdr:to>
    <cdr:sp macro="" textlink="">
      <cdr:nvSpPr>
        <cdr:cNvPr id="6" name="Text Box 59"/>
        <cdr:cNvSpPr txBox="1"/>
      </cdr:nvSpPr>
      <cdr:spPr>
        <a:xfrm xmlns:a="http://schemas.openxmlformats.org/drawingml/2006/main">
          <a:off x="2019323" y="371474"/>
          <a:ext cx="533377" cy="3619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3,748</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12%</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0.01031</cdr:x>
      <cdr:y>0.14755</cdr:y>
    </cdr:from>
    <cdr:to>
      <cdr:x>0.19415</cdr:x>
      <cdr:y>0.16483</cdr:y>
    </cdr:to>
    <cdr:sp macro="" textlink="">
      <cdr:nvSpPr>
        <cdr:cNvPr id="7" name="Text Box 59"/>
        <cdr:cNvSpPr txBox="1"/>
      </cdr:nvSpPr>
      <cdr:spPr>
        <a:xfrm xmlns:a="http://schemas.openxmlformats.org/drawingml/2006/main">
          <a:off x="36920" y="390524"/>
          <a:ext cx="658405" cy="45719"/>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14,460</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45%</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0.60106</cdr:x>
      <cdr:y>0.26632</cdr:y>
    </cdr:from>
    <cdr:to>
      <cdr:x>0.63032</cdr:x>
      <cdr:y>0.34909</cdr:y>
    </cdr:to>
    <cdr:cxnSp macro="">
      <cdr:nvCxnSpPr>
        <cdr:cNvPr id="12" name="Straight Arrow Connector 11"/>
        <cdr:cNvCxnSpPr/>
      </cdr:nvCxnSpPr>
      <cdr:spPr>
        <a:xfrm xmlns:a="http://schemas.openxmlformats.org/drawingml/2006/main" flipH="1">
          <a:off x="2152650" y="704859"/>
          <a:ext cx="104790" cy="21906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0.66755</cdr:x>
      <cdr:y>0.51823</cdr:y>
    </cdr:from>
    <cdr:to>
      <cdr:x>0.71809</cdr:x>
      <cdr:y>0.55422</cdr:y>
    </cdr:to>
    <cdr:cxnSp macro="">
      <cdr:nvCxnSpPr>
        <cdr:cNvPr id="14" name="Straight Arrow Connector 13"/>
        <cdr:cNvCxnSpPr/>
      </cdr:nvCxnSpPr>
      <cdr:spPr>
        <a:xfrm xmlns:a="http://schemas.openxmlformats.org/drawingml/2006/main" flipH="1">
          <a:off x="2390775" y="1371600"/>
          <a:ext cx="180975" cy="952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0.xml><?xml version="1.0" encoding="utf-8"?>
<c:userShapes xmlns:c="http://schemas.openxmlformats.org/drawingml/2006/chart">
  <cdr:relSizeAnchor xmlns:cdr="http://schemas.openxmlformats.org/drawingml/2006/chartDrawing">
    <cdr:from>
      <cdr:x>0.63564</cdr:x>
      <cdr:y>0.72289</cdr:y>
    </cdr:from>
    <cdr:to>
      <cdr:x>0.7766</cdr:x>
      <cdr:y>0.85653</cdr:y>
    </cdr:to>
    <cdr:sp macro="" textlink="">
      <cdr:nvSpPr>
        <cdr:cNvPr id="4" name="Text Box 59"/>
        <cdr:cNvSpPr txBox="1"/>
      </cdr:nvSpPr>
      <cdr:spPr>
        <a:xfrm xmlns:a="http://schemas.openxmlformats.org/drawingml/2006/main">
          <a:off x="2276475" y="1913248"/>
          <a:ext cx="504825" cy="35370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1,113</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3%</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0.66489</cdr:x>
      <cdr:y>0.38868</cdr:y>
    </cdr:from>
    <cdr:to>
      <cdr:x>0.82181</cdr:x>
      <cdr:y>0.47865</cdr:y>
    </cdr:to>
    <cdr:sp macro="" textlink="">
      <cdr:nvSpPr>
        <cdr:cNvPr id="5" name="Text Box 59"/>
        <cdr:cNvSpPr txBox="1"/>
      </cdr:nvSpPr>
      <cdr:spPr>
        <a:xfrm xmlns:a="http://schemas.openxmlformats.org/drawingml/2006/main">
          <a:off x="2381237" y="1028700"/>
          <a:ext cx="561993" cy="23812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2,669</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8%</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0.56384</cdr:x>
      <cdr:y>0.14035</cdr:y>
    </cdr:from>
    <cdr:to>
      <cdr:x>0.71277</cdr:x>
      <cdr:y>0.27711</cdr:y>
    </cdr:to>
    <cdr:sp macro="" textlink="">
      <cdr:nvSpPr>
        <cdr:cNvPr id="6" name="Text Box 59"/>
        <cdr:cNvSpPr txBox="1"/>
      </cdr:nvSpPr>
      <cdr:spPr>
        <a:xfrm xmlns:a="http://schemas.openxmlformats.org/drawingml/2006/main">
          <a:off x="2019323" y="371474"/>
          <a:ext cx="533377" cy="36196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3,748</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12%</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0.01031</cdr:x>
      <cdr:y>0.14755</cdr:y>
    </cdr:from>
    <cdr:to>
      <cdr:x>0.19415</cdr:x>
      <cdr:y>0.16483</cdr:y>
    </cdr:to>
    <cdr:sp macro="" textlink="">
      <cdr:nvSpPr>
        <cdr:cNvPr id="7" name="Text Box 59"/>
        <cdr:cNvSpPr txBox="1"/>
      </cdr:nvSpPr>
      <cdr:spPr>
        <a:xfrm xmlns:a="http://schemas.openxmlformats.org/drawingml/2006/main">
          <a:off x="36920" y="390524"/>
          <a:ext cx="658405" cy="45719"/>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14,460</a:t>
          </a:r>
          <a:endParaRPr lang="en-US" sz="1000">
            <a:effectLst/>
            <a:latin typeface="Arial" panose="020B0604020202020204" pitchFamily="34" charset="0"/>
            <a:ea typeface="Calibri" panose="020F0502020204030204" pitchFamily="34" charset="0"/>
          </a:endParaRPr>
        </a:p>
        <a:p xmlns:a="http://schemas.openxmlformats.org/drawingml/2006/main">
          <a:pPr marL="0" marR="0">
            <a:lnSpc>
              <a:spcPct val="107000"/>
            </a:lnSpc>
            <a:spcBef>
              <a:spcPts val="0"/>
            </a:spcBef>
            <a:spcAft>
              <a:spcPts val="0"/>
            </a:spcAft>
          </a:pPr>
          <a:r>
            <a:rPr lang="en-US" sz="1000" b="1">
              <a:effectLst/>
              <a:latin typeface="Arial" panose="020B0604020202020204" pitchFamily="34" charset="0"/>
              <a:ea typeface="Calibri" panose="020F0502020204030204" pitchFamily="34" charset="0"/>
            </a:rPr>
            <a:t>45%</a:t>
          </a:r>
          <a:endParaRPr lang="en-US" sz="10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0.60106</cdr:x>
      <cdr:y>0.26632</cdr:y>
    </cdr:from>
    <cdr:to>
      <cdr:x>0.63032</cdr:x>
      <cdr:y>0.34909</cdr:y>
    </cdr:to>
    <cdr:cxnSp macro="">
      <cdr:nvCxnSpPr>
        <cdr:cNvPr id="12" name="Straight Arrow Connector 11"/>
        <cdr:cNvCxnSpPr/>
      </cdr:nvCxnSpPr>
      <cdr:spPr>
        <a:xfrm xmlns:a="http://schemas.openxmlformats.org/drawingml/2006/main" flipH="1">
          <a:off x="2152650" y="704859"/>
          <a:ext cx="104790" cy="219066"/>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0.66755</cdr:x>
      <cdr:y>0.51823</cdr:y>
    </cdr:from>
    <cdr:to>
      <cdr:x>0.71809</cdr:x>
      <cdr:y>0.55422</cdr:y>
    </cdr:to>
    <cdr:cxnSp macro="">
      <cdr:nvCxnSpPr>
        <cdr:cNvPr id="14" name="Straight Arrow Connector 13"/>
        <cdr:cNvCxnSpPr/>
      </cdr:nvCxnSpPr>
      <cdr:spPr>
        <a:xfrm xmlns:a="http://schemas.openxmlformats.org/drawingml/2006/main" flipH="1">
          <a:off x="2390775" y="1371600"/>
          <a:ext cx="180975" cy="952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0.66764</cdr:x>
      <cdr:y>0.69903</cdr:y>
    </cdr:from>
    <cdr:to>
      <cdr:x>0.83127</cdr:x>
      <cdr:y>0.84621</cdr:y>
    </cdr:to>
    <cdr:sp macro="" textlink="">
      <cdr:nvSpPr>
        <cdr:cNvPr id="2" name="Text Box 46"/>
        <cdr:cNvSpPr txBox="1"/>
      </cdr:nvSpPr>
      <cdr:spPr>
        <a:xfrm xmlns:a="http://schemas.openxmlformats.org/drawingml/2006/main">
          <a:off x="2181225" y="1371600"/>
          <a:ext cx="534591" cy="288789"/>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30</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 0%</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0.77746</cdr:x>
      <cdr:y>0.61165</cdr:y>
    </cdr:from>
    <cdr:to>
      <cdr:x>0.94109</cdr:x>
      <cdr:y>0.807</cdr:y>
    </cdr:to>
    <cdr:sp macro="" textlink="">
      <cdr:nvSpPr>
        <cdr:cNvPr id="3" name="Text Box 46"/>
        <cdr:cNvSpPr txBox="1"/>
      </cdr:nvSpPr>
      <cdr:spPr>
        <a:xfrm xmlns:a="http://schemas.openxmlformats.org/drawingml/2006/main">
          <a:off x="2540010" y="1200150"/>
          <a:ext cx="534612" cy="38330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5,083</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5%</a:t>
          </a:r>
          <a:endParaRPr lang="en-US" sz="1200">
            <a:effectLst/>
            <a:latin typeface="Arial" panose="020B0604020202020204" pitchFamily="34" charset="0"/>
            <a:ea typeface="Calibri" panose="020F0502020204030204" pitchFamily="34" charset="0"/>
          </a:endParaRPr>
        </a:p>
      </cdr:txBody>
    </cdr:sp>
  </cdr:relSizeAnchor>
</c:userShapes>
</file>

<file path=word/drawings/drawing40.xml><?xml version="1.0" encoding="utf-8"?>
<c:userShapes xmlns:c="http://schemas.openxmlformats.org/drawingml/2006/chart">
  <cdr:relSizeAnchor xmlns:cdr="http://schemas.openxmlformats.org/drawingml/2006/chartDrawing">
    <cdr:from>
      <cdr:x>0.66764</cdr:x>
      <cdr:y>0.69903</cdr:y>
    </cdr:from>
    <cdr:to>
      <cdr:x>0.83127</cdr:x>
      <cdr:y>0.84621</cdr:y>
    </cdr:to>
    <cdr:sp macro="" textlink="">
      <cdr:nvSpPr>
        <cdr:cNvPr id="2" name="Text Box 46"/>
        <cdr:cNvSpPr txBox="1"/>
      </cdr:nvSpPr>
      <cdr:spPr>
        <a:xfrm xmlns:a="http://schemas.openxmlformats.org/drawingml/2006/main">
          <a:off x="2181225" y="1371600"/>
          <a:ext cx="534591" cy="288789"/>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30</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 0%</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0.77746</cdr:x>
      <cdr:y>0.61165</cdr:y>
    </cdr:from>
    <cdr:to>
      <cdr:x>0.94109</cdr:x>
      <cdr:y>0.807</cdr:y>
    </cdr:to>
    <cdr:sp macro="" textlink="">
      <cdr:nvSpPr>
        <cdr:cNvPr id="3" name="Text Box 46"/>
        <cdr:cNvSpPr txBox="1"/>
      </cdr:nvSpPr>
      <cdr:spPr>
        <a:xfrm xmlns:a="http://schemas.openxmlformats.org/drawingml/2006/main">
          <a:off x="2540010" y="1200150"/>
          <a:ext cx="534612" cy="383303"/>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5,083</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800">
              <a:effectLst/>
              <a:latin typeface="Arial" panose="020B0604020202020204" pitchFamily="34" charset="0"/>
              <a:ea typeface="Calibri" panose="020F0502020204030204" pitchFamily="34" charset="0"/>
            </a:rPr>
            <a:t>5%</a:t>
          </a:r>
          <a:endParaRPr lang="en-US" sz="1200">
            <a:effectLst/>
            <a:latin typeface="Arial" panose="020B0604020202020204" pitchFamily="34" charset="0"/>
            <a:ea typeface="Calibri" panose="020F0502020204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0.67988</cdr:x>
      <cdr:y>0.17073</cdr:y>
    </cdr:from>
    <cdr:to>
      <cdr:x>0.875</cdr:x>
      <cdr:y>0.38049</cdr:y>
    </cdr:to>
    <cdr:sp macro="" textlink="">
      <cdr:nvSpPr>
        <cdr:cNvPr id="2" name="Text Box 85"/>
        <cdr:cNvSpPr txBox="1"/>
      </cdr:nvSpPr>
      <cdr:spPr>
        <a:xfrm xmlns:a="http://schemas.openxmlformats.org/drawingml/2006/main">
          <a:off x="2124075" y="333375"/>
          <a:ext cx="609600" cy="409575"/>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900">
              <a:effectLst/>
              <a:latin typeface="Arial" panose="020B0604020202020204" pitchFamily="34" charset="0"/>
              <a:ea typeface="Calibri" panose="020F0502020204030204" pitchFamily="34" charset="0"/>
            </a:rPr>
            <a:t>59,997</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900">
              <a:effectLst/>
              <a:latin typeface="Arial" panose="020B0604020202020204" pitchFamily="34" charset="0"/>
              <a:ea typeface="Calibri" panose="020F0502020204030204" pitchFamily="34" charset="0"/>
            </a:rPr>
            <a:t>55%</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0.64329</cdr:x>
      <cdr:y>0.29268</cdr:y>
    </cdr:from>
    <cdr:to>
      <cdr:x>0.73476</cdr:x>
      <cdr:y>0.37073</cdr:y>
    </cdr:to>
    <cdr:cxnSp macro="">
      <cdr:nvCxnSpPr>
        <cdr:cNvPr id="4" name="Straight Arrow Connector 3"/>
        <cdr:cNvCxnSpPr/>
      </cdr:nvCxnSpPr>
      <cdr:spPr>
        <a:xfrm xmlns:a="http://schemas.openxmlformats.org/drawingml/2006/main" flipH="1">
          <a:off x="2009775" y="571500"/>
          <a:ext cx="285750" cy="1524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0.67378</cdr:x>
      <cdr:y>0.76585</cdr:y>
    </cdr:from>
    <cdr:to>
      <cdr:x>0.87195</cdr:x>
      <cdr:y>0.93659</cdr:y>
    </cdr:to>
    <cdr:sp macro="" textlink="">
      <cdr:nvSpPr>
        <cdr:cNvPr id="3" name="Text Box 2"/>
        <cdr:cNvSpPr txBox="1"/>
      </cdr:nvSpPr>
      <cdr:spPr>
        <a:xfrm xmlns:a="http://schemas.openxmlformats.org/drawingml/2006/main">
          <a:off x="2105025" y="1495425"/>
          <a:ext cx="61912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0.68598</cdr:x>
      <cdr:y>0.77073</cdr:y>
    </cdr:from>
    <cdr:to>
      <cdr:x>0.89329</cdr:x>
      <cdr:y>1</cdr:y>
    </cdr:to>
    <cdr:sp macro="" textlink="">
      <cdr:nvSpPr>
        <cdr:cNvPr id="5" name="Text Box 4"/>
        <cdr:cNvSpPr txBox="1"/>
      </cdr:nvSpPr>
      <cdr:spPr>
        <a:xfrm xmlns:a="http://schemas.openxmlformats.org/drawingml/2006/main">
          <a:off x="2143126" y="1504950"/>
          <a:ext cx="647700"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123</a:t>
          </a:r>
        </a:p>
        <a:p xmlns:a="http://schemas.openxmlformats.org/drawingml/2006/main">
          <a:r>
            <a:rPr lang="en-US" sz="900">
              <a:latin typeface="Arial" panose="020B0604020202020204" pitchFamily="34" charset="0"/>
              <a:cs typeface="Arial" panose="020B0604020202020204" pitchFamily="34" charset="0"/>
            </a:rPr>
            <a:t>0%</a:t>
          </a:r>
        </a:p>
      </cdr:txBody>
    </cdr:sp>
  </cdr:relSizeAnchor>
  <cdr:relSizeAnchor xmlns:cdr="http://schemas.openxmlformats.org/drawingml/2006/chartDrawing">
    <cdr:from>
      <cdr:x>0.59146</cdr:x>
      <cdr:y>0.82927</cdr:y>
    </cdr:from>
    <cdr:to>
      <cdr:x>0.69919</cdr:x>
      <cdr:y>0.86504</cdr:y>
    </cdr:to>
    <cdr:cxnSp macro="">
      <cdr:nvCxnSpPr>
        <cdr:cNvPr id="6" name="Straight Arrow Connector 5"/>
        <cdr:cNvCxnSpPr/>
      </cdr:nvCxnSpPr>
      <cdr:spPr>
        <a:xfrm xmlns:a="http://schemas.openxmlformats.org/drawingml/2006/main" flipH="1" flipV="1">
          <a:off x="1847850" y="1619250"/>
          <a:ext cx="336562" cy="6984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0.xml><?xml version="1.0" encoding="utf-8"?>
<c:userShapes xmlns:c="http://schemas.openxmlformats.org/drawingml/2006/chart">
  <cdr:relSizeAnchor xmlns:cdr="http://schemas.openxmlformats.org/drawingml/2006/chartDrawing">
    <cdr:from>
      <cdr:x>0.67988</cdr:x>
      <cdr:y>0.17073</cdr:y>
    </cdr:from>
    <cdr:to>
      <cdr:x>0.875</cdr:x>
      <cdr:y>0.38049</cdr:y>
    </cdr:to>
    <cdr:sp macro="" textlink="">
      <cdr:nvSpPr>
        <cdr:cNvPr id="2" name="Text Box 85"/>
        <cdr:cNvSpPr txBox="1"/>
      </cdr:nvSpPr>
      <cdr:spPr>
        <a:xfrm xmlns:a="http://schemas.openxmlformats.org/drawingml/2006/main">
          <a:off x="2124075" y="333375"/>
          <a:ext cx="609600" cy="409575"/>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gn="ctr">
            <a:lnSpc>
              <a:spcPct val="107000"/>
            </a:lnSpc>
            <a:spcBef>
              <a:spcPts val="0"/>
            </a:spcBef>
            <a:spcAft>
              <a:spcPts val="0"/>
            </a:spcAft>
          </a:pPr>
          <a:r>
            <a:rPr lang="en-US" sz="900">
              <a:effectLst/>
              <a:latin typeface="Arial" panose="020B0604020202020204" pitchFamily="34" charset="0"/>
              <a:ea typeface="Calibri" panose="020F0502020204030204" pitchFamily="34" charset="0"/>
            </a:rPr>
            <a:t>59,997</a:t>
          </a:r>
          <a:endParaRPr lang="en-US" sz="1200">
            <a:effectLst/>
            <a:latin typeface="Arial" panose="020B0604020202020204" pitchFamily="34" charset="0"/>
            <a:ea typeface="Calibri" panose="020F0502020204030204" pitchFamily="34" charset="0"/>
          </a:endParaRPr>
        </a:p>
        <a:p xmlns:a="http://schemas.openxmlformats.org/drawingml/2006/main">
          <a:pPr marL="0" marR="0" algn="ctr">
            <a:lnSpc>
              <a:spcPct val="107000"/>
            </a:lnSpc>
            <a:spcBef>
              <a:spcPts val="0"/>
            </a:spcBef>
            <a:spcAft>
              <a:spcPts val="0"/>
            </a:spcAft>
          </a:pPr>
          <a:r>
            <a:rPr lang="en-US" sz="900">
              <a:effectLst/>
              <a:latin typeface="Arial" panose="020B0604020202020204" pitchFamily="34" charset="0"/>
              <a:ea typeface="Calibri" panose="020F0502020204030204" pitchFamily="34" charset="0"/>
            </a:rPr>
            <a:t>55%</a:t>
          </a:r>
          <a:endParaRPr lang="en-US" sz="1200">
            <a:effectLst/>
            <a:latin typeface="Arial" panose="020B0604020202020204" pitchFamily="34" charset="0"/>
            <a:ea typeface="Calibri" panose="020F0502020204030204" pitchFamily="34" charset="0"/>
          </a:endParaRPr>
        </a:p>
      </cdr:txBody>
    </cdr:sp>
  </cdr:relSizeAnchor>
  <cdr:relSizeAnchor xmlns:cdr="http://schemas.openxmlformats.org/drawingml/2006/chartDrawing">
    <cdr:from>
      <cdr:x>0.64329</cdr:x>
      <cdr:y>0.29268</cdr:y>
    </cdr:from>
    <cdr:to>
      <cdr:x>0.73476</cdr:x>
      <cdr:y>0.37073</cdr:y>
    </cdr:to>
    <cdr:cxnSp macro="">
      <cdr:nvCxnSpPr>
        <cdr:cNvPr id="4" name="Straight Arrow Connector 3"/>
        <cdr:cNvCxnSpPr/>
      </cdr:nvCxnSpPr>
      <cdr:spPr>
        <a:xfrm xmlns:a="http://schemas.openxmlformats.org/drawingml/2006/main" flipH="1">
          <a:off x="2009775" y="571500"/>
          <a:ext cx="285750" cy="15240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0.67378</cdr:x>
      <cdr:y>0.76585</cdr:y>
    </cdr:from>
    <cdr:to>
      <cdr:x>0.87195</cdr:x>
      <cdr:y>0.93659</cdr:y>
    </cdr:to>
    <cdr:sp macro="" textlink="">
      <cdr:nvSpPr>
        <cdr:cNvPr id="3" name="Text Box 2"/>
        <cdr:cNvSpPr txBox="1"/>
      </cdr:nvSpPr>
      <cdr:spPr>
        <a:xfrm xmlns:a="http://schemas.openxmlformats.org/drawingml/2006/main">
          <a:off x="2105025" y="1495425"/>
          <a:ext cx="61912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0.68598</cdr:x>
      <cdr:y>0.77073</cdr:y>
    </cdr:from>
    <cdr:to>
      <cdr:x>0.89329</cdr:x>
      <cdr:y>1</cdr:y>
    </cdr:to>
    <cdr:sp macro="" textlink="">
      <cdr:nvSpPr>
        <cdr:cNvPr id="5" name="Text Box 4"/>
        <cdr:cNvSpPr txBox="1"/>
      </cdr:nvSpPr>
      <cdr:spPr>
        <a:xfrm xmlns:a="http://schemas.openxmlformats.org/drawingml/2006/main">
          <a:off x="2143126" y="1504950"/>
          <a:ext cx="647700"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Arial" panose="020B0604020202020204" pitchFamily="34" charset="0"/>
              <a:cs typeface="Arial" panose="020B0604020202020204" pitchFamily="34" charset="0"/>
            </a:rPr>
            <a:t>123</a:t>
          </a:r>
        </a:p>
        <a:p xmlns:a="http://schemas.openxmlformats.org/drawingml/2006/main">
          <a:r>
            <a:rPr lang="en-US" sz="900">
              <a:latin typeface="Arial" panose="020B0604020202020204" pitchFamily="34" charset="0"/>
              <a:cs typeface="Arial" panose="020B0604020202020204" pitchFamily="34" charset="0"/>
            </a:rPr>
            <a:t>0%</a:t>
          </a:r>
        </a:p>
      </cdr:txBody>
    </cdr:sp>
  </cdr:relSizeAnchor>
  <cdr:relSizeAnchor xmlns:cdr="http://schemas.openxmlformats.org/drawingml/2006/chartDrawing">
    <cdr:from>
      <cdr:x>0.59146</cdr:x>
      <cdr:y>0.82927</cdr:y>
    </cdr:from>
    <cdr:to>
      <cdr:x>0.69919</cdr:x>
      <cdr:y>0.86504</cdr:y>
    </cdr:to>
    <cdr:cxnSp macro="">
      <cdr:nvCxnSpPr>
        <cdr:cNvPr id="6" name="Straight Arrow Connector 5"/>
        <cdr:cNvCxnSpPr/>
      </cdr:nvCxnSpPr>
      <cdr:spPr>
        <a:xfrm xmlns:a="http://schemas.openxmlformats.org/drawingml/2006/main" flipH="1" flipV="1">
          <a:off x="1847850" y="1619250"/>
          <a:ext cx="336562" cy="6984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7ADCF-2328-420B-8544-AA4F1DEE89E4}">
  <ds:schemaRefs>
    <ds:schemaRef ds:uri="http://schemas.openxmlformats.org/officeDocument/2006/bibliography"/>
  </ds:schemaRefs>
</ds:datastoreItem>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Template>
  <TotalTime>79</TotalTime>
  <Pages>8</Pages>
  <Words>1277</Words>
  <Characters>7109</Characters>
  <Application>Microsoft Office Word</Application>
  <DocSecurity>0</DocSecurity>
  <Lines>266</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 Bryan K</dc:creator>
  <cp:keywords/>
  <dc:description/>
  <cp:lastModifiedBy>Castor, Scott</cp:lastModifiedBy>
  <cp:revision>42</cp:revision>
  <cp:lastPrinted>2025-10-22T23:47:00Z</cp:lastPrinted>
  <dcterms:created xsi:type="dcterms:W3CDTF">2025-10-29T20:37:00Z</dcterms:created>
  <dcterms:modified xsi:type="dcterms:W3CDTF">2026-01-26T20:50:00Z</dcterms:modified>
</cp:coreProperties>
</file>