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522" w:type="dxa"/>
        <w:tblLayout w:type="fixed"/>
        <w:tblLook w:val="0000" w:firstRow="0" w:lastRow="0" w:firstColumn="0" w:lastColumn="0" w:noHBand="0" w:noVBand="0"/>
      </w:tblPr>
      <w:tblGrid>
        <w:gridCol w:w="2070"/>
        <w:gridCol w:w="8640"/>
      </w:tblGrid>
      <w:tr w:rsidR="003321EE" w:rsidRPr="001129AD" w14:paraId="174435A3" w14:textId="77777777">
        <w:tc>
          <w:tcPr>
            <w:tcW w:w="2070" w:type="dxa"/>
            <w:tcBorders>
              <w:bottom w:val="single" w:sz="4" w:space="0" w:color="auto"/>
            </w:tcBorders>
          </w:tcPr>
          <w:p w14:paraId="64B3AD63" w14:textId="3932D552" w:rsidR="003321EE" w:rsidRPr="001129AD" w:rsidRDefault="00037D44">
            <w:pPr>
              <w:jc w:val="center"/>
              <w:rPr>
                <w:b/>
                <w:sz w:val="32"/>
              </w:rPr>
            </w:pPr>
            <w:r w:rsidRPr="001129AD">
              <w:rPr>
                <w:b/>
                <w:noProof/>
                <w:sz w:val="32"/>
              </w:rPr>
              <mc:AlternateContent>
                <mc:Choice Requires="wps">
                  <w:drawing>
                    <wp:anchor distT="0" distB="0" distL="114300" distR="114300" simplePos="0" relativeHeight="251657728" behindDoc="0" locked="0" layoutInCell="1" allowOverlap="1" wp14:anchorId="4DEE701F" wp14:editId="71E5672A">
                      <wp:simplePos x="0" y="0"/>
                      <wp:positionH relativeFrom="column">
                        <wp:posOffset>132080</wp:posOffset>
                      </wp:positionH>
                      <wp:positionV relativeFrom="paragraph">
                        <wp:posOffset>-269875</wp:posOffset>
                      </wp:positionV>
                      <wp:extent cx="1259205" cy="1158240"/>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64106" w14:textId="1ED07107" w:rsidR="0069364F" w:rsidRDefault="00037D44">
                                  <w:r>
                                    <w:rPr>
                                      <w:noProof/>
                                    </w:rPr>
                                    <w:drawing>
                                      <wp:inline distT="0" distB="0" distL="0" distR="0" wp14:anchorId="6E49D659" wp14:editId="63B7D76E">
                                        <wp:extent cx="1075055" cy="1066800"/>
                                        <wp:effectExtent l="0" t="0" r="0" b="0"/>
                                        <wp:docPr id="1" name="Picture 1" descr="black&amp;white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mp;whitestate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E701F" id="_x0000_t202" coordsize="21600,21600" o:spt="202" path="m0,0l0,21600,21600,21600,21600,0xe">
                      <v:stroke joinstyle="miter"/>
                      <v:path gradientshapeok="t" o:connecttype="rect"/>
                    </v:shapetype>
                    <v:shape id="Text Box 12" o:spid="_x0000_s1026" type="#_x0000_t202" style="position:absolute;left:0;text-align:left;margin-left:10.4pt;margin-top:-21.2pt;width:99.15pt;height:91.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" stroked="f">
                      <v:textbox>
                        <w:txbxContent>
                          <w:p w14:paraId="61964106" w14:textId="1ED07107" w:rsidR="0069364F" w:rsidRDefault="00037D44">
                            <w:r>
                              <w:rPr>
                                <w:noProof/>
                              </w:rPr>
                              <w:drawing>
                                <wp:inline distT="0" distB="0" distL="0" distR="0" wp14:anchorId="6E49D659" wp14:editId="63B7D76E">
                                  <wp:extent cx="1075055" cy="1066800"/>
                                  <wp:effectExtent l="0" t="0" r="0" b="0"/>
                                  <wp:docPr id="1" name="Picture 1" descr="black&amp;white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mp;whitestate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1066800"/>
                                          </a:xfrm>
                                          <a:prstGeom prst="rect">
                                            <a:avLst/>
                                          </a:prstGeom>
                                          <a:noFill/>
                                          <a:ln>
                                            <a:noFill/>
                                          </a:ln>
                                        </pic:spPr>
                                      </pic:pic>
                                    </a:graphicData>
                                  </a:graphic>
                                </wp:inline>
                              </w:drawing>
                            </w:r>
                          </w:p>
                        </w:txbxContent>
                      </v:textbox>
                    </v:shape>
                  </w:pict>
                </mc:Fallback>
              </mc:AlternateContent>
            </w:r>
            <w:proofErr w:type="spellStart"/>
            <w:r w:rsidR="00610875" w:rsidRPr="001129AD">
              <w:rPr>
                <w:b/>
                <w:sz w:val="32"/>
              </w:rPr>
              <w:t>tra</w:t>
            </w:r>
            <w:r w:rsidR="0019360B" w:rsidRPr="001129AD">
              <w:rPr>
                <w:b/>
                <w:sz w:val="32"/>
              </w:rPr>
              <w:t>ad</w:t>
            </w:r>
            <w:proofErr w:type="spellEnd"/>
          </w:p>
        </w:tc>
        <w:tc>
          <w:tcPr>
            <w:tcW w:w="8640" w:type="dxa"/>
            <w:tcBorders>
              <w:bottom w:val="single" w:sz="4" w:space="0" w:color="auto"/>
            </w:tcBorders>
          </w:tcPr>
          <w:p w14:paraId="5C0F93E4" w14:textId="77777777" w:rsidR="003321EE" w:rsidRPr="001129AD" w:rsidRDefault="003321EE">
            <w:pPr>
              <w:jc w:val="center"/>
              <w:rPr>
                <w:b/>
                <w:sz w:val="16"/>
              </w:rPr>
            </w:pPr>
          </w:p>
          <w:p w14:paraId="5CA9855E" w14:textId="77777777" w:rsidR="003321EE" w:rsidRPr="001129AD" w:rsidRDefault="003321EE">
            <w:pPr>
              <w:jc w:val="center"/>
              <w:rPr>
                <w:b/>
                <w:sz w:val="31"/>
              </w:rPr>
            </w:pPr>
            <w:r w:rsidRPr="001129AD">
              <w:rPr>
                <w:b/>
                <w:sz w:val="31"/>
              </w:rPr>
              <w:t>DISABILITY AND COMMUNICATION ACCESS BOARD</w:t>
            </w:r>
          </w:p>
          <w:p w14:paraId="6E6E446F" w14:textId="77777777" w:rsidR="003321EE" w:rsidRPr="001129AD" w:rsidRDefault="003321EE">
            <w:pPr>
              <w:jc w:val="center"/>
              <w:rPr>
                <w:b/>
                <w:sz w:val="8"/>
              </w:rPr>
            </w:pPr>
          </w:p>
        </w:tc>
      </w:tr>
      <w:tr w:rsidR="003321EE" w:rsidRPr="001129AD" w14:paraId="6F5AA7B2" w14:textId="77777777">
        <w:tc>
          <w:tcPr>
            <w:tcW w:w="2070" w:type="dxa"/>
          </w:tcPr>
          <w:p w14:paraId="2ECA637E" w14:textId="77777777" w:rsidR="003321EE" w:rsidRPr="001129AD" w:rsidRDefault="003321EE">
            <w:pPr>
              <w:jc w:val="center"/>
              <w:rPr>
                <w:b/>
                <w:sz w:val="32"/>
              </w:rPr>
            </w:pPr>
          </w:p>
        </w:tc>
        <w:tc>
          <w:tcPr>
            <w:tcW w:w="8640" w:type="dxa"/>
          </w:tcPr>
          <w:p w14:paraId="2B83DB39" w14:textId="54E4EB36" w:rsidR="003321EE" w:rsidRPr="001129AD" w:rsidRDefault="00B306C4">
            <w:pPr>
              <w:jc w:val="center"/>
              <w:rPr>
                <w:sz w:val="20"/>
              </w:rPr>
            </w:pPr>
            <w:r w:rsidRPr="001129AD">
              <w:rPr>
                <w:sz w:val="20"/>
              </w:rPr>
              <w:t>1010 Richards Street, Rm. 118 • Honolulu, Hawai</w:t>
            </w:r>
            <w:r w:rsidR="00445D95" w:rsidRPr="001129AD">
              <w:rPr>
                <w:sz w:val="20"/>
              </w:rPr>
              <w:t>’</w:t>
            </w:r>
            <w:r w:rsidRPr="001129AD">
              <w:rPr>
                <w:sz w:val="20"/>
              </w:rPr>
              <w:t>i 96813</w:t>
            </w:r>
          </w:p>
          <w:p w14:paraId="7C7DF0EC" w14:textId="5BB0BA97" w:rsidR="003321EE" w:rsidRPr="001129AD" w:rsidRDefault="00CF0C78" w:rsidP="003321EE">
            <w:pPr>
              <w:ind w:hanging="2178"/>
              <w:jc w:val="center"/>
              <w:rPr>
                <w:sz w:val="20"/>
              </w:rPr>
            </w:pPr>
            <w:r w:rsidRPr="001129AD">
              <w:rPr>
                <w:sz w:val="20"/>
              </w:rPr>
              <w:t xml:space="preserve">                                                </w:t>
            </w:r>
            <w:r w:rsidR="003321EE" w:rsidRPr="001129AD">
              <w:rPr>
                <w:sz w:val="20"/>
              </w:rPr>
              <w:t xml:space="preserve">Ph. (808) 586-8121 </w:t>
            </w:r>
            <w:r w:rsidR="00DB40A5" w:rsidRPr="001129AD">
              <w:rPr>
                <w:sz w:val="20"/>
              </w:rPr>
              <w:t>(V</w:t>
            </w:r>
            <w:r w:rsidR="003321EE" w:rsidRPr="001129AD">
              <w:rPr>
                <w:sz w:val="20"/>
              </w:rPr>
              <w:t>) • Fax (808) 586-8129</w:t>
            </w:r>
            <w:r w:rsidR="001615A5">
              <w:rPr>
                <w:sz w:val="20"/>
              </w:rPr>
              <w:t xml:space="preserve"> • (808) 586-8162</w:t>
            </w:r>
            <w:r w:rsidR="001F6EF9" w:rsidRPr="001129AD">
              <w:rPr>
                <w:sz w:val="20"/>
              </w:rPr>
              <w:t xml:space="preserve"> TTY</w:t>
            </w:r>
          </w:p>
          <w:p w14:paraId="06907810" w14:textId="77777777" w:rsidR="003321EE" w:rsidRPr="001129AD" w:rsidRDefault="003321EE">
            <w:pPr>
              <w:jc w:val="center"/>
              <w:rPr>
                <w:b/>
                <w:sz w:val="16"/>
              </w:rPr>
            </w:pPr>
          </w:p>
        </w:tc>
      </w:tr>
    </w:tbl>
    <w:p w14:paraId="03E0461D" w14:textId="77777777" w:rsidR="00FC7A84" w:rsidRDefault="00FC7A84" w:rsidP="003321EE">
      <w:pPr>
        <w:rPr>
          <w:rFonts w:ascii="Arial" w:hAnsi="Arial" w:cs="Arial"/>
          <w:sz w:val="23"/>
          <w:szCs w:val="23"/>
        </w:rPr>
      </w:pPr>
    </w:p>
    <w:p w14:paraId="302CDC1D" w14:textId="77777777" w:rsidR="009F2558" w:rsidRPr="00565491" w:rsidRDefault="009F2558" w:rsidP="009F2558">
      <w:pPr>
        <w:pStyle w:val="Subtitle"/>
        <w:spacing w:after="0"/>
        <w:jc w:val="center"/>
        <w:rPr>
          <w:rFonts w:ascii="Arial" w:hAnsi="Arial" w:cs="Arial"/>
          <w:color w:val="000000" w:themeColor="text1"/>
          <w:sz w:val="22"/>
          <w:szCs w:val="22"/>
        </w:rPr>
      </w:pPr>
      <w:r w:rsidRPr="00565491">
        <w:rPr>
          <w:rFonts w:ascii="Arial" w:hAnsi="Arial" w:cs="Arial"/>
          <w:color w:val="000000" w:themeColor="text1"/>
          <w:sz w:val="22"/>
          <w:szCs w:val="22"/>
        </w:rPr>
        <w:t>NOTICE OF MEETING</w:t>
      </w:r>
    </w:p>
    <w:p w14:paraId="44050B58" w14:textId="77777777" w:rsidR="009F2558" w:rsidRPr="00565491" w:rsidRDefault="009F2558" w:rsidP="009F2558">
      <w:pPr>
        <w:rPr>
          <w:rFonts w:ascii="Arial" w:hAnsi="Arial" w:cs="Arial"/>
          <w:color w:val="000000" w:themeColor="text1"/>
          <w:sz w:val="22"/>
          <w:szCs w:val="22"/>
        </w:rPr>
      </w:pPr>
    </w:p>
    <w:p w14:paraId="1090FB66" w14:textId="77777777" w:rsidR="009F2558" w:rsidRPr="00565491" w:rsidRDefault="009F2558" w:rsidP="009F2558">
      <w:pPr>
        <w:jc w:val="center"/>
        <w:rPr>
          <w:rFonts w:ascii="Arial" w:hAnsi="Arial" w:cs="Arial"/>
          <w:b/>
          <w:color w:val="000000" w:themeColor="text1"/>
          <w:sz w:val="22"/>
          <w:szCs w:val="22"/>
        </w:rPr>
      </w:pPr>
      <w:r w:rsidRPr="00565491">
        <w:rPr>
          <w:rFonts w:ascii="Arial" w:hAnsi="Arial" w:cs="Arial"/>
          <w:b/>
          <w:color w:val="000000" w:themeColor="text1"/>
          <w:sz w:val="22"/>
          <w:szCs w:val="22"/>
        </w:rPr>
        <w:t>Disability and Communication Access Board</w:t>
      </w:r>
    </w:p>
    <w:p w14:paraId="25093606" w14:textId="77777777" w:rsidR="009F2558" w:rsidRPr="00565491" w:rsidRDefault="009F2558" w:rsidP="009F2558">
      <w:pPr>
        <w:jc w:val="center"/>
        <w:rPr>
          <w:rFonts w:ascii="Arial" w:hAnsi="Arial" w:cs="Arial"/>
          <w:b/>
          <w:color w:val="000000" w:themeColor="text1"/>
          <w:sz w:val="22"/>
          <w:szCs w:val="22"/>
        </w:rPr>
      </w:pPr>
    </w:p>
    <w:p w14:paraId="6D6A3FF8" w14:textId="77777777" w:rsidR="009F2558" w:rsidRPr="00565491" w:rsidRDefault="009F2558" w:rsidP="009F2558">
      <w:pPr>
        <w:pStyle w:val="Subtitle"/>
        <w:spacing w:after="0"/>
        <w:jc w:val="center"/>
        <w:rPr>
          <w:rFonts w:ascii="Arial" w:hAnsi="Arial" w:cs="Arial"/>
          <w:color w:val="000000" w:themeColor="text1"/>
          <w:sz w:val="22"/>
          <w:szCs w:val="22"/>
        </w:rPr>
      </w:pPr>
      <w:r w:rsidRPr="00565491">
        <w:rPr>
          <w:rFonts w:ascii="Arial" w:hAnsi="Arial" w:cs="Arial"/>
          <w:color w:val="000000" w:themeColor="text1"/>
          <w:sz w:val="22"/>
          <w:szCs w:val="22"/>
        </w:rPr>
        <w:t>General Board Meeting</w:t>
      </w:r>
    </w:p>
    <w:p w14:paraId="20250B5A" w14:textId="77777777" w:rsidR="009F2558" w:rsidRPr="00565491" w:rsidRDefault="009F2558" w:rsidP="009F2558">
      <w:pPr>
        <w:rPr>
          <w:rFonts w:ascii="Arial" w:hAnsi="Arial" w:cs="Arial"/>
          <w:color w:val="000000" w:themeColor="text1"/>
          <w:sz w:val="22"/>
          <w:szCs w:val="22"/>
        </w:rPr>
      </w:pPr>
    </w:p>
    <w:p w14:paraId="483131B8" w14:textId="3B7A5BD3" w:rsidR="009F2558" w:rsidRPr="00565491" w:rsidRDefault="00B83E4D" w:rsidP="009F2558">
      <w:pPr>
        <w:jc w:val="center"/>
        <w:rPr>
          <w:rStyle w:val="normaltextrun"/>
          <w:rFonts w:ascii="Arial" w:hAnsi="Arial" w:cs="Arial"/>
          <w:bCs/>
          <w:color w:val="000000" w:themeColor="text1"/>
          <w:sz w:val="22"/>
          <w:szCs w:val="22"/>
          <w:shd w:val="clear" w:color="auto" w:fill="FFFFFF"/>
        </w:rPr>
      </w:pPr>
      <w:r w:rsidRPr="00565491">
        <w:rPr>
          <w:rStyle w:val="normaltextrun"/>
          <w:rFonts w:ascii="Arial" w:hAnsi="Arial" w:cs="Arial"/>
          <w:bCs/>
          <w:color w:val="000000" w:themeColor="text1"/>
          <w:sz w:val="22"/>
          <w:szCs w:val="22"/>
          <w:shd w:val="clear" w:color="auto" w:fill="FFFFFF"/>
        </w:rPr>
        <w:t>August 1</w:t>
      </w:r>
      <w:r w:rsidR="00526253" w:rsidRPr="00565491">
        <w:rPr>
          <w:rStyle w:val="normaltextrun"/>
          <w:rFonts w:ascii="Arial" w:hAnsi="Arial" w:cs="Arial"/>
          <w:bCs/>
          <w:color w:val="000000" w:themeColor="text1"/>
          <w:sz w:val="22"/>
          <w:szCs w:val="22"/>
          <w:shd w:val="clear" w:color="auto" w:fill="FFFFFF"/>
        </w:rPr>
        <w:t>, 2024</w:t>
      </w:r>
    </w:p>
    <w:p w14:paraId="224D3843" w14:textId="77777777" w:rsidR="009F2558" w:rsidRPr="00565491" w:rsidRDefault="009F2558" w:rsidP="009F2558">
      <w:pPr>
        <w:jc w:val="center"/>
        <w:rPr>
          <w:rStyle w:val="normaltextrun"/>
          <w:rFonts w:ascii="Arial" w:hAnsi="Arial" w:cs="Arial"/>
          <w:bCs/>
          <w:color w:val="000000" w:themeColor="text1"/>
          <w:sz w:val="22"/>
          <w:szCs w:val="22"/>
          <w:shd w:val="clear" w:color="auto" w:fill="FFFFFF"/>
        </w:rPr>
      </w:pPr>
    </w:p>
    <w:p w14:paraId="077422B5" w14:textId="77777777" w:rsidR="009F2558" w:rsidRPr="00565491" w:rsidRDefault="009F2558" w:rsidP="009F2558">
      <w:pPr>
        <w:jc w:val="center"/>
        <w:rPr>
          <w:rStyle w:val="normaltextrun"/>
          <w:rFonts w:ascii="Arial" w:hAnsi="Arial" w:cs="Arial"/>
          <w:bCs/>
          <w:color w:val="000000" w:themeColor="text1"/>
          <w:sz w:val="22"/>
          <w:szCs w:val="22"/>
          <w:shd w:val="clear" w:color="auto" w:fill="FFFFFF"/>
        </w:rPr>
      </w:pPr>
      <w:r w:rsidRPr="00565491">
        <w:rPr>
          <w:rStyle w:val="normaltextrun"/>
          <w:rFonts w:ascii="Arial" w:hAnsi="Arial" w:cs="Arial"/>
          <w:color w:val="000000" w:themeColor="text1"/>
          <w:sz w:val="22"/>
          <w:szCs w:val="22"/>
          <w:shd w:val="clear" w:color="auto" w:fill="FFFFFF"/>
        </w:rPr>
        <w:t>11:00 a.m. – 1:00 p.m.</w:t>
      </w:r>
    </w:p>
    <w:p w14:paraId="0D642E5B" w14:textId="77777777" w:rsidR="009F2558" w:rsidRPr="00565491" w:rsidRDefault="009F2558" w:rsidP="009F2558">
      <w:pPr>
        <w:jc w:val="center"/>
        <w:rPr>
          <w:rStyle w:val="normaltextrun"/>
          <w:rFonts w:ascii="Arial" w:hAnsi="Arial" w:cs="Arial"/>
          <w:b/>
          <w:color w:val="000000" w:themeColor="text1"/>
          <w:sz w:val="22"/>
          <w:szCs w:val="22"/>
          <w:shd w:val="clear" w:color="auto" w:fill="FFFFFF"/>
        </w:rPr>
      </w:pPr>
    </w:p>
    <w:p w14:paraId="5753202A" w14:textId="77777777" w:rsidR="009F2558" w:rsidRPr="00565491" w:rsidRDefault="009F2558" w:rsidP="009F2558">
      <w:pPr>
        <w:jc w:val="center"/>
        <w:rPr>
          <w:rFonts w:ascii="Arial" w:hAnsi="Arial" w:cs="Arial"/>
          <w:b/>
          <w:color w:val="000000" w:themeColor="text1"/>
          <w:sz w:val="22"/>
          <w:szCs w:val="22"/>
          <w:shd w:val="clear" w:color="auto" w:fill="FFFFFF"/>
        </w:rPr>
      </w:pPr>
      <w:r w:rsidRPr="00565491">
        <w:rPr>
          <w:rStyle w:val="normaltextrun"/>
          <w:rFonts w:ascii="Arial" w:hAnsi="Arial" w:cs="Arial"/>
          <w:color w:val="000000" w:themeColor="text1"/>
          <w:sz w:val="22"/>
          <w:szCs w:val="22"/>
          <w:shd w:val="clear" w:color="auto" w:fill="FFFFFF"/>
        </w:rPr>
        <w:t>AGENDA</w:t>
      </w:r>
    </w:p>
    <w:p w14:paraId="2B05D38F" w14:textId="62EF6422" w:rsidR="009F2558" w:rsidRPr="00565491" w:rsidRDefault="009F2558" w:rsidP="009F2558">
      <w:pPr>
        <w:spacing w:before="100" w:beforeAutospacing="1" w:after="100" w:afterAutospacing="1"/>
        <w:rPr>
          <w:rFonts w:ascii="Arial" w:hAnsi="Arial" w:cs="Arial"/>
          <w:color w:val="000000" w:themeColor="text1"/>
          <w:sz w:val="22"/>
          <w:szCs w:val="22"/>
          <w:shd w:val="clear" w:color="auto" w:fill="FFFFFF"/>
        </w:rPr>
      </w:pPr>
      <w:r w:rsidRPr="00565491">
        <w:rPr>
          <w:rFonts w:ascii="Arial" w:hAnsi="Arial" w:cs="Arial"/>
          <w:color w:val="000000" w:themeColor="text1"/>
          <w:sz w:val="22"/>
          <w:szCs w:val="22"/>
          <w:shd w:val="clear" w:color="auto" w:fill="FFFFFF"/>
        </w:rPr>
        <w:t>The Disability and Communication Access Board</w:t>
      </w:r>
      <w:r w:rsidR="005A35FC" w:rsidRPr="00565491">
        <w:rPr>
          <w:rFonts w:ascii="Arial" w:hAnsi="Arial" w:cs="Arial"/>
          <w:color w:val="000000" w:themeColor="text1"/>
          <w:sz w:val="22"/>
          <w:szCs w:val="22"/>
          <w:shd w:val="clear" w:color="auto" w:fill="FFFFFF"/>
        </w:rPr>
        <w:t xml:space="preserve"> (DCAB)</w:t>
      </w:r>
      <w:r w:rsidRPr="00565491">
        <w:rPr>
          <w:rFonts w:ascii="Arial" w:hAnsi="Arial" w:cs="Arial"/>
          <w:color w:val="000000" w:themeColor="text1"/>
          <w:sz w:val="22"/>
          <w:szCs w:val="22"/>
          <w:shd w:val="clear" w:color="auto" w:fill="FFFFFF"/>
        </w:rPr>
        <w:t xml:space="preserve"> will be meeting remotely using interactive conference technology.  The public is welcome to participate as follows.</w:t>
      </w:r>
    </w:p>
    <w:p w14:paraId="1991E8CC" w14:textId="77777777" w:rsidR="009F2558" w:rsidRPr="00565491" w:rsidRDefault="009F2558" w:rsidP="00734099">
      <w:pPr>
        <w:rPr>
          <w:rFonts w:ascii="Arial" w:hAnsi="Arial" w:cs="Arial"/>
          <w:b/>
          <w:bCs/>
          <w:color w:val="000000" w:themeColor="text1"/>
          <w:sz w:val="22"/>
          <w:szCs w:val="22"/>
          <w:u w:val="single"/>
          <w:shd w:val="clear" w:color="auto" w:fill="FFFFFF"/>
        </w:rPr>
      </w:pPr>
      <w:r w:rsidRPr="00565491">
        <w:rPr>
          <w:rFonts w:ascii="Arial" w:hAnsi="Arial" w:cs="Arial"/>
          <w:b/>
          <w:bCs/>
          <w:color w:val="000000" w:themeColor="text1"/>
          <w:sz w:val="22"/>
          <w:szCs w:val="22"/>
          <w:u w:val="single"/>
          <w:shd w:val="clear" w:color="auto" w:fill="FFFFFF"/>
        </w:rPr>
        <w:t>Public In-Person Meeting Location</w:t>
      </w:r>
    </w:p>
    <w:p w14:paraId="597820BE" w14:textId="77777777" w:rsidR="00734099" w:rsidRPr="00565491" w:rsidRDefault="00734099" w:rsidP="00734099">
      <w:pPr>
        <w:rPr>
          <w:rFonts w:ascii="Arial" w:hAnsi="Arial" w:cs="Arial"/>
          <w:b/>
          <w:bCs/>
          <w:color w:val="000000" w:themeColor="text1"/>
          <w:sz w:val="22"/>
          <w:szCs w:val="22"/>
          <w:u w:val="single"/>
          <w:shd w:val="clear" w:color="auto" w:fill="FFFFFF"/>
        </w:rPr>
      </w:pPr>
    </w:p>
    <w:p w14:paraId="0D9C9767" w14:textId="77777777" w:rsidR="009F2558" w:rsidRPr="00565491" w:rsidRDefault="009F2558" w:rsidP="00734099">
      <w:pPr>
        <w:rPr>
          <w:rFonts w:ascii="Arial" w:hAnsi="Arial" w:cs="Arial"/>
          <w:color w:val="000000" w:themeColor="text1"/>
          <w:sz w:val="22"/>
          <w:szCs w:val="22"/>
          <w:shd w:val="clear" w:color="auto" w:fill="FFFFFF"/>
        </w:rPr>
      </w:pPr>
      <w:proofErr w:type="spellStart"/>
      <w:r w:rsidRPr="00565491">
        <w:rPr>
          <w:rFonts w:ascii="Arial" w:hAnsi="Arial" w:cs="Arial"/>
          <w:color w:val="000000" w:themeColor="text1"/>
          <w:sz w:val="22"/>
          <w:szCs w:val="22"/>
          <w:shd w:val="clear" w:color="auto" w:fill="FFFFFF"/>
        </w:rPr>
        <w:t>Kamamalu</w:t>
      </w:r>
      <w:proofErr w:type="spellEnd"/>
      <w:r w:rsidRPr="00565491">
        <w:rPr>
          <w:rFonts w:ascii="Arial" w:hAnsi="Arial" w:cs="Arial"/>
          <w:color w:val="000000" w:themeColor="text1"/>
          <w:sz w:val="22"/>
          <w:szCs w:val="22"/>
          <w:shd w:val="clear" w:color="auto" w:fill="FFFFFF"/>
        </w:rPr>
        <w:t xml:space="preserve"> Building</w:t>
      </w:r>
    </w:p>
    <w:p w14:paraId="4B691439" w14:textId="77777777" w:rsidR="009F2558" w:rsidRPr="00565491" w:rsidRDefault="009F2558" w:rsidP="00734099">
      <w:pPr>
        <w:rPr>
          <w:rFonts w:ascii="Arial" w:hAnsi="Arial" w:cs="Arial"/>
          <w:color w:val="000000" w:themeColor="text1"/>
          <w:sz w:val="22"/>
          <w:szCs w:val="22"/>
          <w:shd w:val="clear" w:color="auto" w:fill="FFFFFF"/>
        </w:rPr>
      </w:pPr>
      <w:r w:rsidRPr="00565491">
        <w:rPr>
          <w:rFonts w:ascii="Arial" w:hAnsi="Arial" w:cs="Arial"/>
          <w:color w:val="000000" w:themeColor="text1"/>
          <w:sz w:val="22"/>
          <w:szCs w:val="22"/>
          <w:shd w:val="clear" w:color="auto" w:fill="FFFFFF"/>
        </w:rPr>
        <w:t>1010 Richards Street, Room 118</w:t>
      </w:r>
    </w:p>
    <w:p w14:paraId="1939A554" w14:textId="77777777" w:rsidR="009F2558" w:rsidRPr="00565491" w:rsidRDefault="009F2558" w:rsidP="00734099">
      <w:pPr>
        <w:rPr>
          <w:rFonts w:ascii="Arial" w:hAnsi="Arial" w:cs="Arial"/>
          <w:color w:val="000000" w:themeColor="text1"/>
          <w:sz w:val="22"/>
          <w:szCs w:val="22"/>
          <w:shd w:val="clear" w:color="auto" w:fill="FFFFFF"/>
        </w:rPr>
      </w:pPr>
      <w:r w:rsidRPr="00565491">
        <w:rPr>
          <w:rFonts w:ascii="Arial" w:hAnsi="Arial" w:cs="Arial"/>
          <w:color w:val="000000" w:themeColor="text1"/>
          <w:sz w:val="22"/>
          <w:szCs w:val="22"/>
          <w:shd w:val="clear" w:color="auto" w:fill="FFFFFF"/>
        </w:rPr>
        <w:t>Honolulu, HI 96813</w:t>
      </w:r>
    </w:p>
    <w:p w14:paraId="708D0392" w14:textId="77777777" w:rsidR="00734099" w:rsidRPr="00565491" w:rsidRDefault="00734099" w:rsidP="00734099">
      <w:pPr>
        <w:rPr>
          <w:rFonts w:ascii="Arial" w:hAnsi="Arial" w:cs="Arial"/>
          <w:color w:val="000000" w:themeColor="text1"/>
          <w:sz w:val="22"/>
          <w:szCs w:val="22"/>
          <w:shd w:val="clear" w:color="auto" w:fill="FFFFFF"/>
        </w:rPr>
      </w:pPr>
    </w:p>
    <w:p w14:paraId="53883A17" w14:textId="77777777" w:rsidR="009F2558" w:rsidRPr="00565491" w:rsidRDefault="009F2558" w:rsidP="00734099">
      <w:pPr>
        <w:rPr>
          <w:rFonts w:ascii="Arial" w:hAnsi="Arial" w:cs="Arial"/>
          <w:b/>
          <w:bCs/>
          <w:color w:val="000000" w:themeColor="text1"/>
          <w:sz w:val="22"/>
          <w:szCs w:val="22"/>
          <w:u w:val="single"/>
        </w:rPr>
      </w:pPr>
      <w:r w:rsidRPr="00565491">
        <w:rPr>
          <w:rFonts w:ascii="Arial" w:hAnsi="Arial" w:cs="Arial"/>
          <w:b/>
          <w:bCs/>
          <w:color w:val="000000" w:themeColor="text1"/>
          <w:sz w:val="22"/>
          <w:szCs w:val="22"/>
          <w:u w:val="single"/>
        </w:rPr>
        <w:t>Participate Virtually via Zoom</w:t>
      </w:r>
    </w:p>
    <w:p w14:paraId="6CCEDD1D" w14:textId="77777777" w:rsidR="00734099" w:rsidRPr="00565491" w:rsidRDefault="00734099" w:rsidP="00734099">
      <w:pPr>
        <w:rPr>
          <w:rFonts w:ascii="Arial" w:hAnsi="Arial" w:cs="Arial"/>
          <w:b/>
          <w:bCs/>
          <w:color w:val="000000" w:themeColor="text1"/>
          <w:sz w:val="22"/>
          <w:szCs w:val="22"/>
          <w:u w:val="single"/>
        </w:rPr>
      </w:pPr>
    </w:p>
    <w:p w14:paraId="3BCBEBFD" w14:textId="75D4BADE" w:rsidR="00734099" w:rsidRPr="00565491" w:rsidRDefault="009F2558" w:rsidP="00734099">
      <w:pPr>
        <w:rPr>
          <w:rFonts w:ascii="Arial" w:eastAsia="Times" w:hAnsi="Arial" w:cs="Arial"/>
          <w:color w:val="000000" w:themeColor="text1"/>
          <w:sz w:val="22"/>
          <w:szCs w:val="22"/>
        </w:rPr>
      </w:pPr>
      <w:r w:rsidRPr="00565491">
        <w:rPr>
          <w:rFonts w:ascii="Arial" w:hAnsi="Arial" w:cs="Arial"/>
          <w:color w:val="000000" w:themeColor="text1"/>
          <w:sz w:val="22"/>
          <w:szCs w:val="22"/>
        </w:rPr>
        <w:t>Click on the link below or copy and paste it into your browser window:</w:t>
      </w:r>
    </w:p>
    <w:p w14:paraId="77DBD9F6" w14:textId="77777777" w:rsidR="0003306C" w:rsidRPr="0003306C" w:rsidRDefault="00EE2CF7" w:rsidP="0003306C">
      <w:pPr>
        <w:rPr>
          <w:rFonts w:ascii="Arial" w:hAnsi="Arial" w:cs="Arial"/>
          <w:color w:val="000000"/>
          <w:sz w:val="22"/>
          <w:szCs w:val="22"/>
        </w:rPr>
      </w:pPr>
      <w:hyperlink r:id="rId10" w:history="1">
        <w:r w:rsidR="0003306C" w:rsidRPr="0003306C">
          <w:rPr>
            <w:rStyle w:val="Hyperlink"/>
            <w:rFonts w:ascii="Arial" w:hAnsi="Arial" w:cs="Arial"/>
            <w:color w:val="0563C1"/>
            <w:sz w:val="22"/>
            <w:szCs w:val="22"/>
          </w:rPr>
          <w:t>https://us02web.zoom.us/j/83530707634?pwd=mK6cCGjSUN3OUS4sO1vbbRbSvaQlAp.1</w:t>
        </w:r>
      </w:hyperlink>
    </w:p>
    <w:p w14:paraId="5C1ECB8B" w14:textId="77777777" w:rsidR="0003306C" w:rsidRPr="00565491" w:rsidRDefault="009F2558" w:rsidP="0003306C">
      <w:pPr>
        <w:rPr>
          <w:rFonts w:ascii="Arial" w:hAnsi="Arial" w:cs="Arial"/>
          <w:color w:val="000000" w:themeColor="text1"/>
          <w:szCs w:val="24"/>
        </w:rPr>
      </w:pPr>
      <w:r w:rsidRPr="00565491">
        <w:rPr>
          <w:rFonts w:ascii="Arial" w:hAnsi="Arial" w:cs="Arial"/>
          <w:color w:val="000000" w:themeColor="text1"/>
          <w:sz w:val="22"/>
          <w:szCs w:val="22"/>
        </w:rPr>
        <w:t>and enter Meeting ID:</w:t>
      </w:r>
      <w:r w:rsidR="0003306C" w:rsidRPr="00565491">
        <w:rPr>
          <w:rFonts w:ascii="Arial" w:hAnsi="Arial" w:cs="Arial"/>
          <w:color w:val="000000" w:themeColor="text1"/>
          <w:sz w:val="22"/>
          <w:szCs w:val="22"/>
        </w:rPr>
        <w:t xml:space="preserve">  835 3070 7634</w:t>
      </w:r>
      <w:r w:rsidRPr="00565491">
        <w:rPr>
          <w:rFonts w:ascii="Arial" w:hAnsi="Arial" w:cs="Arial"/>
          <w:color w:val="000000" w:themeColor="text1"/>
          <w:sz w:val="22"/>
          <w:szCs w:val="22"/>
        </w:rPr>
        <w:t xml:space="preserve">, Passcode:  </w:t>
      </w:r>
      <w:r w:rsidR="0003306C" w:rsidRPr="00565491">
        <w:rPr>
          <w:rFonts w:ascii="Arial" w:hAnsi="Arial" w:cs="Arial"/>
          <w:color w:val="000000" w:themeColor="text1"/>
          <w:sz w:val="22"/>
          <w:szCs w:val="22"/>
        </w:rPr>
        <w:t>590002</w:t>
      </w:r>
    </w:p>
    <w:p w14:paraId="3C39A4F2" w14:textId="50935428" w:rsidR="00734099" w:rsidRPr="00565491" w:rsidRDefault="00734099" w:rsidP="00734099">
      <w:pPr>
        <w:rPr>
          <w:rFonts w:ascii="Arial" w:hAnsi="Arial" w:cs="Arial"/>
          <w:color w:val="000000" w:themeColor="text1"/>
          <w:szCs w:val="24"/>
        </w:rPr>
      </w:pPr>
    </w:p>
    <w:p w14:paraId="4D0C2933" w14:textId="77777777" w:rsidR="009F2558" w:rsidRPr="00565491" w:rsidRDefault="009F2558" w:rsidP="009F2558">
      <w:pPr>
        <w:rPr>
          <w:rFonts w:ascii="Arial" w:hAnsi="Arial" w:cs="Arial"/>
          <w:color w:val="000000" w:themeColor="text1"/>
          <w:sz w:val="22"/>
          <w:szCs w:val="22"/>
          <w:u w:val="single"/>
        </w:rPr>
      </w:pPr>
      <w:r w:rsidRPr="00565491">
        <w:rPr>
          <w:rFonts w:ascii="Arial" w:hAnsi="Arial" w:cs="Arial"/>
          <w:b/>
          <w:bCs/>
          <w:color w:val="000000" w:themeColor="text1"/>
          <w:sz w:val="22"/>
          <w:szCs w:val="22"/>
          <w:u w:val="single"/>
        </w:rPr>
        <w:t>To join by phone</w:t>
      </w:r>
    </w:p>
    <w:p w14:paraId="669556C7" w14:textId="77777777" w:rsidR="009F2558" w:rsidRPr="00565491" w:rsidRDefault="009F2558" w:rsidP="009F2558">
      <w:pPr>
        <w:rPr>
          <w:rFonts w:ascii="Arial" w:hAnsi="Arial" w:cs="Arial"/>
          <w:color w:val="000000" w:themeColor="text1"/>
          <w:sz w:val="22"/>
          <w:szCs w:val="22"/>
        </w:rPr>
      </w:pPr>
    </w:p>
    <w:p w14:paraId="6DC8B137" w14:textId="067CA149" w:rsidR="00670FE7" w:rsidRPr="00565491" w:rsidRDefault="009F2558" w:rsidP="00670FE7">
      <w:pPr>
        <w:rPr>
          <w:rFonts w:ascii="Arial" w:hAnsi="Arial" w:cs="Arial"/>
          <w:color w:val="000000" w:themeColor="text1"/>
          <w:sz w:val="22"/>
          <w:szCs w:val="22"/>
        </w:rPr>
      </w:pPr>
      <w:r w:rsidRPr="00565491">
        <w:rPr>
          <w:rFonts w:ascii="Arial" w:hAnsi="Arial" w:cs="Arial"/>
          <w:color w:val="000000" w:themeColor="text1"/>
          <w:sz w:val="22"/>
          <w:szCs w:val="22"/>
        </w:rPr>
        <w:t>Dial 1 669 900 6833 and enter Meeting ID:</w:t>
      </w:r>
      <w:r w:rsidR="0003306C" w:rsidRPr="00565491">
        <w:rPr>
          <w:rFonts w:ascii="Arial" w:hAnsi="Arial" w:cs="Arial"/>
          <w:color w:val="000000" w:themeColor="text1"/>
          <w:sz w:val="22"/>
          <w:szCs w:val="22"/>
        </w:rPr>
        <w:t xml:space="preserve">  835 3070 7634</w:t>
      </w:r>
      <w:r w:rsidRPr="00565491">
        <w:rPr>
          <w:rFonts w:ascii="Arial" w:hAnsi="Arial" w:cs="Arial"/>
          <w:color w:val="000000" w:themeColor="text1"/>
          <w:sz w:val="22"/>
          <w:szCs w:val="22"/>
        </w:rPr>
        <w:t xml:space="preserve">, Passcode:  </w:t>
      </w:r>
      <w:r w:rsidR="0003306C" w:rsidRPr="00565491">
        <w:rPr>
          <w:rFonts w:ascii="Arial" w:hAnsi="Arial" w:cs="Arial"/>
          <w:color w:val="000000" w:themeColor="text1"/>
          <w:sz w:val="22"/>
          <w:szCs w:val="22"/>
        </w:rPr>
        <w:t>590002</w:t>
      </w:r>
    </w:p>
    <w:p w14:paraId="46687A0C" w14:textId="77777777" w:rsidR="009F2558" w:rsidRPr="00565491" w:rsidRDefault="009F2558" w:rsidP="009F2558">
      <w:pPr>
        <w:rPr>
          <w:rFonts w:ascii="Arial" w:hAnsi="Arial" w:cs="Arial"/>
          <w:color w:val="000000" w:themeColor="text1"/>
          <w:sz w:val="22"/>
          <w:szCs w:val="22"/>
        </w:rPr>
      </w:pPr>
    </w:p>
    <w:p w14:paraId="311EFA5F" w14:textId="77777777" w:rsidR="009F2558" w:rsidRPr="00565491" w:rsidRDefault="009F2558" w:rsidP="009F2558">
      <w:pPr>
        <w:rPr>
          <w:rStyle w:val="Strong"/>
          <w:rFonts w:ascii="Arial" w:eastAsia="MS Gothic" w:hAnsi="Arial" w:cs="Arial"/>
          <w:color w:val="000000" w:themeColor="text1"/>
          <w:sz w:val="22"/>
          <w:szCs w:val="22"/>
          <w:u w:val="single"/>
          <w:shd w:val="clear" w:color="auto" w:fill="FFFFFF"/>
        </w:rPr>
      </w:pPr>
      <w:r w:rsidRPr="00565491">
        <w:rPr>
          <w:rStyle w:val="Strong"/>
          <w:rFonts w:ascii="Arial" w:eastAsia="MS Gothic" w:hAnsi="Arial" w:cs="Arial"/>
          <w:color w:val="000000" w:themeColor="text1"/>
          <w:sz w:val="22"/>
          <w:szCs w:val="22"/>
          <w:u w:val="single"/>
          <w:shd w:val="clear" w:color="auto" w:fill="FFFFFF"/>
        </w:rPr>
        <w:t>Public Testimony</w:t>
      </w:r>
    </w:p>
    <w:p w14:paraId="0C77EA74" w14:textId="77777777" w:rsidR="009F2558" w:rsidRPr="00565491" w:rsidRDefault="009F2558" w:rsidP="009F2558">
      <w:pPr>
        <w:rPr>
          <w:rStyle w:val="Strong"/>
          <w:rFonts w:ascii="Arial" w:eastAsia="MS Gothic" w:hAnsi="Arial" w:cs="Arial"/>
          <w:b w:val="0"/>
          <w:bCs w:val="0"/>
          <w:color w:val="000000" w:themeColor="text1"/>
          <w:sz w:val="22"/>
          <w:szCs w:val="22"/>
          <w:shd w:val="clear" w:color="auto" w:fill="FFFFFF"/>
          <w:lang w:val="haw-US"/>
        </w:rPr>
      </w:pPr>
    </w:p>
    <w:p w14:paraId="6F6A12BE" w14:textId="7089C53F" w:rsidR="009F2558" w:rsidRPr="00565491" w:rsidRDefault="009F2558" w:rsidP="00240854">
      <w:pPr>
        <w:rPr>
          <w:rFonts w:ascii="Arial" w:hAnsi="Arial" w:cs="Arial"/>
          <w:color w:val="000000" w:themeColor="text1"/>
          <w:sz w:val="22"/>
          <w:szCs w:val="22"/>
          <w:shd w:val="clear" w:color="auto" w:fill="FFFFFF"/>
        </w:rPr>
      </w:pPr>
      <w:r w:rsidRPr="00565491">
        <w:rPr>
          <w:rFonts w:ascii="Arial" w:hAnsi="Arial" w:cs="Arial"/>
          <w:color w:val="000000" w:themeColor="text1"/>
          <w:sz w:val="22"/>
          <w:szCs w:val="22"/>
          <w:shd w:val="clear" w:color="auto" w:fill="FFFFFF"/>
        </w:rPr>
        <w:t>Testimony or comments presented by members of the public during Board meetings shall be limited to three minutes per agenda item.  In compliance with the Americans with Disabilities Act</w:t>
      </w:r>
      <w:r w:rsidR="00A91348" w:rsidRPr="00565491">
        <w:rPr>
          <w:rFonts w:ascii="Arial" w:hAnsi="Arial" w:cs="Arial"/>
          <w:color w:val="000000" w:themeColor="text1"/>
          <w:sz w:val="22"/>
          <w:szCs w:val="22"/>
          <w:shd w:val="clear" w:color="auto" w:fill="FFFFFF"/>
        </w:rPr>
        <w:t xml:space="preserve"> (ADA)</w:t>
      </w:r>
      <w:r w:rsidRPr="00565491">
        <w:rPr>
          <w:rFonts w:ascii="Arial" w:hAnsi="Arial" w:cs="Arial"/>
          <w:color w:val="000000" w:themeColor="text1"/>
          <w:sz w:val="22"/>
          <w:szCs w:val="22"/>
          <w:shd w:val="clear" w:color="auto" w:fill="FFFFFF"/>
        </w:rPr>
        <w:t>, a reasonable amount of additional time shall be afforded to persons with a communication disability to present testimony or comments, if needed.  Any person who needs additional time to present testimony or comments is encouraged to contact the DCAB office in advance of the meeting.  This rule shall be placed at the beginning of all Board meeting agendas.</w:t>
      </w:r>
    </w:p>
    <w:p w14:paraId="535E027A" w14:textId="77777777" w:rsidR="009F2558" w:rsidRPr="00565491" w:rsidRDefault="009F2558" w:rsidP="00240854">
      <w:pPr>
        <w:rPr>
          <w:rFonts w:ascii="Arial" w:hAnsi="Arial" w:cs="Arial"/>
          <w:color w:val="000000" w:themeColor="text1"/>
          <w:sz w:val="22"/>
          <w:szCs w:val="22"/>
          <w:shd w:val="clear" w:color="auto" w:fill="FFFFFF"/>
        </w:rPr>
      </w:pPr>
    </w:p>
    <w:p w14:paraId="5891DB1C" w14:textId="77777777" w:rsidR="009F2558" w:rsidRPr="00565491" w:rsidRDefault="009F2558" w:rsidP="00240854">
      <w:pPr>
        <w:rPr>
          <w:rFonts w:ascii="Arial" w:hAnsi="Arial" w:cs="Arial"/>
          <w:color w:val="000000" w:themeColor="text1"/>
          <w:sz w:val="22"/>
          <w:szCs w:val="22"/>
          <w:shd w:val="clear" w:color="auto" w:fill="FFFFFF"/>
        </w:rPr>
      </w:pPr>
      <w:r w:rsidRPr="00565491">
        <w:rPr>
          <w:rFonts w:ascii="Arial" w:hAnsi="Arial" w:cs="Arial"/>
          <w:color w:val="000000" w:themeColor="text1"/>
          <w:sz w:val="22"/>
          <w:szCs w:val="22"/>
          <w:shd w:val="clear" w:color="auto" w:fill="FFFFFF"/>
        </w:rPr>
        <w:t>Members of the public may present comment or testimony during Board meetings on each agenda item.  Public comment or testimony, if any, shall be presented on each agenda item before the Board deliberates on the item.  After all public comment or testimony is presented, the Board shall deliberate on the agenda item without further comment or testimony from the public unless further public comment or testimony is requested by the Board.</w:t>
      </w:r>
    </w:p>
    <w:p w14:paraId="6E8FA460" w14:textId="77777777" w:rsidR="009F2558" w:rsidRPr="00565491" w:rsidRDefault="009F2558" w:rsidP="00240854">
      <w:pPr>
        <w:rPr>
          <w:rFonts w:ascii="Arial" w:hAnsi="Arial" w:cs="Arial"/>
          <w:color w:val="000000" w:themeColor="text1"/>
          <w:sz w:val="22"/>
          <w:szCs w:val="22"/>
          <w:shd w:val="clear" w:color="auto" w:fill="FFFFFF"/>
        </w:rPr>
      </w:pPr>
    </w:p>
    <w:p w14:paraId="17A1E399" w14:textId="42204AD8" w:rsidR="009F2558" w:rsidRPr="00565491" w:rsidRDefault="009F2558" w:rsidP="00240854">
      <w:pPr>
        <w:rPr>
          <w:rFonts w:ascii="Arial" w:hAnsi="Arial" w:cs="Arial"/>
          <w:color w:val="000000" w:themeColor="text1"/>
          <w:sz w:val="22"/>
          <w:szCs w:val="22"/>
        </w:rPr>
      </w:pPr>
      <w:r w:rsidRPr="00565491">
        <w:rPr>
          <w:rStyle w:val="Strong"/>
          <w:rFonts w:ascii="Arial" w:eastAsia="MS Gothic" w:hAnsi="Arial" w:cs="Arial"/>
          <w:color w:val="000000" w:themeColor="text1"/>
          <w:sz w:val="22"/>
          <w:szCs w:val="22"/>
          <w:shd w:val="clear" w:color="auto" w:fill="FFFFFF"/>
        </w:rPr>
        <w:t xml:space="preserve">Written Testimony </w:t>
      </w:r>
      <w:r w:rsidRPr="00565491">
        <w:rPr>
          <w:rStyle w:val="Strong"/>
          <w:rFonts w:ascii="Arial" w:eastAsia="MS Gothic" w:hAnsi="Arial" w:cs="Arial"/>
          <w:b w:val="0"/>
          <w:color w:val="000000" w:themeColor="text1"/>
          <w:sz w:val="22"/>
          <w:szCs w:val="22"/>
          <w:shd w:val="clear" w:color="auto" w:fill="FFFFFF"/>
        </w:rPr>
        <w:t>-</w:t>
      </w:r>
      <w:r w:rsidRPr="00565491">
        <w:rPr>
          <w:rFonts w:ascii="Arial" w:eastAsia="MS Gothic" w:hAnsi="Arial" w:cs="Arial"/>
          <w:color w:val="000000" w:themeColor="text1"/>
          <w:sz w:val="22"/>
          <w:szCs w:val="22"/>
          <w:shd w:val="clear" w:color="auto" w:fill="FFFFFF"/>
        </w:rPr>
        <w:t xml:space="preserve"> To ensure the public as well as Board members are able to review testimony prior to the meeting, written testimony should be submitted 48 hours prior to the </w:t>
      </w:r>
      <w:r w:rsidRPr="00565491">
        <w:rPr>
          <w:rFonts w:ascii="Arial" w:eastAsia="MS Gothic" w:hAnsi="Arial" w:cs="Arial"/>
          <w:color w:val="000000" w:themeColor="text1"/>
          <w:sz w:val="22"/>
          <w:szCs w:val="22"/>
          <w:shd w:val="clear" w:color="auto" w:fill="FFFFFF"/>
        </w:rPr>
        <w:lastRenderedPageBreak/>
        <w:t>sc</w:t>
      </w:r>
      <w:r w:rsidR="00240854" w:rsidRPr="00565491">
        <w:rPr>
          <w:rFonts w:ascii="Arial" w:eastAsia="MS Gothic" w:hAnsi="Arial" w:cs="Arial"/>
          <w:color w:val="000000" w:themeColor="text1"/>
          <w:sz w:val="22"/>
          <w:szCs w:val="22"/>
          <w:shd w:val="clear" w:color="auto" w:fill="FFFFFF"/>
        </w:rPr>
        <w:t xml:space="preserve">heduled meeting date and time.  </w:t>
      </w:r>
      <w:r w:rsidRPr="00565491">
        <w:rPr>
          <w:rFonts w:ascii="Arial" w:eastAsia="MS Gothic" w:hAnsi="Arial" w:cs="Arial"/>
          <w:color w:val="000000" w:themeColor="text1"/>
          <w:sz w:val="22"/>
          <w:szCs w:val="22"/>
          <w:shd w:val="clear" w:color="auto" w:fill="FFFFFF"/>
        </w:rPr>
        <w:t>Any written testimony submitted after such time will be distributed to the members and the public at the meeting.</w:t>
      </w:r>
      <w:r w:rsidRPr="00565491">
        <w:rPr>
          <w:rFonts w:ascii="Arial" w:hAnsi="Arial" w:cs="Arial"/>
          <w:color w:val="000000" w:themeColor="text1"/>
          <w:sz w:val="22"/>
          <w:szCs w:val="22"/>
        </w:rPr>
        <w:t xml:space="preserve">  Written testimony may be submitted by one of the methods listed below:</w:t>
      </w:r>
    </w:p>
    <w:p w14:paraId="38A52DA3" w14:textId="77777777" w:rsidR="009F2558" w:rsidRPr="00565491" w:rsidRDefault="009F2558" w:rsidP="00240854">
      <w:pPr>
        <w:rPr>
          <w:rFonts w:ascii="Arial" w:hAnsi="Arial" w:cs="Arial"/>
          <w:color w:val="000000" w:themeColor="text1"/>
          <w:sz w:val="22"/>
          <w:szCs w:val="22"/>
        </w:rPr>
      </w:pPr>
    </w:p>
    <w:p w14:paraId="7F9FA429" w14:textId="6B522A52" w:rsidR="009F2558" w:rsidRPr="005D26A5" w:rsidRDefault="009F2558" w:rsidP="009F2558">
      <w:pPr>
        <w:rPr>
          <w:rFonts w:ascii="Arial" w:hAnsi="Arial" w:cs="Arial"/>
          <w:sz w:val="22"/>
          <w:szCs w:val="22"/>
        </w:rPr>
      </w:pPr>
      <w:r w:rsidRPr="005D26A5">
        <w:rPr>
          <w:rFonts w:ascii="Arial" w:hAnsi="Arial" w:cs="Arial"/>
          <w:sz w:val="22"/>
          <w:szCs w:val="22"/>
        </w:rPr>
        <w:t>●</w:t>
      </w:r>
      <w:r w:rsidRPr="005D26A5">
        <w:rPr>
          <w:rFonts w:ascii="Arial" w:hAnsi="Arial" w:cs="Arial"/>
          <w:sz w:val="22"/>
          <w:szCs w:val="22"/>
        </w:rPr>
        <w:tab/>
        <w:t xml:space="preserve">By email to:  </w:t>
      </w:r>
      <w:hyperlink r:id="rId11" w:history="1">
        <w:r w:rsidRPr="005D26A5">
          <w:rPr>
            <w:rStyle w:val="Hyperlink"/>
            <w:rFonts w:ascii="Arial" w:hAnsi="Arial" w:cs="Arial"/>
            <w:sz w:val="22"/>
            <w:szCs w:val="22"/>
          </w:rPr>
          <w:t>dcab@doh.hawaii.gov</w:t>
        </w:r>
      </w:hyperlink>
    </w:p>
    <w:p w14:paraId="2A69A64B" w14:textId="77777777" w:rsidR="009F2558" w:rsidRPr="005D26A5" w:rsidRDefault="009F2558" w:rsidP="009F2558">
      <w:pPr>
        <w:rPr>
          <w:rFonts w:ascii="Arial" w:hAnsi="Arial" w:cs="Arial"/>
          <w:sz w:val="22"/>
          <w:szCs w:val="22"/>
        </w:rPr>
      </w:pPr>
      <w:r w:rsidRPr="005D26A5">
        <w:rPr>
          <w:rFonts w:ascii="Arial" w:hAnsi="Arial" w:cs="Arial"/>
          <w:sz w:val="22"/>
          <w:szCs w:val="22"/>
        </w:rPr>
        <w:t>●</w:t>
      </w:r>
      <w:r w:rsidRPr="005D26A5">
        <w:rPr>
          <w:rFonts w:ascii="Arial" w:hAnsi="Arial" w:cs="Arial"/>
          <w:sz w:val="22"/>
          <w:szCs w:val="22"/>
        </w:rPr>
        <w:tab/>
        <w:t>By U.S. Postal Mail:</w:t>
      </w:r>
    </w:p>
    <w:p w14:paraId="321D4637" w14:textId="77777777" w:rsidR="009F2558" w:rsidRPr="005D26A5" w:rsidRDefault="009F2558" w:rsidP="009F2558">
      <w:pPr>
        <w:ind w:left="720"/>
        <w:rPr>
          <w:rFonts w:ascii="Arial" w:hAnsi="Arial" w:cs="Arial"/>
          <w:sz w:val="22"/>
          <w:szCs w:val="22"/>
        </w:rPr>
      </w:pPr>
      <w:r w:rsidRPr="005D26A5">
        <w:rPr>
          <w:rFonts w:ascii="Arial" w:hAnsi="Arial" w:cs="Arial"/>
          <w:sz w:val="22"/>
          <w:szCs w:val="22"/>
        </w:rPr>
        <w:t>Kirby Shaw, Disability and Communication Access Board, 1010 Richards Street, Room 118, Honolulu, HI 96813</w:t>
      </w:r>
    </w:p>
    <w:p w14:paraId="42A1BE32" w14:textId="77777777" w:rsidR="009F2558" w:rsidRPr="005D26A5" w:rsidRDefault="009F2558" w:rsidP="009F2558">
      <w:pPr>
        <w:rPr>
          <w:rFonts w:ascii="Arial" w:hAnsi="Arial" w:cs="Arial"/>
          <w:sz w:val="22"/>
          <w:szCs w:val="22"/>
        </w:rPr>
      </w:pPr>
      <w:r w:rsidRPr="005D26A5">
        <w:rPr>
          <w:rFonts w:ascii="Arial" w:hAnsi="Arial" w:cs="Arial"/>
          <w:sz w:val="22"/>
          <w:szCs w:val="22"/>
        </w:rPr>
        <w:t>●</w:t>
      </w:r>
      <w:r w:rsidRPr="005D26A5">
        <w:rPr>
          <w:rFonts w:ascii="Arial" w:hAnsi="Arial" w:cs="Arial"/>
          <w:sz w:val="22"/>
          <w:szCs w:val="22"/>
        </w:rPr>
        <w:tab/>
        <w:t>By facsimile to: (808) 586-8129</w:t>
      </w:r>
    </w:p>
    <w:p w14:paraId="520A517D" w14:textId="77777777" w:rsidR="009F2558" w:rsidRPr="005D26A5" w:rsidRDefault="009F2558" w:rsidP="009F2558">
      <w:pPr>
        <w:rPr>
          <w:rFonts w:ascii="Arial" w:hAnsi="Arial" w:cs="Arial"/>
          <w:color w:val="232333"/>
          <w:sz w:val="22"/>
          <w:szCs w:val="22"/>
          <w:shd w:val="clear" w:color="auto" w:fill="FFFFFF"/>
        </w:rPr>
      </w:pPr>
    </w:p>
    <w:p w14:paraId="70E513A1" w14:textId="77777777" w:rsidR="009F2558" w:rsidRPr="005D26A5" w:rsidRDefault="009F2558" w:rsidP="009F2558">
      <w:pPr>
        <w:jc w:val="center"/>
        <w:rPr>
          <w:rFonts w:ascii="Arial" w:hAnsi="Arial" w:cs="Arial"/>
          <w:b/>
          <w:bCs/>
          <w:color w:val="000000" w:themeColor="text1"/>
          <w:sz w:val="22"/>
          <w:szCs w:val="22"/>
          <w:u w:val="single"/>
        </w:rPr>
      </w:pPr>
      <w:r w:rsidRPr="005D26A5">
        <w:rPr>
          <w:rFonts w:ascii="Arial" w:hAnsi="Arial" w:cs="Arial"/>
          <w:b/>
          <w:bCs/>
          <w:color w:val="000000" w:themeColor="text1"/>
          <w:sz w:val="22"/>
          <w:szCs w:val="22"/>
          <w:u w:val="single"/>
        </w:rPr>
        <w:t>AGENDA</w:t>
      </w:r>
    </w:p>
    <w:p w14:paraId="1F2F04EC" w14:textId="77777777" w:rsidR="009F2558" w:rsidRPr="005D26A5" w:rsidRDefault="009F2558" w:rsidP="009F2558">
      <w:pPr>
        <w:rPr>
          <w:rFonts w:ascii="Arial" w:hAnsi="Arial" w:cs="Arial"/>
          <w:color w:val="232333"/>
          <w:sz w:val="22"/>
          <w:szCs w:val="22"/>
          <w:shd w:val="clear" w:color="auto" w:fill="FFFFFF"/>
        </w:rPr>
      </w:pPr>
    </w:p>
    <w:p w14:paraId="69DC87E8" w14:textId="77777777" w:rsidR="009F2558" w:rsidRPr="00565491" w:rsidRDefault="009F2558">
      <w:pPr>
        <w:pStyle w:val="Heading1"/>
        <w:numPr>
          <w:ilvl w:val="0"/>
          <w:numId w:val="1"/>
        </w:numPr>
        <w:ind w:left="720"/>
        <w:jc w:val="left"/>
        <w:rPr>
          <w:rFonts w:ascii="Arial" w:hAnsi="Arial" w:cs="Arial"/>
          <w:b w:val="0"/>
          <w:color w:val="000000" w:themeColor="text1"/>
          <w:sz w:val="22"/>
          <w:szCs w:val="22"/>
        </w:rPr>
      </w:pPr>
      <w:r w:rsidRPr="00565491">
        <w:rPr>
          <w:rFonts w:ascii="Arial" w:hAnsi="Arial" w:cs="Arial"/>
          <w:b w:val="0"/>
          <w:color w:val="000000" w:themeColor="text1"/>
          <w:sz w:val="22"/>
          <w:szCs w:val="22"/>
        </w:rPr>
        <w:t>Call to Order</w:t>
      </w:r>
    </w:p>
    <w:p w14:paraId="4C56B5A2" w14:textId="77777777" w:rsidR="009F2558" w:rsidRPr="00565491" w:rsidRDefault="009F2558" w:rsidP="009F2558">
      <w:pPr>
        <w:ind w:left="720"/>
        <w:rPr>
          <w:rFonts w:ascii="Arial" w:hAnsi="Arial" w:cs="Arial"/>
          <w:color w:val="000000" w:themeColor="text1"/>
          <w:sz w:val="22"/>
          <w:szCs w:val="22"/>
        </w:rPr>
      </w:pPr>
      <w:r w:rsidRPr="00565491">
        <w:rPr>
          <w:rFonts w:ascii="Arial" w:hAnsi="Arial" w:cs="Arial"/>
          <w:color w:val="000000" w:themeColor="text1"/>
          <w:sz w:val="22"/>
          <w:szCs w:val="22"/>
        </w:rPr>
        <w:t>Review Remote Meeting Procedures</w:t>
      </w:r>
    </w:p>
    <w:p w14:paraId="3582E656" w14:textId="77777777" w:rsidR="009F2558" w:rsidRPr="00565491" w:rsidRDefault="009F2558">
      <w:pPr>
        <w:pStyle w:val="ListParagraph"/>
        <w:numPr>
          <w:ilvl w:val="0"/>
          <w:numId w:val="2"/>
        </w:numPr>
        <w:spacing w:after="0" w:line="240" w:lineRule="auto"/>
        <w:ind w:left="1080"/>
        <w:rPr>
          <w:rFonts w:cs="Arial"/>
          <w:color w:val="000000" w:themeColor="text1"/>
        </w:rPr>
      </w:pPr>
      <w:r w:rsidRPr="00565491">
        <w:rPr>
          <w:rFonts w:cs="Arial"/>
          <w:color w:val="000000" w:themeColor="text1"/>
        </w:rPr>
        <w:t>This meeting is being recorded.</w:t>
      </w:r>
    </w:p>
    <w:p w14:paraId="79CB4CF4" w14:textId="77777777" w:rsidR="009F2558" w:rsidRPr="00565491" w:rsidRDefault="009F2558">
      <w:pPr>
        <w:pStyle w:val="ListParagraph"/>
        <w:numPr>
          <w:ilvl w:val="0"/>
          <w:numId w:val="2"/>
        </w:numPr>
        <w:spacing w:after="0" w:line="240" w:lineRule="auto"/>
        <w:ind w:left="1080"/>
        <w:rPr>
          <w:rFonts w:cs="Arial"/>
          <w:color w:val="000000" w:themeColor="text1"/>
        </w:rPr>
      </w:pPr>
      <w:r w:rsidRPr="00565491">
        <w:rPr>
          <w:rFonts w:cs="Arial"/>
          <w:color w:val="000000" w:themeColor="text1"/>
        </w:rPr>
        <w:t>A quorum of Board members is required to be visible on screen.</w:t>
      </w:r>
    </w:p>
    <w:p w14:paraId="07541312" w14:textId="77777777" w:rsidR="009F2558" w:rsidRPr="00565491" w:rsidRDefault="009F2558">
      <w:pPr>
        <w:pStyle w:val="ListParagraph"/>
        <w:numPr>
          <w:ilvl w:val="0"/>
          <w:numId w:val="2"/>
        </w:numPr>
        <w:spacing w:after="0" w:line="240" w:lineRule="auto"/>
        <w:ind w:left="1080"/>
        <w:rPr>
          <w:rFonts w:cs="Arial"/>
          <w:color w:val="000000" w:themeColor="text1"/>
        </w:rPr>
      </w:pPr>
      <w:r w:rsidRPr="00565491">
        <w:rPr>
          <w:rFonts w:cs="Arial"/>
          <w:color w:val="000000" w:themeColor="text1"/>
        </w:rPr>
        <w:t>If quorum is not achieved at the beginning of the meeting or quorum is lost, the meeting will be stopped and cancelled.</w:t>
      </w:r>
    </w:p>
    <w:p w14:paraId="3F6C58B4" w14:textId="1B50A60F" w:rsidR="009F2558" w:rsidRPr="00565491" w:rsidRDefault="009F2558">
      <w:pPr>
        <w:pStyle w:val="ListParagraph"/>
        <w:numPr>
          <w:ilvl w:val="0"/>
          <w:numId w:val="2"/>
        </w:numPr>
        <w:spacing w:after="0" w:line="240" w:lineRule="auto"/>
        <w:ind w:left="1080"/>
        <w:rPr>
          <w:rFonts w:cs="Arial"/>
          <w:color w:val="000000" w:themeColor="text1"/>
        </w:rPr>
      </w:pPr>
      <w:r w:rsidRPr="00565491">
        <w:rPr>
          <w:rFonts w:cs="Arial"/>
          <w:color w:val="000000" w:themeColor="text1"/>
        </w:rPr>
        <w:t xml:space="preserve">If a </w:t>
      </w:r>
      <w:r w:rsidR="00180BEB" w:rsidRPr="00565491">
        <w:rPr>
          <w:rFonts w:cs="Arial"/>
          <w:color w:val="000000" w:themeColor="text1"/>
        </w:rPr>
        <w:t>Board</w:t>
      </w:r>
      <w:r w:rsidRPr="00565491">
        <w:rPr>
          <w:rFonts w:cs="Arial"/>
          <w:color w:val="000000" w:themeColor="text1"/>
        </w:rPr>
        <w:t xml:space="preserve"> member leaves the meeting, the </w:t>
      </w:r>
      <w:r w:rsidR="00180BEB" w:rsidRPr="00565491">
        <w:rPr>
          <w:rFonts w:cs="Arial"/>
          <w:color w:val="000000" w:themeColor="text1"/>
        </w:rPr>
        <w:t>Board</w:t>
      </w:r>
      <w:r w:rsidRPr="00565491">
        <w:rPr>
          <w:rFonts w:cs="Arial"/>
          <w:color w:val="000000" w:themeColor="text1"/>
        </w:rPr>
        <w:t xml:space="preserve"> member will need to notify the Chairperson.</w:t>
      </w:r>
    </w:p>
    <w:p w14:paraId="3A93CFF3" w14:textId="77777777" w:rsidR="009F2558" w:rsidRPr="00565491" w:rsidRDefault="009F2558">
      <w:pPr>
        <w:pStyle w:val="ListParagraph"/>
        <w:numPr>
          <w:ilvl w:val="0"/>
          <w:numId w:val="2"/>
        </w:numPr>
        <w:spacing w:after="0" w:line="240" w:lineRule="auto"/>
        <w:ind w:left="1080"/>
        <w:rPr>
          <w:rFonts w:cs="Arial"/>
          <w:color w:val="000000" w:themeColor="text1"/>
        </w:rPr>
      </w:pPr>
      <w:r w:rsidRPr="00565491">
        <w:rPr>
          <w:rFonts w:cs="Arial"/>
          <w:color w:val="000000" w:themeColor="text1"/>
        </w:rPr>
        <w:t>Raise hand to speak unless called upon.</w:t>
      </w:r>
    </w:p>
    <w:p w14:paraId="539D7FF5" w14:textId="77777777" w:rsidR="009F2558" w:rsidRPr="00565491" w:rsidRDefault="009F2558">
      <w:pPr>
        <w:pStyle w:val="ListParagraph"/>
        <w:numPr>
          <w:ilvl w:val="0"/>
          <w:numId w:val="2"/>
        </w:numPr>
        <w:spacing w:after="0" w:line="240" w:lineRule="auto"/>
        <w:ind w:left="1080"/>
        <w:rPr>
          <w:rFonts w:cs="Arial"/>
          <w:color w:val="000000" w:themeColor="text1"/>
        </w:rPr>
      </w:pPr>
      <w:r w:rsidRPr="00565491">
        <w:rPr>
          <w:rFonts w:cs="Arial"/>
          <w:color w:val="000000" w:themeColor="text1"/>
        </w:rPr>
        <w:t>Identify yourself before speaking.</w:t>
      </w:r>
    </w:p>
    <w:p w14:paraId="5C42BC4F" w14:textId="77777777" w:rsidR="009F2558" w:rsidRPr="00565491" w:rsidRDefault="009F2558" w:rsidP="00240854">
      <w:pPr>
        <w:pStyle w:val="ListParagraph"/>
        <w:spacing w:after="0" w:line="240" w:lineRule="auto"/>
        <w:ind w:left="1440"/>
        <w:rPr>
          <w:rFonts w:cs="Arial"/>
          <w:color w:val="000000" w:themeColor="text1"/>
        </w:rPr>
      </w:pPr>
    </w:p>
    <w:p w14:paraId="073F0888" w14:textId="77777777" w:rsidR="009F2558" w:rsidRPr="00565491" w:rsidRDefault="009F2558">
      <w:pPr>
        <w:pStyle w:val="Heading1"/>
        <w:numPr>
          <w:ilvl w:val="0"/>
          <w:numId w:val="1"/>
        </w:numPr>
        <w:ind w:left="720"/>
        <w:jc w:val="left"/>
        <w:rPr>
          <w:rFonts w:ascii="Arial" w:hAnsi="Arial" w:cs="Arial"/>
          <w:b w:val="0"/>
          <w:color w:val="000000" w:themeColor="text1"/>
          <w:sz w:val="22"/>
          <w:szCs w:val="22"/>
        </w:rPr>
      </w:pPr>
      <w:r w:rsidRPr="00565491">
        <w:rPr>
          <w:rFonts w:ascii="Arial" w:hAnsi="Arial" w:cs="Arial"/>
          <w:b w:val="0"/>
          <w:color w:val="000000" w:themeColor="text1"/>
          <w:sz w:val="22"/>
          <w:szCs w:val="22"/>
        </w:rPr>
        <w:t>Roll Call/Introductions</w:t>
      </w:r>
    </w:p>
    <w:p w14:paraId="1836F71E" w14:textId="77777777" w:rsidR="009F2558" w:rsidRPr="00565491" w:rsidRDefault="009F2558" w:rsidP="009F2558">
      <w:pPr>
        <w:rPr>
          <w:rFonts w:ascii="Arial" w:hAnsi="Arial" w:cs="Arial"/>
          <w:color w:val="000000" w:themeColor="text1"/>
          <w:sz w:val="22"/>
          <w:szCs w:val="22"/>
        </w:rPr>
      </w:pPr>
    </w:p>
    <w:p w14:paraId="0FB2E5BC" w14:textId="77777777" w:rsidR="009F2558" w:rsidRPr="00565491" w:rsidRDefault="009F2558">
      <w:pPr>
        <w:pStyle w:val="Heading1"/>
        <w:numPr>
          <w:ilvl w:val="0"/>
          <w:numId w:val="1"/>
        </w:numPr>
        <w:ind w:left="720"/>
        <w:jc w:val="left"/>
        <w:rPr>
          <w:rFonts w:ascii="Arial" w:hAnsi="Arial" w:cs="Arial"/>
          <w:b w:val="0"/>
          <w:color w:val="000000" w:themeColor="text1"/>
          <w:sz w:val="22"/>
          <w:szCs w:val="22"/>
        </w:rPr>
      </w:pPr>
      <w:r w:rsidRPr="00565491">
        <w:rPr>
          <w:rFonts w:ascii="Arial" w:hAnsi="Arial" w:cs="Arial"/>
          <w:b w:val="0"/>
          <w:color w:val="000000" w:themeColor="text1"/>
          <w:sz w:val="22"/>
          <w:szCs w:val="22"/>
        </w:rPr>
        <w:t>Statement from Public and Written Testimonies Submitted</w:t>
      </w:r>
    </w:p>
    <w:p w14:paraId="33293F9E" w14:textId="77777777" w:rsidR="00CF77C5" w:rsidRPr="00565491" w:rsidRDefault="00CF77C5" w:rsidP="00240854">
      <w:pPr>
        <w:rPr>
          <w:rFonts w:ascii="Arial" w:hAnsi="Arial" w:cs="Arial"/>
          <w:color w:val="000000" w:themeColor="text1"/>
          <w:sz w:val="22"/>
          <w:szCs w:val="22"/>
        </w:rPr>
      </w:pPr>
    </w:p>
    <w:p w14:paraId="5DC5A6DD" w14:textId="1CE2D898" w:rsidR="009F2558" w:rsidRPr="00565491" w:rsidRDefault="009F2558">
      <w:pPr>
        <w:pStyle w:val="Heading1"/>
        <w:numPr>
          <w:ilvl w:val="0"/>
          <w:numId w:val="1"/>
        </w:numPr>
        <w:ind w:left="720"/>
        <w:jc w:val="left"/>
        <w:rPr>
          <w:rFonts w:ascii="Arial" w:hAnsi="Arial" w:cs="Arial"/>
          <w:b w:val="0"/>
          <w:color w:val="000000" w:themeColor="text1"/>
          <w:sz w:val="22"/>
          <w:szCs w:val="22"/>
        </w:rPr>
      </w:pPr>
      <w:r w:rsidRPr="00565491">
        <w:rPr>
          <w:rFonts w:ascii="Arial" w:hAnsi="Arial" w:cs="Arial"/>
          <w:b w:val="0"/>
          <w:color w:val="000000" w:themeColor="text1"/>
          <w:sz w:val="22"/>
          <w:szCs w:val="22"/>
        </w:rPr>
        <w:t>Approval of General Board Meeting Minutes of</w:t>
      </w:r>
      <w:r w:rsidR="002E6007" w:rsidRPr="00565491">
        <w:rPr>
          <w:rFonts w:ascii="Arial" w:hAnsi="Arial" w:cs="Arial"/>
          <w:b w:val="0"/>
          <w:color w:val="000000" w:themeColor="text1"/>
          <w:sz w:val="22"/>
          <w:szCs w:val="22"/>
        </w:rPr>
        <w:t xml:space="preserve"> June 6</w:t>
      </w:r>
      <w:r w:rsidR="008D263C" w:rsidRPr="00565491">
        <w:rPr>
          <w:rFonts w:ascii="Arial" w:hAnsi="Arial" w:cs="Arial"/>
          <w:b w:val="0"/>
          <w:color w:val="000000" w:themeColor="text1"/>
          <w:sz w:val="22"/>
          <w:szCs w:val="22"/>
        </w:rPr>
        <w:t>, 2024</w:t>
      </w:r>
      <w:r w:rsidRPr="00565491">
        <w:rPr>
          <w:rFonts w:ascii="Arial" w:hAnsi="Arial" w:cs="Arial"/>
          <w:b w:val="0"/>
          <w:color w:val="000000" w:themeColor="text1"/>
          <w:sz w:val="22"/>
          <w:szCs w:val="22"/>
        </w:rPr>
        <w:t>.</w:t>
      </w:r>
    </w:p>
    <w:p w14:paraId="029F6021" w14:textId="77777777" w:rsidR="009F2558" w:rsidRPr="00565491" w:rsidRDefault="009F2558" w:rsidP="009F2558">
      <w:pPr>
        <w:rPr>
          <w:rFonts w:ascii="Arial" w:hAnsi="Arial" w:cs="Arial"/>
          <w:color w:val="000000" w:themeColor="text1"/>
          <w:sz w:val="22"/>
          <w:szCs w:val="22"/>
        </w:rPr>
      </w:pPr>
    </w:p>
    <w:p w14:paraId="37377E6C" w14:textId="77777777" w:rsidR="009F2558" w:rsidRPr="00565491" w:rsidRDefault="009F2558">
      <w:pPr>
        <w:pStyle w:val="Heading1"/>
        <w:numPr>
          <w:ilvl w:val="0"/>
          <w:numId w:val="1"/>
        </w:numPr>
        <w:ind w:left="720"/>
        <w:jc w:val="left"/>
        <w:rPr>
          <w:rFonts w:ascii="Arial" w:hAnsi="Arial" w:cs="Arial"/>
          <w:b w:val="0"/>
          <w:color w:val="000000" w:themeColor="text1"/>
          <w:sz w:val="22"/>
          <w:szCs w:val="22"/>
        </w:rPr>
      </w:pPr>
      <w:r w:rsidRPr="00565491">
        <w:rPr>
          <w:rFonts w:ascii="Arial" w:hAnsi="Arial" w:cs="Arial"/>
          <w:b w:val="0"/>
          <w:color w:val="000000" w:themeColor="text1"/>
          <w:sz w:val="22"/>
          <w:szCs w:val="22"/>
        </w:rPr>
        <w:t>Executive Director’s Report</w:t>
      </w:r>
    </w:p>
    <w:p w14:paraId="66F9C40F" w14:textId="77777777" w:rsidR="009F2558" w:rsidRPr="00565491" w:rsidRDefault="009F2558" w:rsidP="009F2558">
      <w:pPr>
        <w:pStyle w:val="Heading1"/>
        <w:ind w:left="720"/>
        <w:jc w:val="left"/>
        <w:rPr>
          <w:rFonts w:cs="Arial"/>
          <w:b w:val="0"/>
          <w:bCs/>
          <w:color w:val="000000" w:themeColor="text1"/>
        </w:rPr>
      </w:pPr>
    </w:p>
    <w:p w14:paraId="272B0556" w14:textId="6F34014F" w:rsidR="00315072" w:rsidRPr="00565491" w:rsidRDefault="009F2558">
      <w:pPr>
        <w:pStyle w:val="Heading1"/>
        <w:numPr>
          <w:ilvl w:val="0"/>
          <w:numId w:val="11"/>
        </w:numPr>
        <w:jc w:val="left"/>
        <w:rPr>
          <w:rFonts w:ascii="Arial" w:hAnsi="Arial" w:cs="Arial"/>
          <w:color w:val="000000" w:themeColor="text1"/>
          <w:sz w:val="22"/>
          <w:szCs w:val="22"/>
        </w:rPr>
      </w:pPr>
      <w:r w:rsidRPr="00565491">
        <w:rPr>
          <w:rFonts w:ascii="Arial" w:hAnsi="Arial" w:cs="Arial"/>
          <w:b w:val="0"/>
          <w:color w:val="000000" w:themeColor="text1"/>
          <w:sz w:val="22"/>
          <w:szCs w:val="22"/>
        </w:rPr>
        <w:t xml:space="preserve">Update on </w:t>
      </w:r>
      <w:hyperlink r:id="rId12" w:history="1">
        <w:r w:rsidRPr="00565491">
          <w:rPr>
            <w:rStyle w:val="Hyperlink"/>
            <w:rFonts w:ascii="Arial" w:hAnsi="Arial" w:cs="Arial"/>
            <w:b w:val="0"/>
            <w:color w:val="000000" w:themeColor="text1"/>
            <w:sz w:val="22"/>
            <w:szCs w:val="22"/>
          </w:rPr>
          <w:t>Act 172, SLH 2022</w:t>
        </w:r>
      </w:hyperlink>
      <w:r w:rsidRPr="00565491">
        <w:rPr>
          <w:rFonts w:ascii="Arial" w:hAnsi="Arial" w:cs="Arial"/>
          <w:b w:val="0"/>
          <w:color w:val="000000" w:themeColor="text1"/>
          <w:sz w:val="22"/>
          <w:szCs w:val="22"/>
        </w:rPr>
        <w:t xml:space="preserve"> </w:t>
      </w:r>
      <w:r w:rsidRPr="00565491">
        <w:rPr>
          <w:rFonts w:ascii="Arial" w:hAnsi="Arial" w:cs="Arial"/>
          <w:b w:val="0"/>
          <w:color w:val="000000" w:themeColor="text1"/>
          <w:sz w:val="22"/>
          <w:szCs w:val="22"/>
          <w:lang w:val="haw-US"/>
        </w:rPr>
        <w:t xml:space="preserve">- </w:t>
      </w:r>
      <w:r w:rsidRPr="00565491">
        <w:rPr>
          <w:rFonts w:ascii="Arial" w:hAnsi="Arial" w:cs="Arial"/>
          <w:b w:val="0"/>
          <w:color w:val="000000" w:themeColor="text1"/>
          <w:sz w:val="22"/>
          <w:szCs w:val="22"/>
        </w:rPr>
        <w:t xml:space="preserve">Hawaii Electronic Information Technology </w:t>
      </w:r>
      <w:r w:rsidR="00274E78" w:rsidRPr="00565491">
        <w:rPr>
          <w:rFonts w:ascii="Arial" w:hAnsi="Arial" w:cs="Arial"/>
          <w:b w:val="0"/>
          <w:color w:val="000000" w:themeColor="text1"/>
          <w:sz w:val="22"/>
          <w:szCs w:val="22"/>
        </w:rPr>
        <w:t>Accessibility</w:t>
      </w:r>
      <w:r w:rsidRPr="00565491">
        <w:rPr>
          <w:rFonts w:ascii="Arial" w:hAnsi="Arial" w:cs="Arial"/>
          <w:b w:val="0"/>
          <w:color w:val="000000" w:themeColor="text1"/>
          <w:sz w:val="22"/>
          <w:szCs w:val="22"/>
        </w:rPr>
        <w:t xml:space="preserve"> Act – Working Group progress on developing the “Hawaii Electronic Information Technology Disability Access Standards</w:t>
      </w:r>
      <w:r w:rsidR="000428B7" w:rsidRPr="00565491">
        <w:rPr>
          <w:rFonts w:ascii="Arial" w:hAnsi="Arial" w:cs="Arial"/>
          <w:b w:val="0"/>
          <w:color w:val="000000" w:themeColor="text1"/>
          <w:sz w:val="22"/>
          <w:szCs w:val="22"/>
        </w:rPr>
        <w:t>”.</w:t>
      </w:r>
    </w:p>
    <w:p w14:paraId="73EDB67A" w14:textId="77777777" w:rsidR="00315072" w:rsidRPr="00565491" w:rsidRDefault="00315072" w:rsidP="00315072">
      <w:pPr>
        <w:rPr>
          <w:color w:val="000000" w:themeColor="text1"/>
        </w:rPr>
      </w:pPr>
    </w:p>
    <w:p w14:paraId="0E9F8538" w14:textId="09515AAB" w:rsidR="009F2558" w:rsidRPr="00565491" w:rsidRDefault="009F2558">
      <w:pPr>
        <w:pStyle w:val="Heading1"/>
        <w:numPr>
          <w:ilvl w:val="0"/>
          <w:numId w:val="11"/>
        </w:numPr>
        <w:jc w:val="left"/>
        <w:rPr>
          <w:rFonts w:ascii="Arial" w:hAnsi="Arial" w:cs="Arial"/>
          <w:b w:val="0"/>
          <w:bCs/>
          <w:color w:val="000000" w:themeColor="text1"/>
          <w:sz w:val="22"/>
          <w:szCs w:val="22"/>
        </w:rPr>
      </w:pPr>
      <w:r w:rsidRPr="00565491">
        <w:rPr>
          <w:rFonts w:ascii="Arial" w:hAnsi="Arial" w:cs="Arial"/>
          <w:b w:val="0"/>
          <w:bCs/>
          <w:color w:val="000000" w:themeColor="text1"/>
          <w:sz w:val="22"/>
          <w:szCs w:val="22"/>
        </w:rPr>
        <w:t>Personnel</w:t>
      </w:r>
    </w:p>
    <w:p w14:paraId="12787265" w14:textId="611642A1" w:rsidR="00FC0A82" w:rsidRPr="00565491" w:rsidRDefault="0003306C">
      <w:pPr>
        <w:pStyle w:val="ListParagraph"/>
        <w:numPr>
          <w:ilvl w:val="0"/>
          <w:numId w:val="12"/>
        </w:numPr>
        <w:spacing w:after="0" w:line="240" w:lineRule="auto"/>
        <w:rPr>
          <w:rFonts w:cs="Arial"/>
          <w:color w:val="000000" w:themeColor="text1"/>
        </w:rPr>
      </w:pPr>
      <w:r w:rsidRPr="00565491">
        <w:rPr>
          <w:rFonts w:cs="Arial"/>
          <w:color w:val="000000" w:themeColor="text1"/>
        </w:rPr>
        <w:t xml:space="preserve">Facility Access Specialist II </w:t>
      </w:r>
      <w:r w:rsidR="00E5728B" w:rsidRPr="00565491">
        <w:rPr>
          <w:rFonts w:cs="Arial"/>
          <w:color w:val="000000" w:themeColor="text1"/>
        </w:rPr>
        <w:t>position filled.</w:t>
      </w:r>
    </w:p>
    <w:p w14:paraId="3AC2BF35" w14:textId="571E56D4" w:rsidR="00FC0A82" w:rsidRPr="00565491" w:rsidRDefault="00EA2F60">
      <w:pPr>
        <w:pStyle w:val="ListParagraph"/>
        <w:numPr>
          <w:ilvl w:val="0"/>
          <w:numId w:val="12"/>
        </w:numPr>
        <w:spacing w:after="0" w:line="240" w:lineRule="auto"/>
        <w:rPr>
          <w:rFonts w:cs="Arial"/>
          <w:color w:val="000000" w:themeColor="text1"/>
        </w:rPr>
      </w:pPr>
      <w:r w:rsidRPr="00565491">
        <w:rPr>
          <w:rFonts w:cs="Arial"/>
          <w:color w:val="000000" w:themeColor="text1"/>
        </w:rPr>
        <w:t xml:space="preserve">DCAB Staffing </w:t>
      </w:r>
      <w:r w:rsidR="00FC0A82" w:rsidRPr="00565491">
        <w:rPr>
          <w:rFonts w:cs="Arial"/>
          <w:color w:val="000000" w:themeColor="text1"/>
        </w:rPr>
        <w:t>Status</w:t>
      </w:r>
      <w:r w:rsidR="00C57290" w:rsidRPr="00565491">
        <w:rPr>
          <w:rFonts w:cs="Arial"/>
          <w:color w:val="000000" w:themeColor="text1"/>
        </w:rPr>
        <w:t>.</w:t>
      </w:r>
    </w:p>
    <w:p w14:paraId="01428460" w14:textId="336E9482" w:rsidR="00627DB4" w:rsidRPr="00565491" w:rsidRDefault="002E6007">
      <w:pPr>
        <w:pStyle w:val="ListParagraph"/>
        <w:numPr>
          <w:ilvl w:val="0"/>
          <w:numId w:val="12"/>
        </w:numPr>
        <w:spacing w:after="0" w:line="240" w:lineRule="auto"/>
        <w:rPr>
          <w:rFonts w:cs="Arial"/>
          <w:color w:val="000000" w:themeColor="text1"/>
        </w:rPr>
      </w:pPr>
      <w:r w:rsidRPr="00565491">
        <w:rPr>
          <w:rFonts w:cs="Arial"/>
          <w:color w:val="000000" w:themeColor="text1"/>
        </w:rPr>
        <w:t>Submittal of request for new Program S</w:t>
      </w:r>
      <w:r w:rsidR="00627DB4" w:rsidRPr="00565491">
        <w:rPr>
          <w:rFonts w:cs="Arial"/>
          <w:color w:val="000000" w:themeColor="text1"/>
        </w:rPr>
        <w:t>pecialist to provide technical assistance to state and county entities on making web content and mobile apps accessible to persons with disabilities pursuant to the recently amended U.S.</w:t>
      </w:r>
      <w:r w:rsidR="00A44BFD" w:rsidRPr="00565491">
        <w:rPr>
          <w:rFonts w:cs="Arial"/>
          <w:color w:val="000000" w:themeColor="text1"/>
        </w:rPr>
        <w:t xml:space="preserve"> </w:t>
      </w:r>
      <w:r w:rsidR="00627DB4" w:rsidRPr="00565491">
        <w:rPr>
          <w:rFonts w:cs="Arial"/>
          <w:color w:val="000000" w:themeColor="text1"/>
        </w:rPr>
        <w:t>Department of Justice ADA Title II regulations.</w:t>
      </w:r>
    </w:p>
    <w:p w14:paraId="07F27580" w14:textId="77777777" w:rsidR="00390EB0" w:rsidRPr="00565491" w:rsidRDefault="00390EB0" w:rsidP="003B4B8A">
      <w:pPr>
        <w:rPr>
          <w:rFonts w:ascii="Arial" w:hAnsi="Arial" w:cs="Arial"/>
          <w:color w:val="000000" w:themeColor="text1"/>
          <w:sz w:val="22"/>
          <w:lang w:val="haw-US"/>
        </w:rPr>
      </w:pPr>
    </w:p>
    <w:p w14:paraId="16ACECFD" w14:textId="634A9659" w:rsidR="00053330" w:rsidRPr="00565491" w:rsidRDefault="00053330" w:rsidP="008716CD">
      <w:pPr>
        <w:pStyle w:val="ListParagraph"/>
        <w:numPr>
          <w:ilvl w:val="0"/>
          <w:numId w:val="11"/>
        </w:numPr>
        <w:spacing w:after="0" w:line="240" w:lineRule="auto"/>
        <w:rPr>
          <w:rFonts w:cs="Arial"/>
          <w:color w:val="000000" w:themeColor="text1"/>
        </w:rPr>
      </w:pPr>
      <w:r w:rsidRPr="00565491">
        <w:rPr>
          <w:rFonts w:cs="Arial"/>
          <w:color w:val="000000" w:themeColor="text1"/>
        </w:rPr>
        <w:t xml:space="preserve">Report on staff </w:t>
      </w:r>
      <w:r w:rsidR="00BE131D" w:rsidRPr="00565491">
        <w:rPr>
          <w:rFonts w:cs="Arial"/>
          <w:color w:val="000000" w:themeColor="text1"/>
        </w:rPr>
        <w:t>attendance at conferences and events.</w:t>
      </w:r>
    </w:p>
    <w:p w14:paraId="2A87574D" w14:textId="4E190CD0" w:rsidR="00053330" w:rsidRPr="00565491" w:rsidRDefault="00053330" w:rsidP="00053330">
      <w:pPr>
        <w:pStyle w:val="ListParagraph"/>
        <w:numPr>
          <w:ilvl w:val="0"/>
          <w:numId w:val="33"/>
        </w:numPr>
        <w:spacing w:after="0" w:line="240" w:lineRule="auto"/>
        <w:rPr>
          <w:rFonts w:cs="Arial"/>
          <w:color w:val="000000" w:themeColor="text1"/>
        </w:rPr>
      </w:pPr>
      <w:r w:rsidRPr="00565491">
        <w:rPr>
          <w:rFonts w:cs="Arial"/>
          <w:color w:val="000000" w:themeColor="text1"/>
        </w:rPr>
        <w:t>2024 National ADA Symposium – Minneapolis, June 9-12, 2024.</w:t>
      </w:r>
    </w:p>
    <w:p w14:paraId="3DD1DF81" w14:textId="63339CF3" w:rsidR="00053330" w:rsidRPr="00565491" w:rsidRDefault="00053330" w:rsidP="00053330">
      <w:pPr>
        <w:pStyle w:val="ListParagraph"/>
        <w:numPr>
          <w:ilvl w:val="0"/>
          <w:numId w:val="33"/>
        </w:numPr>
        <w:spacing w:after="0" w:line="240" w:lineRule="auto"/>
        <w:rPr>
          <w:rFonts w:cs="Arial"/>
          <w:color w:val="000000" w:themeColor="text1"/>
        </w:rPr>
      </w:pPr>
      <w:r w:rsidRPr="00565491">
        <w:rPr>
          <w:rFonts w:cs="Arial"/>
          <w:color w:val="000000" w:themeColor="text1"/>
        </w:rPr>
        <w:t>57</w:t>
      </w:r>
      <w:r w:rsidRPr="00565491">
        <w:rPr>
          <w:rFonts w:cs="Arial"/>
          <w:color w:val="000000" w:themeColor="text1"/>
          <w:vertAlign w:val="superscript"/>
        </w:rPr>
        <w:t>th</w:t>
      </w:r>
      <w:r w:rsidRPr="00565491">
        <w:rPr>
          <w:rFonts w:cs="Arial"/>
          <w:color w:val="000000" w:themeColor="text1"/>
        </w:rPr>
        <w:t xml:space="preserve"> Biennial National Association of the Deaf Conference – Chicago, July 1-6, 2024.</w:t>
      </w:r>
    </w:p>
    <w:p w14:paraId="4B854BCC" w14:textId="11FC172A" w:rsidR="00BE131D" w:rsidRPr="00565491" w:rsidRDefault="00BE131D" w:rsidP="00053330">
      <w:pPr>
        <w:pStyle w:val="ListParagraph"/>
        <w:numPr>
          <w:ilvl w:val="0"/>
          <w:numId w:val="33"/>
        </w:numPr>
        <w:spacing w:after="0" w:line="240" w:lineRule="auto"/>
        <w:rPr>
          <w:rFonts w:cs="Arial"/>
          <w:color w:val="000000" w:themeColor="text1"/>
        </w:rPr>
      </w:pPr>
      <w:r w:rsidRPr="00565491">
        <w:rPr>
          <w:rFonts w:cs="Arial"/>
          <w:color w:val="000000" w:themeColor="text1"/>
        </w:rPr>
        <w:t>U</w:t>
      </w:r>
      <w:r w:rsidR="0072183F" w:rsidRPr="00565491">
        <w:rPr>
          <w:rFonts w:cs="Arial"/>
          <w:color w:val="000000" w:themeColor="text1"/>
        </w:rPr>
        <w:t>.</w:t>
      </w:r>
      <w:r w:rsidRPr="00565491">
        <w:rPr>
          <w:rFonts w:cs="Arial"/>
          <w:color w:val="000000" w:themeColor="text1"/>
        </w:rPr>
        <w:t>S</w:t>
      </w:r>
      <w:r w:rsidR="0072183F" w:rsidRPr="00565491">
        <w:rPr>
          <w:rFonts w:cs="Arial"/>
          <w:color w:val="000000" w:themeColor="text1"/>
        </w:rPr>
        <w:t>.</w:t>
      </w:r>
      <w:r w:rsidRPr="00565491">
        <w:rPr>
          <w:rFonts w:cs="Arial"/>
          <w:color w:val="000000" w:themeColor="text1"/>
        </w:rPr>
        <w:t xml:space="preserve"> Access Board webinar</w:t>
      </w:r>
      <w:r w:rsidR="0072183F" w:rsidRPr="00565491">
        <w:rPr>
          <w:rFonts w:cs="Arial"/>
          <w:color w:val="000000" w:themeColor="text1"/>
        </w:rPr>
        <w:t>:</w:t>
      </w:r>
      <w:r w:rsidRPr="00565491">
        <w:rPr>
          <w:rFonts w:cs="Arial"/>
          <w:color w:val="000000" w:themeColor="text1"/>
        </w:rPr>
        <w:t xml:space="preserve"> </w:t>
      </w:r>
      <w:r w:rsidR="0072183F" w:rsidRPr="00565491">
        <w:rPr>
          <w:rFonts w:cs="Arial"/>
          <w:color w:val="000000" w:themeColor="text1"/>
        </w:rPr>
        <w:t>Foundation on</w:t>
      </w:r>
      <w:r w:rsidRPr="00565491">
        <w:rPr>
          <w:rFonts w:cs="Arial"/>
          <w:color w:val="000000" w:themeColor="text1"/>
        </w:rPr>
        <w:t xml:space="preserve"> Artificial Intelligence (AI)</w:t>
      </w:r>
      <w:r w:rsidR="0072183F" w:rsidRPr="00565491">
        <w:rPr>
          <w:rFonts w:cs="Arial"/>
          <w:color w:val="000000" w:themeColor="text1"/>
        </w:rPr>
        <w:t xml:space="preserve"> and Disability – July 9, 2024</w:t>
      </w:r>
      <w:r w:rsidRPr="00565491">
        <w:rPr>
          <w:rFonts w:cs="Arial"/>
          <w:color w:val="000000" w:themeColor="text1"/>
        </w:rPr>
        <w:t>.</w:t>
      </w:r>
    </w:p>
    <w:p w14:paraId="764DE6A0" w14:textId="7852235F" w:rsidR="00BE131D" w:rsidRPr="00565491" w:rsidRDefault="00525089" w:rsidP="00053330">
      <w:pPr>
        <w:pStyle w:val="ListParagraph"/>
        <w:numPr>
          <w:ilvl w:val="0"/>
          <w:numId w:val="33"/>
        </w:numPr>
        <w:spacing w:after="0" w:line="240" w:lineRule="auto"/>
        <w:rPr>
          <w:rFonts w:cs="Arial"/>
          <w:color w:val="000000" w:themeColor="text1"/>
        </w:rPr>
      </w:pPr>
      <w:r w:rsidRPr="00565491">
        <w:rPr>
          <w:rFonts w:cs="Arial"/>
          <w:color w:val="000000" w:themeColor="text1"/>
        </w:rPr>
        <w:t>U</w:t>
      </w:r>
      <w:r w:rsidR="0072183F" w:rsidRPr="00565491">
        <w:rPr>
          <w:rFonts w:cs="Arial"/>
          <w:color w:val="000000" w:themeColor="text1"/>
        </w:rPr>
        <w:t>.</w:t>
      </w:r>
      <w:r w:rsidRPr="00565491">
        <w:rPr>
          <w:rFonts w:cs="Arial"/>
          <w:color w:val="000000" w:themeColor="text1"/>
        </w:rPr>
        <w:t>S</w:t>
      </w:r>
      <w:r w:rsidR="0072183F" w:rsidRPr="00565491">
        <w:rPr>
          <w:rFonts w:cs="Arial"/>
          <w:color w:val="000000" w:themeColor="text1"/>
        </w:rPr>
        <w:t>.</w:t>
      </w:r>
      <w:r w:rsidRPr="00565491">
        <w:rPr>
          <w:rFonts w:cs="Arial"/>
          <w:color w:val="000000" w:themeColor="text1"/>
        </w:rPr>
        <w:t xml:space="preserve"> Department of Housing and Urban Development Region IX</w:t>
      </w:r>
      <w:r w:rsidR="00BE131D" w:rsidRPr="00565491">
        <w:rPr>
          <w:rFonts w:cs="Arial"/>
          <w:color w:val="000000" w:themeColor="text1"/>
        </w:rPr>
        <w:t xml:space="preserve"> Disability</w:t>
      </w:r>
      <w:r w:rsidRPr="00565491">
        <w:rPr>
          <w:rFonts w:cs="Arial"/>
          <w:color w:val="000000" w:themeColor="text1"/>
        </w:rPr>
        <w:t xml:space="preserve"> and Housing</w:t>
      </w:r>
      <w:r w:rsidR="0072183F" w:rsidRPr="00565491">
        <w:rPr>
          <w:rFonts w:cs="Arial"/>
          <w:color w:val="000000" w:themeColor="text1"/>
        </w:rPr>
        <w:t xml:space="preserve"> workshop</w:t>
      </w:r>
      <w:r w:rsidRPr="00565491">
        <w:rPr>
          <w:rFonts w:cs="Arial"/>
          <w:color w:val="000000" w:themeColor="text1"/>
        </w:rPr>
        <w:t>, “Disability-</w:t>
      </w:r>
      <w:r w:rsidR="00BE131D" w:rsidRPr="00565491">
        <w:rPr>
          <w:rFonts w:cs="Arial"/>
          <w:color w:val="000000" w:themeColor="text1"/>
        </w:rPr>
        <w:t>Forward</w:t>
      </w:r>
      <w:r w:rsidRPr="00565491">
        <w:rPr>
          <w:rFonts w:cs="Arial"/>
          <w:color w:val="000000" w:themeColor="text1"/>
        </w:rPr>
        <w:t xml:space="preserve"> Housing:</w:t>
      </w:r>
      <w:r w:rsidR="00BE131D" w:rsidRPr="00565491">
        <w:rPr>
          <w:rFonts w:cs="Arial"/>
          <w:color w:val="000000" w:themeColor="text1"/>
        </w:rPr>
        <w:t xml:space="preserve"> </w:t>
      </w:r>
      <w:r w:rsidRPr="00565491">
        <w:rPr>
          <w:rFonts w:cs="Arial"/>
          <w:color w:val="000000" w:themeColor="text1"/>
        </w:rPr>
        <w:t>“</w:t>
      </w:r>
      <w:r w:rsidR="00BE131D" w:rsidRPr="00565491">
        <w:rPr>
          <w:rFonts w:cs="Arial"/>
          <w:color w:val="000000" w:themeColor="text1"/>
        </w:rPr>
        <w:t>No</w:t>
      </w:r>
      <w:r w:rsidRPr="00565491">
        <w:rPr>
          <w:rFonts w:cs="Arial"/>
          <w:color w:val="000000" w:themeColor="text1"/>
        </w:rPr>
        <w:t xml:space="preserve"> Body</w:t>
      </w:r>
      <w:r w:rsidR="00BE131D" w:rsidRPr="00565491">
        <w:rPr>
          <w:rFonts w:cs="Arial"/>
          <w:color w:val="000000" w:themeColor="text1"/>
        </w:rPr>
        <w:t xml:space="preserve"> Left Behind</w:t>
      </w:r>
      <w:r w:rsidRPr="00565491">
        <w:rPr>
          <w:rFonts w:cs="Arial"/>
          <w:color w:val="000000" w:themeColor="text1"/>
        </w:rPr>
        <w:t>”</w:t>
      </w:r>
      <w:r w:rsidR="0072183F" w:rsidRPr="00565491">
        <w:rPr>
          <w:rFonts w:cs="Arial"/>
          <w:color w:val="000000" w:themeColor="text1"/>
        </w:rPr>
        <w:t xml:space="preserve"> – July 17, 2024.</w:t>
      </w:r>
    </w:p>
    <w:p w14:paraId="35BB6ECB" w14:textId="5526B09D" w:rsidR="005D574A" w:rsidRPr="00565491" w:rsidRDefault="005D574A" w:rsidP="00053330">
      <w:pPr>
        <w:pStyle w:val="ListParagraph"/>
        <w:numPr>
          <w:ilvl w:val="0"/>
          <w:numId w:val="33"/>
        </w:numPr>
        <w:spacing w:after="0" w:line="240" w:lineRule="auto"/>
        <w:rPr>
          <w:rFonts w:cs="Arial"/>
          <w:color w:val="000000" w:themeColor="text1"/>
        </w:rPr>
      </w:pPr>
      <w:r w:rsidRPr="00565491">
        <w:rPr>
          <w:rFonts w:cs="Arial"/>
          <w:color w:val="000000" w:themeColor="text1"/>
        </w:rPr>
        <w:lastRenderedPageBreak/>
        <w:t>National Association of</w:t>
      </w:r>
      <w:r w:rsidR="00F81681" w:rsidRPr="00565491">
        <w:rPr>
          <w:rFonts w:cs="Arial"/>
          <w:color w:val="000000" w:themeColor="text1"/>
        </w:rPr>
        <w:t xml:space="preserve"> Governor's Committees on People with Disabilities (NA</w:t>
      </w:r>
      <w:r w:rsidR="006A4BBC" w:rsidRPr="00565491">
        <w:rPr>
          <w:rFonts w:cs="Arial"/>
          <w:color w:val="000000" w:themeColor="text1"/>
        </w:rPr>
        <w:t>G</w:t>
      </w:r>
      <w:r w:rsidR="00F81681" w:rsidRPr="00565491">
        <w:rPr>
          <w:rFonts w:cs="Arial"/>
          <w:color w:val="000000" w:themeColor="text1"/>
        </w:rPr>
        <w:t>C)</w:t>
      </w:r>
      <w:r w:rsidRPr="00565491">
        <w:rPr>
          <w:rFonts w:cs="Arial"/>
          <w:color w:val="000000" w:themeColor="text1"/>
        </w:rPr>
        <w:t xml:space="preserve"> meeting on the U</w:t>
      </w:r>
      <w:r w:rsidR="003A2D4A" w:rsidRPr="00565491">
        <w:rPr>
          <w:rFonts w:cs="Arial"/>
          <w:color w:val="000000" w:themeColor="text1"/>
        </w:rPr>
        <w:t>.</w:t>
      </w:r>
      <w:r w:rsidRPr="00565491">
        <w:rPr>
          <w:rFonts w:cs="Arial"/>
          <w:color w:val="000000" w:themeColor="text1"/>
        </w:rPr>
        <w:t>S</w:t>
      </w:r>
      <w:r w:rsidR="003A2D4A" w:rsidRPr="00565491">
        <w:rPr>
          <w:rFonts w:cs="Arial"/>
          <w:color w:val="000000" w:themeColor="text1"/>
        </w:rPr>
        <w:t>.</w:t>
      </w:r>
      <w:r w:rsidRPr="00565491">
        <w:rPr>
          <w:rFonts w:cs="Arial"/>
          <w:color w:val="000000" w:themeColor="text1"/>
        </w:rPr>
        <w:t xml:space="preserve"> Department of Justice presentation on the ADA Title II standards for websites and apps, July 26, 2024.</w:t>
      </w:r>
    </w:p>
    <w:p w14:paraId="4EAEC571" w14:textId="7438BB4D" w:rsidR="00EE317A" w:rsidRPr="00565491" w:rsidRDefault="00EE317A" w:rsidP="00EE317A">
      <w:pPr>
        <w:pStyle w:val="ListParagraph"/>
        <w:numPr>
          <w:ilvl w:val="0"/>
          <w:numId w:val="33"/>
        </w:numPr>
        <w:spacing w:after="0" w:line="240" w:lineRule="auto"/>
        <w:rPr>
          <w:rFonts w:cs="Arial"/>
          <w:color w:val="000000" w:themeColor="text1"/>
        </w:rPr>
      </w:pPr>
      <w:r w:rsidRPr="00565491">
        <w:rPr>
          <w:rFonts w:cs="Arial"/>
          <w:color w:val="000000" w:themeColor="text1"/>
        </w:rPr>
        <w:t>Maui County Office of Aging Abilities Resources Fair, September 14, 2024.</w:t>
      </w:r>
    </w:p>
    <w:p w14:paraId="07709F97" w14:textId="1B35D09F" w:rsidR="009F2558" w:rsidRPr="00565491" w:rsidRDefault="009F2558" w:rsidP="00E5231E">
      <w:pPr>
        <w:rPr>
          <w:rFonts w:ascii="Arial" w:hAnsi="Arial" w:cs="Arial"/>
          <w:color w:val="000000" w:themeColor="text1"/>
          <w:sz w:val="22"/>
        </w:rPr>
      </w:pPr>
    </w:p>
    <w:p w14:paraId="77342DA2" w14:textId="43009B68" w:rsidR="009F2558" w:rsidRPr="00565491" w:rsidRDefault="009F2558">
      <w:pPr>
        <w:pStyle w:val="ListParagraph"/>
        <w:numPr>
          <w:ilvl w:val="0"/>
          <w:numId w:val="1"/>
        </w:numPr>
        <w:spacing w:after="0" w:line="240" w:lineRule="auto"/>
        <w:ind w:left="720"/>
        <w:rPr>
          <w:color w:val="000000" w:themeColor="text1"/>
        </w:rPr>
      </w:pPr>
      <w:r w:rsidRPr="00565491">
        <w:rPr>
          <w:rFonts w:cs="Arial"/>
          <w:color w:val="000000" w:themeColor="text1"/>
        </w:rPr>
        <w:t>Committee Reports</w:t>
      </w:r>
    </w:p>
    <w:p w14:paraId="27C78801" w14:textId="77777777" w:rsidR="009F2558" w:rsidRPr="00565491" w:rsidRDefault="009F2558" w:rsidP="009F2558">
      <w:pPr>
        <w:rPr>
          <w:rFonts w:ascii="Arial" w:hAnsi="Arial" w:cs="Arial"/>
          <w:color w:val="000000" w:themeColor="text1"/>
          <w:sz w:val="22"/>
          <w:szCs w:val="22"/>
        </w:rPr>
      </w:pPr>
    </w:p>
    <w:p w14:paraId="2CB9546C" w14:textId="77777777" w:rsidR="009F2558" w:rsidRPr="00565491" w:rsidRDefault="009F2558">
      <w:pPr>
        <w:pStyle w:val="ListParagraph"/>
        <w:numPr>
          <w:ilvl w:val="0"/>
          <w:numId w:val="3"/>
        </w:numPr>
        <w:spacing w:after="0" w:line="240" w:lineRule="auto"/>
        <w:ind w:left="1440" w:hanging="720"/>
        <w:rPr>
          <w:rFonts w:cs="Arial"/>
          <w:color w:val="000000" w:themeColor="text1"/>
        </w:rPr>
      </w:pPr>
      <w:r w:rsidRPr="00565491">
        <w:rPr>
          <w:rFonts w:cs="Arial"/>
          <w:color w:val="000000" w:themeColor="text1"/>
        </w:rPr>
        <w:t>Executive Committee</w:t>
      </w:r>
    </w:p>
    <w:p w14:paraId="42201525" w14:textId="27C4D259" w:rsidR="00B9691A" w:rsidRPr="00565491" w:rsidRDefault="00254F4B" w:rsidP="00240854">
      <w:pPr>
        <w:ind w:left="1800" w:hanging="360"/>
        <w:rPr>
          <w:rFonts w:ascii="Arial" w:hAnsi="Arial" w:cs="Arial"/>
          <w:color w:val="000000" w:themeColor="text1"/>
          <w:sz w:val="22"/>
          <w:szCs w:val="22"/>
        </w:rPr>
      </w:pPr>
      <w:r w:rsidRPr="00565491">
        <w:rPr>
          <w:rFonts w:ascii="Arial" w:hAnsi="Arial" w:cs="Arial"/>
          <w:color w:val="000000" w:themeColor="text1"/>
          <w:sz w:val="22"/>
          <w:szCs w:val="22"/>
        </w:rPr>
        <w:t>No meeting held.  No report.</w:t>
      </w:r>
    </w:p>
    <w:p w14:paraId="5F848E91" w14:textId="77777777" w:rsidR="009F2558" w:rsidRPr="00565491" w:rsidRDefault="009F2558" w:rsidP="009F2558">
      <w:pPr>
        <w:rPr>
          <w:rFonts w:ascii="Arial" w:hAnsi="Arial" w:cs="Arial"/>
          <w:color w:val="000000" w:themeColor="text1"/>
          <w:sz w:val="22"/>
          <w:szCs w:val="22"/>
        </w:rPr>
      </w:pPr>
    </w:p>
    <w:p w14:paraId="7B5E2F15" w14:textId="77777777" w:rsidR="009F2558" w:rsidRPr="00565491" w:rsidRDefault="009F2558">
      <w:pPr>
        <w:pStyle w:val="ListParagraph"/>
        <w:numPr>
          <w:ilvl w:val="0"/>
          <w:numId w:val="3"/>
        </w:numPr>
        <w:spacing w:after="0" w:line="240" w:lineRule="auto"/>
        <w:ind w:left="1440" w:hanging="720"/>
        <w:rPr>
          <w:rFonts w:cs="Arial"/>
          <w:color w:val="000000" w:themeColor="text1"/>
        </w:rPr>
      </w:pPr>
      <w:r w:rsidRPr="00565491">
        <w:rPr>
          <w:rFonts w:cs="Arial"/>
          <w:color w:val="000000" w:themeColor="text1"/>
        </w:rPr>
        <w:t>Legislative Committee</w:t>
      </w:r>
    </w:p>
    <w:p w14:paraId="3069DBDD" w14:textId="261A75DA" w:rsidR="009F2558" w:rsidRPr="00565491" w:rsidRDefault="0003306C" w:rsidP="0003306C">
      <w:pPr>
        <w:ind w:left="1440"/>
        <w:rPr>
          <w:rFonts w:ascii="Arial" w:hAnsi="Arial" w:cs="Arial"/>
          <w:color w:val="000000" w:themeColor="text1"/>
          <w:sz w:val="22"/>
          <w:szCs w:val="22"/>
        </w:rPr>
      </w:pPr>
      <w:r w:rsidRPr="00565491">
        <w:rPr>
          <w:rFonts w:ascii="Arial" w:hAnsi="Arial" w:cs="Arial"/>
          <w:color w:val="000000" w:themeColor="text1"/>
          <w:sz w:val="22"/>
          <w:szCs w:val="22"/>
        </w:rPr>
        <w:t>No meeting held.  No report.</w:t>
      </w:r>
    </w:p>
    <w:p w14:paraId="21D6B666" w14:textId="77777777" w:rsidR="007C27BC" w:rsidRPr="00565491" w:rsidRDefault="007C27BC" w:rsidP="007C27BC">
      <w:pPr>
        <w:ind w:left="1440"/>
        <w:rPr>
          <w:rFonts w:ascii="Arial" w:hAnsi="Arial" w:cs="Arial"/>
          <w:color w:val="000000" w:themeColor="text1"/>
          <w:sz w:val="22"/>
          <w:szCs w:val="22"/>
        </w:rPr>
      </w:pPr>
    </w:p>
    <w:p w14:paraId="682482B4" w14:textId="77777777" w:rsidR="009F2558" w:rsidRPr="00565491" w:rsidRDefault="009F2558">
      <w:pPr>
        <w:pStyle w:val="ListParagraph"/>
        <w:numPr>
          <w:ilvl w:val="0"/>
          <w:numId w:val="3"/>
        </w:numPr>
        <w:spacing w:after="0" w:line="240" w:lineRule="auto"/>
        <w:ind w:left="1440" w:hanging="720"/>
        <w:rPr>
          <w:rFonts w:cs="Arial"/>
          <w:color w:val="000000" w:themeColor="text1"/>
        </w:rPr>
      </w:pPr>
      <w:r w:rsidRPr="00565491">
        <w:rPr>
          <w:rFonts w:cs="Arial"/>
          <w:color w:val="000000" w:themeColor="text1"/>
        </w:rPr>
        <w:t>Standing Committee on Communication Access</w:t>
      </w:r>
    </w:p>
    <w:p w14:paraId="412509CE" w14:textId="56256CBF" w:rsidR="00266945" w:rsidRPr="000442D4" w:rsidRDefault="000442D4" w:rsidP="000442D4">
      <w:pPr>
        <w:pStyle w:val="ListParagraph"/>
        <w:numPr>
          <w:ilvl w:val="0"/>
          <w:numId w:val="6"/>
        </w:numPr>
        <w:spacing w:after="0" w:line="240" w:lineRule="auto"/>
        <w:rPr>
          <w:rFonts w:cs="Arial"/>
        </w:rPr>
      </w:pPr>
      <w:r w:rsidRPr="000442D4">
        <w:rPr>
          <w:rFonts w:cs="Arial"/>
        </w:rPr>
        <w:t>Report on</w:t>
      </w:r>
      <w:r w:rsidR="00037B0A">
        <w:rPr>
          <w:rFonts w:cs="Arial"/>
        </w:rPr>
        <w:t xml:space="preserve"> </w:t>
      </w:r>
      <w:hyperlink r:id="rId13" w:history="1">
        <w:r w:rsidR="00037B0A" w:rsidRPr="00E90A00">
          <w:rPr>
            <w:rStyle w:val="Hyperlink"/>
            <w:rFonts w:cs="Arial"/>
          </w:rPr>
          <w:t>SB 3290 SD2 HD1 CD1</w:t>
        </w:r>
      </w:hyperlink>
      <w:r w:rsidR="00037B0A">
        <w:rPr>
          <w:rFonts w:cs="Arial"/>
        </w:rPr>
        <w:t xml:space="preserve"> </w:t>
      </w:r>
      <w:r w:rsidRPr="000442D4">
        <w:rPr>
          <w:rFonts w:cs="Arial"/>
        </w:rPr>
        <w:t xml:space="preserve">– Relating to American Sign Language. Requires the Disability and Communication Access Board to convene a working group to study the state of American Sign Language interpretation services in </w:t>
      </w:r>
      <w:r w:rsidR="00ED56D3" w:rsidRPr="000442D4">
        <w:rPr>
          <w:rFonts w:cs="Arial"/>
        </w:rPr>
        <w:t>Hawaii</w:t>
      </w:r>
      <w:r w:rsidR="00037B0A">
        <w:rPr>
          <w:rFonts w:cs="Arial"/>
        </w:rPr>
        <w:t xml:space="preserve"> (</w:t>
      </w:r>
      <w:hyperlink r:id="rId14" w:history="1">
        <w:r w:rsidR="00037B0A" w:rsidRPr="007B4F98">
          <w:rPr>
            <w:rStyle w:val="Hyperlink"/>
            <w:rFonts w:cs="Arial"/>
          </w:rPr>
          <w:t>Act 204, SLH 2024</w:t>
        </w:r>
      </w:hyperlink>
      <w:r w:rsidR="00037B0A">
        <w:rPr>
          <w:rFonts w:cs="Arial"/>
        </w:rPr>
        <w:t>)</w:t>
      </w:r>
      <w:r w:rsidRPr="000442D4">
        <w:rPr>
          <w:rFonts w:cs="Arial"/>
        </w:rPr>
        <w:t>.</w:t>
      </w:r>
    </w:p>
    <w:p w14:paraId="62972226" w14:textId="77777777" w:rsidR="009F2558" w:rsidRPr="006E5F24" w:rsidRDefault="009F2558" w:rsidP="009F2558">
      <w:pPr>
        <w:ind w:left="1800" w:hanging="360"/>
        <w:rPr>
          <w:rFonts w:ascii="Arial" w:hAnsi="Arial" w:cs="Arial"/>
          <w:sz w:val="22"/>
          <w:szCs w:val="22"/>
        </w:rPr>
      </w:pPr>
    </w:p>
    <w:p w14:paraId="5B05F142" w14:textId="77777777" w:rsidR="009F2558" w:rsidRPr="006E5F24" w:rsidRDefault="009F2558">
      <w:pPr>
        <w:pStyle w:val="ListParagraph"/>
        <w:numPr>
          <w:ilvl w:val="0"/>
          <w:numId w:val="3"/>
        </w:numPr>
        <w:spacing w:after="0" w:line="240" w:lineRule="auto"/>
        <w:ind w:left="1440" w:hanging="720"/>
        <w:rPr>
          <w:rFonts w:cs="Arial"/>
        </w:rPr>
      </w:pPr>
      <w:r w:rsidRPr="006E5F24">
        <w:rPr>
          <w:rFonts w:cs="Arial"/>
        </w:rPr>
        <w:t>Standing Committee on Facility Access</w:t>
      </w:r>
    </w:p>
    <w:p w14:paraId="1CC1A88C" w14:textId="308B94FE" w:rsidR="003142E2" w:rsidRPr="003142E2" w:rsidRDefault="00EE0943" w:rsidP="003142E2">
      <w:pPr>
        <w:ind w:left="1800" w:hanging="360"/>
        <w:rPr>
          <w:rFonts w:ascii="Arial" w:hAnsi="Arial" w:cs="Arial"/>
          <w:sz w:val="22"/>
          <w:szCs w:val="22"/>
        </w:rPr>
      </w:pPr>
      <w:r>
        <w:rPr>
          <w:rFonts w:ascii="Arial" w:hAnsi="Arial" w:cs="Arial"/>
          <w:sz w:val="22"/>
          <w:szCs w:val="22"/>
        </w:rPr>
        <w:t>1.</w:t>
      </w:r>
      <w:r w:rsidR="003142E2">
        <w:rPr>
          <w:rFonts w:ascii="Arial" w:hAnsi="Arial" w:cs="Arial"/>
          <w:sz w:val="22"/>
          <w:szCs w:val="22"/>
        </w:rPr>
        <w:tab/>
      </w:r>
      <w:r w:rsidR="003142E2" w:rsidRPr="003142E2">
        <w:rPr>
          <w:rFonts w:ascii="Arial" w:hAnsi="Arial" w:cs="Arial"/>
          <w:sz w:val="22"/>
          <w:szCs w:val="22"/>
        </w:rPr>
        <w:t xml:space="preserve">Report on the </w:t>
      </w:r>
      <w:r w:rsidR="003142E2">
        <w:rPr>
          <w:rFonts w:ascii="Arial" w:hAnsi="Arial" w:cs="Arial"/>
          <w:sz w:val="22"/>
          <w:szCs w:val="22"/>
        </w:rPr>
        <w:t>Virtual</w:t>
      </w:r>
      <w:r w:rsidR="003142E2" w:rsidRPr="003142E2">
        <w:rPr>
          <w:rFonts w:ascii="Arial" w:hAnsi="Arial" w:cs="Arial"/>
          <w:sz w:val="22"/>
          <w:szCs w:val="22"/>
        </w:rPr>
        <w:t xml:space="preserve"> 2024 Disability Access Conference</w:t>
      </w:r>
      <w:r w:rsidR="002E6007">
        <w:rPr>
          <w:rFonts w:ascii="Arial" w:hAnsi="Arial" w:cs="Arial"/>
          <w:sz w:val="22"/>
          <w:szCs w:val="22"/>
        </w:rPr>
        <w:t xml:space="preserve"> held on June 20-21, 2024.</w:t>
      </w:r>
    </w:p>
    <w:p w14:paraId="36E28EC6" w14:textId="77777777" w:rsidR="00EE0943" w:rsidRPr="00EB3E24" w:rsidRDefault="00EE0943" w:rsidP="009F2558">
      <w:pPr>
        <w:ind w:left="1440"/>
        <w:rPr>
          <w:rFonts w:ascii="Arial" w:hAnsi="Arial" w:cs="Arial"/>
          <w:sz w:val="22"/>
          <w:szCs w:val="22"/>
        </w:rPr>
      </w:pPr>
    </w:p>
    <w:p w14:paraId="3AE72F41" w14:textId="77777777" w:rsidR="009F2558" w:rsidRPr="00565491" w:rsidRDefault="009F2558">
      <w:pPr>
        <w:pStyle w:val="ListParagraph"/>
        <w:numPr>
          <w:ilvl w:val="0"/>
          <w:numId w:val="3"/>
        </w:numPr>
        <w:spacing w:after="0" w:line="240" w:lineRule="auto"/>
        <w:ind w:left="1440" w:hanging="720"/>
        <w:rPr>
          <w:rFonts w:cs="Arial"/>
          <w:color w:val="000000" w:themeColor="text1"/>
        </w:rPr>
      </w:pPr>
      <w:r w:rsidRPr="00565491">
        <w:rPr>
          <w:rFonts w:cs="Arial"/>
          <w:color w:val="000000" w:themeColor="text1"/>
        </w:rPr>
        <w:t>Standing Committee on Parking</w:t>
      </w:r>
    </w:p>
    <w:p w14:paraId="360E762F" w14:textId="0098272E" w:rsidR="00023908" w:rsidRPr="00565491" w:rsidRDefault="00023908" w:rsidP="002E6007">
      <w:pPr>
        <w:pStyle w:val="ListParagraph"/>
        <w:numPr>
          <w:ilvl w:val="0"/>
          <w:numId w:val="27"/>
        </w:numPr>
        <w:spacing w:after="0" w:line="240" w:lineRule="auto"/>
        <w:rPr>
          <w:rFonts w:cs="Arial"/>
          <w:color w:val="000000" w:themeColor="text1"/>
        </w:rPr>
      </w:pPr>
      <w:r w:rsidRPr="00565491">
        <w:rPr>
          <w:rFonts w:cs="Arial"/>
          <w:color w:val="000000" w:themeColor="text1"/>
        </w:rPr>
        <w:t>Disability Parking Placard Issuance Statistics for Q</w:t>
      </w:r>
      <w:r w:rsidR="002E6007" w:rsidRPr="00565491">
        <w:rPr>
          <w:rFonts w:cs="Arial"/>
          <w:color w:val="000000" w:themeColor="text1"/>
        </w:rPr>
        <w:t>uarter 4 FY 2023-2024 – Update.</w:t>
      </w:r>
    </w:p>
    <w:p w14:paraId="63D8B6FF" w14:textId="285C0BD5" w:rsidR="00023908" w:rsidRPr="00565491" w:rsidRDefault="00023908" w:rsidP="002E6007">
      <w:pPr>
        <w:pStyle w:val="ListParagraph"/>
        <w:numPr>
          <w:ilvl w:val="0"/>
          <w:numId w:val="27"/>
        </w:numPr>
        <w:spacing w:after="0" w:line="240" w:lineRule="auto"/>
        <w:rPr>
          <w:rFonts w:cs="Arial"/>
          <w:color w:val="000000" w:themeColor="text1"/>
        </w:rPr>
      </w:pPr>
      <w:r w:rsidRPr="00565491">
        <w:rPr>
          <w:rFonts w:cs="Arial"/>
          <w:color w:val="000000" w:themeColor="text1"/>
        </w:rPr>
        <w:t>Disability Parking Placard Issuance Statistics for FY 2023-2024 – Update</w:t>
      </w:r>
      <w:r w:rsidR="00DF2FF6" w:rsidRPr="00565491">
        <w:rPr>
          <w:rFonts w:cs="Arial"/>
          <w:color w:val="000000" w:themeColor="text1"/>
        </w:rPr>
        <w:t>.</w:t>
      </w:r>
    </w:p>
    <w:p w14:paraId="0BF1513F" w14:textId="3F57365C" w:rsidR="00023908" w:rsidRPr="00565491" w:rsidRDefault="00023908" w:rsidP="002E6007">
      <w:pPr>
        <w:pStyle w:val="ListParagraph"/>
        <w:numPr>
          <w:ilvl w:val="0"/>
          <w:numId w:val="27"/>
        </w:numPr>
        <w:spacing w:after="0" w:line="240" w:lineRule="auto"/>
        <w:rPr>
          <w:rFonts w:cs="Arial"/>
          <w:color w:val="000000" w:themeColor="text1"/>
        </w:rPr>
      </w:pPr>
      <w:r w:rsidRPr="00565491">
        <w:rPr>
          <w:rFonts w:cs="Arial"/>
          <w:color w:val="000000" w:themeColor="text1"/>
        </w:rPr>
        <w:t>Report on the number of submissions via the webpage to report the misuse of disability parking permits and the webpage to report reserved parking spaces for persons with disabilities that do not comply with the ADA or State design requirements and the webpage to rep</w:t>
      </w:r>
      <w:r w:rsidR="002E6007" w:rsidRPr="00565491">
        <w:rPr>
          <w:rFonts w:cs="Arial"/>
          <w:color w:val="000000" w:themeColor="text1"/>
        </w:rPr>
        <w:t>ort misuse of a parking permit.</w:t>
      </w:r>
    </w:p>
    <w:p w14:paraId="43C693FC" w14:textId="77777777" w:rsidR="00023908" w:rsidRPr="00565491" w:rsidRDefault="00023908" w:rsidP="002E6007">
      <w:pPr>
        <w:pStyle w:val="ListParagraph"/>
        <w:numPr>
          <w:ilvl w:val="0"/>
          <w:numId w:val="27"/>
        </w:numPr>
        <w:spacing w:after="0" w:line="240" w:lineRule="auto"/>
        <w:rPr>
          <w:rFonts w:cs="Arial"/>
          <w:color w:val="000000" w:themeColor="text1"/>
        </w:rPr>
      </w:pPr>
      <w:r w:rsidRPr="00565491">
        <w:rPr>
          <w:rFonts w:cs="Arial"/>
          <w:color w:val="000000" w:themeColor="text1"/>
        </w:rPr>
        <w:t>Update on crosscheck of DCAB Parking Database with the Office of Vital Records Deceased Residents Database.</w:t>
      </w:r>
    </w:p>
    <w:p w14:paraId="342809EE" w14:textId="514A6DA1" w:rsidR="00023908" w:rsidRPr="00565491" w:rsidRDefault="00023908" w:rsidP="002E6007">
      <w:pPr>
        <w:pStyle w:val="ListParagraph"/>
        <w:numPr>
          <w:ilvl w:val="0"/>
          <w:numId w:val="27"/>
        </w:numPr>
        <w:spacing w:after="0" w:line="240" w:lineRule="auto"/>
        <w:rPr>
          <w:rFonts w:cs="Arial"/>
          <w:color w:val="000000" w:themeColor="text1"/>
        </w:rPr>
      </w:pPr>
      <w:r w:rsidRPr="00565491">
        <w:rPr>
          <w:rFonts w:cs="Arial"/>
          <w:color w:val="000000" w:themeColor="text1"/>
        </w:rPr>
        <w:t>Statistics on the number of emails sent to permittees regarding a pending disabi</w:t>
      </w:r>
      <w:r w:rsidR="002E6007" w:rsidRPr="00565491">
        <w:rPr>
          <w:rFonts w:cs="Arial"/>
          <w:color w:val="000000" w:themeColor="text1"/>
        </w:rPr>
        <w:t>lity parking permit expiration.</w:t>
      </w:r>
    </w:p>
    <w:p w14:paraId="17D9D4B6" w14:textId="44748A3D" w:rsidR="009F2558" w:rsidRPr="00565491" w:rsidRDefault="00023908" w:rsidP="002E6007">
      <w:pPr>
        <w:pStyle w:val="ListParagraph"/>
        <w:numPr>
          <w:ilvl w:val="0"/>
          <w:numId w:val="27"/>
        </w:numPr>
        <w:spacing w:after="0" w:line="240" w:lineRule="auto"/>
        <w:rPr>
          <w:rFonts w:cs="Arial"/>
          <w:color w:val="000000" w:themeColor="text1"/>
        </w:rPr>
      </w:pPr>
      <w:r w:rsidRPr="00565491">
        <w:rPr>
          <w:rFonts w:cs="Arial"/>
          <w:color w:val="000000" w:themeColor="text1"/>
        </w:rPr>
        <w:t>Update on procurement of placards and decals</w:t>
      </w:r>
      <w:r w:rsidR="00DF2FF6" w:rsidRPr="00565491">
        <w:rPr>
          <w:rFonts w:cs="Arial"/>
          <w:color w:val="000000" w:themeColor="text1"/>
        </w:rPr>
        <w:t>.</w:t>
      </w:r>
    </w:p>
    <w:p w14:paraId="52DF282A" w14:textId="1043F141" w:rsidR="004F273D" w:rsidRPr="00565491" w:rsidRDefault="004F273D" w:rsidP="002E6007">
      <w:pPr>
        <w:pStyle w:val="ListParagraph"/>
        <w:numPr>
          <w:ilvl w:val="0"/>
          <w:numId w:val="27"/>
        </w:numPr>
        <w:spacing w:after="0" w:line="240" w:lineRule="auto"/>
        <w:rPr>
          <w:rFonts w:cs="Arial"/>
          <w:color w:val="000000" w:themeColor="text1"/>
        </w:rPr>
      </w:pPr>
      <w:r w:rsidRPr="00565491">
        <w:rPr>
          <w:rFonts w:cs="Arial"/>
          <w:color w:val="000000" w:themeColor="text1"/>
        </w:rPr>
        <w:t>Summary of staff meetings with the Department of Law Enforcement</w:t>
      </w:r>
      <w:r w:rsidR="00565491">
        <w:rPr>
          <w:rFonts w:cs="Arial"/>
          <w:color w:val="000000" w:themeColor="text1"/>
        </w:rPr>
        <w:t xml:space="preserve">, </w:t>
      </w:r>
      <w:r w:rsidR="00565491" w:rsidRPr="00565491">
        <w:rPr>
          <w:rFonts w:cs="Arial"/>
          <w:color w:val="000000" w:themeColor="text1"/>
        </w:rPr>
        <w:t>Department of Land and Natural Resources</w:t>
      </w:r>
      <w:r w:rsidR="00565491">
        <w:rPr>
          <w:rFonts w:cs="Arial"/>
          <w:color w:val="000000" w:themeColor="text1"/>
        </w:rPr>
        <w:t>,</w:t>
      </w:r>
      <w:r w:rsidRPr="00565491">
        <w:rPr>
          <w:rFonts w:cs="Arial"/>
          <w:color w:val="000000" w:themeColor="text1"/>
        </w:rPr>
        <w:t xml:space="preserve"> and the Honolulu Police Department Volunteer Special Enforcement Off</w:t>
      </w:r>
      <w:r w:rsidR="00565491">
        <w:rPr>
          <w:rFonts w:cs="Arial"/>
          <w:color w:val="000000" w:themeColor="text1"/>
        </w:rPr>
        <w:t>icer (VSEO) program and request</w:t>
      </w:r>
      <w:r w:rsidRPr="00565491">
        <w:rPr>
          <w:rFonts w:cs="Arial"/>
          <w:color w:val="000000" w:themeColor="text1"/>
        </w:rPr>
        <w:t xml:space="preserve"> to me</w:t>
      </w:r>
      <w:r w:rsidR="00801183" w:rsidRPr="00565491">
        <w:rPr>
          <w:rFonts w:cs="Arial"/>
          <w:color w:val="000000" w:themeColor="text1"/>
        </w:rPr>
        <w:t>e</w:t>
      </w:r>
      <w:r w:rsidRPr="00565491">
        <w:rPr>
          <w:rFonts w:cs="Arial"/>
          <w:color w:val="000000" w:themeColor="text1"/>
        </w:rPr>
        <w:t>t with the Honolulu Police Chief.</w:t>
      </w:r>
    </w:p>
    <w:p w14:paraId="77AA1471" w14:textId="198AF506" w:rsidR="004F273D" w:rsidRPr="00565491" w:rsidRDefault="004F273D" w:rsidP="002E6007">
      <w:pPr>
        <w:pStyle w:val="ListParagraph"/>
        <w:numPr>
          <w:ilvl w:val="0"/>
          <w:numId w:val="27"/>
        </w:numPr>
        <w:spacing w:after="0" w:line="240" w:lineRule="auto"/>
        <w:rPr>
          <w:rFonts w:cs="Arial"/>
          <w:color w:val="000000" w:themeColor="text1"/>
        </w:rPr>
      </w:pPr>
      <w:r w:rsidRPr="00565491">
        <w:rPr>
          <w:rFonts w:cs="Arial"/>
          <w:color w:val="000000" w:themeColor="text1"/>
        </w:rPr>
        <w:t>Letter to the Retail Merchants Association and Chamber of Commerce requesting they forward to their members DCAB’s letter requesting</w:t>
      </w:r>
      <w:r w:rsidR="00801183" w:rsidRPr="00565491">
        <w:rPr>
          <w:rFonts w:cs="Arial"/>
          <w:color w:val="000000" w:themeColor="text1"/>
        </w:rPr>
        <w:t xml:space="preserve"> ADA</w:t>
      </w:r>
      <w:r w:rsidRPr="00565491">
        <w:rPr>
          <w:rFonts w:cs="Arial"/>
          <w:color w:val="000000" w:themeColor="text1"/>
        </w:rPr>
        <w:t xml:space="preserve"> </w:t>
      </w:r>
      <w:r w:rsidR="00801183" w:rsidRPr="00565491">
        <w:rPr>
          <w:rFonts w:cs="Arial"/>
          <w:color w:val="000000" w:themeColor="text1"/>
        </w:rPr>
        <w:t>Title</w:t>
      </w:r>
      <w:r w:rsidRPr="00565491">
        <w:rPr>
          <w:rFonts w:cs="Arial"/>
          <w:color w:val="000000" w:themeColor="text1"/>
        </w:rPr>
        <w:t xml:space="preserve"> III entities provide</w:t>
      </w:r>
      <w:r w:rsidR="00D12D12" w:rsidRPr="00565491">
        <w:rPr>
          <w:rFonts w:cs="Arial"/>
          <w:color w:val="000000" w:themeColor="text1"/>
        </w:rPr>
        <w:t xml:space="preserve"> more</w:t>
      </w:r>
      <w:r w:rsidRPr="00565491">
        <w:rPr>
          <w:rFonts w:cs="Arial"/>
          <w:color w:val="000000" w:themeColor="text1"/>
        </w:rPr>
        <w:t xml:space="preserve"> accessible</w:t>
      </w:r>
      <w:r w:rsidR="00D12D12" w:rsidRPr="00565491">
        <w:rPr>
          <w:rFonts w:cs="Arial"/>
          <w:color w:val="000000" w:themeColor="text1"/>
        </w:rPr>
        <w:t xml:space="preserve"> parking</w:t>
      </w:r>
      <w:r w:rsidRPr="00565491">
        <w:rPr>
          <w:rFonts w:cs="Arial"/>
          <w:color w:val="000000" w:themeColor="text1"/>
        </w:rPr>
        <w:t xml:space="preserve"> spaces </w:t>
      </w:r>
      <w:r w:rsidR="00D12D12" w:rsidRPr="00565491">
        <w:rPr>
          <w:rFonts w:cs="Arial"/>
          <w:color w:val="000000" w:themeColor="text1"/>
        </w:rPr>
        <w:t>than</w:t>
      </w:r>
      <w:r w:rsidRPr="00565491">
        <w:rPr>
          <w:rFonts w:cs="Arial"/>
          <w:color w:val="000000" w:themeColor="text1"/>
        </w:rPr>
        <w:t xml:space="preserve"> the legally required minimum</w:t>
      </w:r>
      <w:r w:rsidR="00DD6B0E" w:rsidRPr="00565491">
        <w:rPr>
          <w:rFonts w:cs="Arial"/>
          <w:color w:val="000000" w:themeColor="text1"/>
        </w:rPr>
        <w:t xml:space="preserve"> number of spaces</w:t>
      </w:r>
      <w:r w:rsidRPr="00565491">
        <w:rPr>
          <w:rFonts w:cs="Arial"/>
          <w:color w:val="000000" w:themeColor="text1"/>
        </w:rPr>
        <w:t xml:space="preserve"> and install priority</w:t>
      </w:r>
      <w:r w:rsidR="00DD6B0E" w:rsidRPr="00565491">
        <w:rPr>
          <w:rFonts w:cs="Arial"/>
          <w:color w:val="000000" w:themeColor="text1"/>
        </w:rPr>
        <w:t xml:space="preserve"> signage</w:t>
      </w:r>
      <w:r w:rsidRPr="00565491">
        <w:rPr>
          <w:rFonts w:cs="Arial"/>
          <w:color w:val="000000" w:themeColor="text1"/>
        </w:rPr>
        <w:t xml:space="preserve"> for</w:t>
      </w:r>
      <w:r w:rsidR="00DD6B0E" w:rsidRPr="00565491">
        <w:rPr>
          <w:rFonts w:cs="Arial"/>
          <w:color w:val="000000" w:themeColor="text1"/>
        </w:rPr>
        <w:t xml:space="preserve"> vehicles with a</w:t>
      </w:r>
      <w:r w:rsidRPr="00565491">
        <w:rPr>
          <w:rFonts w:cs="Arial"/>
          <w:color w:val="000000" w:themeColor="text1"/>
        </w:rPr>
        <w:t xml:space="preserve"> </w:t>
      </w:r>
      <w:r w:rsidR="00DD6B0E" w:rsidRPr="00565491">
        <w:rPr>
          <w:rFonts w:cs="Arial"/>
          <w:color w:val="000000" w:themeColor="text1"/>
        </w:rPr>
        <w:t xml:space="preserve">side mounted </w:t>
      </w:r>
      <w:r w:rsidRPr="00565491">
        <w:rPr>
          <w:rFonts w:cs="Arial"/>
          <w:color w:val="000000" w:themeColor="text1"/>
        </w:rPr>
        <w:t>lift</w:t>
      </w:r>
      <w:r w:rsidR="00DD6B0E" w:rsidRPr="00565491">
        <w:rPr>
          <w:rFonts w:cs="Arial"/>
          <w:color w:val="000000" w:themeColor="text1"/>
        </w:rPr>
        <w:t>/</w:t>
      </w:r>
      <w:r w:rsidRPr="00565491">
        <w:rPr>
          <w:rFonts w:cs="Arial"/>
          <w:color w:val="000000" w:themeColor="text1"/>
        </w:rPr>
        <w:t>ramp</w:t>
      </w:r>
      <w:r w:rsidR="00DD6B0E" w:rsidRPr="00565491">
        <w:rPr>
          <w:rFonts w:cs="Arial"/>
          <w:color w:val="000000" w:themeColor="text1"/>
        </w:rPr>
        <w:t>.</w:t>
      </w:r>
      <w:r w:rsidRPr="00565491">
        <w:rPr>
          <w:rFonts w:cs="Arial"/>
          <w:color w:val="000000" w:themeColor="text1"/>
        </w:rPr>
        <w:t xml:space="preserve"> </w:t>
      </w:r>
      <w:r w:rsidR="00565491">
        <w:rPr>
          <w:rFonts w:cs="Arial"/>
          <w:color w:val="000000" w:themeColor="text1"/>
        </w:rPr>
        <w:t xml:space="preserve"> </w:t>
      </w:r>
      <w:r w:rsidRPr="00565491">
        <w:rPr>
          <w:rFonts w:cs="Arial"/>
          <w:color w:val="000000" w:themeColor="text1"/>
        </w:rPr>
        <w:t>Draft press release about priority signs.</w:t>
      </w:r>
    </w:p>
    <w:p w14:paraId="6027F805" w14:textId="77777777" w:rsidR="0003306C" w:rsidRPr="00565491" w:rsidRDefault="0003306C" w:rsidP="0003306C">
      <w:pPr>
        <w:pStyle w:val="ListParagraph"/>
        <w:spacing w:after="0" w:line="240" w:lineRule="auto"/>
        <w:ind w:left="1800" w:hanging="360"/>
        <w:rPr>
          <w:rFonts w:cs="Arial"/>
          <w:color w:val="000000" w:themeColor="text1"/>
        </w:rPr>
      </w:pPr>
    </w:p>
    <w:p w14:paraId="1AC208AF" w14:textId="05266A66" w:rsidR="009F2558" w:rsidRPr="00565491" w:rsidRDefault="0003306C" w:rsidP="0003306C">
      <w:pPr>
        <w:ind w:left="720"/>
        <w:rPr>
          <w:rFonts w:ascii="Arial" w:hAnsi="Arial" w:cs="Arial"/>
          <w:color w:val="000000" w:themeColor="text1"/>
          <w:sz w:val="22"/>
          <w:szCs w:val="22"/>
        </w:rPr>
      </w:pPr>
      <w:r w:rsidRPr="00565491">
        <w:rPr>
          <w:rFonts w:ascii="Arial" w:hAnsi="Arial" w:cs="Arial"/>
          <w:color w:val="000000" w:themeColor="text1"/>
          <w:sz w:val="22"/>
          <w:szCs w:val="22"/>
        </w:rPr>
        <w:t>F</w:t>
      </w:r>
      <w:r w:rsidR="009F2558" w:rsidRPr="00565491">
        <w:rPr>
          <w:rFonts w:ascii="Arial" w:hAnsi="Arial" w:cs="Arial"/>
          <w:color w:val="000000" w:themeColor="text1"/>
          <w:sz w:val="22"/>
          <w:szCs w:val="22"/>
        </w:rPr>
        <w:t>.</w:t>
      </w:r>
      <w:r w:rsidR="009F2558" w:rsidRPr="00565491">
        <w:rPr>
          <w:rFonts w:ascii="Arial" w:hAnsi="Arial" w:cs="Arial"/>
          <w:color w:val="000000" w:themeColor="text1"/>
          <w:sz w:val="22"/>
          <w:szCs w:val="22"/>
        </w:rPr>
        <w:tab/>
        <w:t>Standing Committee on Transportation</w:t>
      </w:r>
    </w:p>
    <w:p w14:paraId="5BFE0008" w14:textId="6A98C11C" w:rsidR="00B81533" w:rsidRPr="00565491" w:rsidRDefault="00B81533" w:rsidP="00B81533">
      <w:pPr>
        <w:numPr>
          <w:ilvl w:val="0"/>
          <w:numId w:val="5"/>
        </w:numPr>
        <w:tabs>
          <w:tab w:val="num" w:pos="720"/>
        </w:tabs>
        <w:rPr>
          <w:rFonts w:ascii="Arial" w:hAnsi="Arial" w:cs="Arial"/>
          <w:color w:val="000000" w:themeColor="text1"/>
          <w:sz w:val="22"/>
          <w:szCs w:val="22"/>
        </w:rPr>
      </w:pPr>
      <w:r w:rsidRPr="00565491">
        <w:rPr>
          <w:rFonts w:ascii="Arial" w:hAnsi="Arial" w:cs="Arial"/>
          <w:color w:val="000000" w:themeColor="text1"/>
          <w:sz w:val="22"/>
          <w:szCs w:val="22"/>
        </w:rPr>
        <w:t>Driverless automated technology.</w:t>
      </w:r>
    </w:p>
    <w:p w14:paraId="767C4D93" w14:textId="76E511F6" w:rsidR="009F2558" w:rsidRPr="00565491" w:rsidRDefault="00B81533" w:rsidP="0094770E">
      <w:pPr>
        <w:numPr>
          <w:ilvl w:val="0"/>
          <w:numId w:val="5"/>
        </w:numPr>
        <w:tabs>
          <w:tab w:val="num" w:pos="720"/>
        </w:tabs>
        <w:rPr>
          <w:rFonts w:ascii="Arial" w:hAnsi="Arial" w:cs="Arial"/>
          <w:color w:val="000000" w:themeColor="text1"/>
          <w:sz w:val="22"/>
          <w:szCs w:val="22"/>
        </w:rPr>
      </w:pPr>
      <w:r w:rsidRPr="00565491">
        <w:rPr>
          <w:rFonts w:ascii="Arial" w:hAnsi="Arial" w:cs="Arial"/>
          <w:color w:val="000000" w:themeColor="text1"/>
          <w:sz w:val="22"/>
          <w:szCs w:val="22"/>
        </w:rPr>
        <w:t>911 calls for wheelchair users who are dropped curbside and need assistance to get from the curb to home.</w:t>
      </w:r>
    </w:p>
    <w:p w14:paraId="0C08456E" w14:textId="77777777" w:rsidR="00E47EAB" w:rsidRPr="00565491" w:rsidRDefault="00E47EAB" w:rsidP="00E47EAB">
      <w:pPr>
        <w:ind w:left="1800"/>
        <w:rPr>
          <w:rFonts w:ascii="Arial" w:hAnsi="Arial" w:cs="Arial"/>
          <w:color w:val="000000" w:themeColor="text1"/>
          <w:sz w:val="22"/>
          <w:szCs w:val="22"/>
        </w:rPr>
      </w:pPr>
    </w:p>
    <w:p w14:paraId="19B90268" w14:textId="2801733F" w:rsidR="009F2558" w:rsidRPr="00565491" w:rsidRDefault="00E47EAB" w:rsidP="00410B92">
      <w:pPr>
        <w:ind w:left="720"/>
        <w:rPr>
          <w:rFonts w:ascii="Arial" w:hAnsi="Arial" w:cs="Arial"/>
          <w:color w:val="000000" w:themeColor="text1"/>
          <w:sz w:val="22"/>
          <w:szCs w:val="22"/>
        </w:rPr>
      </w:pPr>
      <w:r w:rsidRPr="00565491">
        <w:rPr>
          <w:rFonts w:ascii="Arial" w:hAnsi="Arial" w:cs="Arial"/>
          <w:color w:val="000000" w:themeColor="text1"/>
          <w:sz w:val="22"/>
          <w:szCs w:val="22"/>
        </w:rPr>
        <w:t>G</w:t>
      </w:r>
      <w:r w:rsidR="009F2558" w:rsidRPr="00565491">
        <w:rPr>
          <w:rFonts w:ascii="Arial" w:hAnsi="Arial" w:cs="Arial"/>
          <w:color w:val="000000" w:themeColor="text1"/>
          <w:sz w:val="22"/>
          <w:szCs w:val="22"/>
        </w:rPr>
        <w:t>.</w:t>
      </w:r>
      <w:r w:rsidR="009F2558" w:rsidRPr="00565491">
        <w:rPr>
          <w:rFonts w:ascii="Arial" w:hAnsi="Arial" w:cs="Arial"/>
          <w:color w:val="000000" w:themeColor="text1"/>
          <w:sz w:val="22"/>
          <w:szCs w:val="22"/>
        </w:rPr>
        <w:tab/>
        <w:t>Special Parent Information Network (SPIN)</w:t>
      </w:r>
    </w:p>
    <w:p w14:paraId="0ABCBF89" w14:textId="4C5B6C34" w:rsidR="00F41A9A" w:rsidRPr="00565491" w:rsidRDefault="00F41A9A" w:rsidP="00F41A9A">
      <w:pPr>
        <w:numPr>
          <w:ilvl w:val="0"/>
          <w:numId w:val="31"/>
        </w:numPr>
        <w:ind w:left="1800"/>
        <w:rPr>
          <w:rFonts w:ascii="Arial" w:hAnsi="Arial" w:cs="Arial"/>
          <w:color w:val="000000" w:themeColor="text1"/>
          <w:sz w:val="22"/>
          <w:szCs w:val="22"/>
        </w:rPr>
      </w:pPr>
      <w:r w:rsidRPr="00565491">
        <w:rPr>
          <w:rFonts w:ascii="Arial" w:hAnsi="Arial" w:cs="Arial"/>
          <w:color w:val="000000" w:themeColor="text1"/>
          <w:sz w:val="22"/>
          <w:szCs w:val="22"/>
        </w:rPr>
        <w:t xml:space="preserve">The June issue of the SPIN News including SPIN Award winners and </w:t>
      </w:r>
      <w:r w:rsidR="00E12EE9" w:rsidRPr="00565491">
        <w:rPr>
          <w:rFonts w:ascii="Arial" w:hAnsi="Arial" w:cs="Arial"/>
          <w:color w:val="000000" w:themeColor="text1"/>
          <w:sz w:val="22"/>
          <w:szCs w:val="22"/>
        </w:rPr>
        <w:t>two</w:t>
      </w:r>
      <w:r w:rsidRPr="00565491">
        <w:rPr>
          <w:rFonts w:ascii="Arial" w:hAnsi="Arial" w:cs="Arial"/>
          <w:color w:val="000000" w:themeColor="text1"/>
          <w:sz w:val="22"/>
          <w:szCs w:val="22"/>
        </w:rPr>
        <w:t xml:space="preserve"> new infographics</w:t>
      </w:r>
      <w:r w:rsidR="003D6D8F" w:rsidRPr="00565491">
        <w:rPr>
          <w:rFonts w:ascii="Arial" w:hAnsi="Arial" w:cs="Arial"/>
          <w:color w:val="000000" w:themeColor="text1"/>
          <w:sz w:val="22"/>
          <w:szCs w:val="22"/>
        </w:rPr>
        <w:t>.</w:t>
      </w:r>
    </w:p>
    <w:p w14:paraId="060CAA9D" w14:textId="2F5CA7DC" w:rsidR="00F41A9A" w:rsidRPr="00F41A9A" w:rsidRDefault="00F41A9A" w:rsidP="00F41A9A">
      <w:pPr>
        <w:numPr>
          <w:ilvl w:val="0"/>
          <w:numId w:val="31"/>
        </w:numPr>
        <w:ind w:left="1800"/>
        <w:rPr>
          <w:rFonts w:ascii="Arial" w:hAnsi="Arial" w:cs="Arial"/>
          <w:sz w:val="22"/>
          <w:szCs w:val="22"/>
        </w:rPr>
      </w:pPr>
      <w:r w:rsidRPr="00F41A9A">
        <w:rPr>
          <w:rFonts w:ascii="Arial" w:hAnsi="Arial" w:cs="Arial"/>
          <w:sz w:val="22"/>
          <w:szCs w:val="22"/>
        </w:rPr>
        <w:lastRenderedPageBreak/>
        <w:t>SPIN staff report to</w:t>
      </w:r>
      <w:r w:rsidR="00756243">
        <w:rPr>
          <w:rFonts w:ascii="Arial" w:hAnsi="Arial" w:cs="Arial"/>
          <w:sz w:val="22"/>
          <w:szCs w:val="22"/>
        </w:rPr>
        <w:t xml:space="preserve"> </w:t>
      </w:r>
      <w:r w:rsidR="002E6007">
        <w:rPr>
          <w:rFonts w:ascii="Arial" w:hAnsi="Arial" w:cs="Arial"/>
          <w:sz w:val="22"/>
          <w:szCs w:val="22"/>
        </w:rPr>
        <w:t xml:space="preserve">the </w:t>
      </w:r>
      <w:r w:rsidR="00756243">
        <w:rPr>
          <w:rFonts w:ascii="Arial" w:hAnsi="Arial" w:cs="Arial"/>
          <w:sz w:val="22"/>
          <w:szCs w:val="22"/>
        </w:rPr>
        <w:t>Special Education Advisory Council</w:t>
      </w:r>
      <w:r w:rsidRPr="00F41A9A">
        <w:rPr>
          <w:rFonts w:ascii="Arial" w:hAnsi="Arial" w:cs="Arial"/>
          <w:sz w:val="22"/>
          <w:szCs w:val="22"/>
        </w:rPr>
        <w:t xml:space="preserve"> </w:t>
      </w:r>
      <w:r w:rsidR="00756243">
        <w:rPr>
          <w:rFonts w:ascii="Arial" w:hAnsi="Arial" w:cs="Arial"/>
          <w:sz w:val="22"/>
          <w:szCs w:val="22"/>
        </w:rPr>
        <w:t>(</w:t>
      </w:r>
      <w:r w:rsidRPr="00F41A9A">
        <w:rPr>
          <w:rFonts w:ascii="Arial" w:hAnsi="Arial" w:cs="Arial"/>
          <w:sz w:val="22"/>
          <w:szCs w:val="22"/>
        </w:rPr>
        <w:t>SEAC</w:t>
      </w:r>
      <w:r w:rsidR="00756243">
        <w:rPr>
          <w:rFonts w:ascii="Arial" w:hAnsi="Arial" w:cs="Arial"/>
          <w:sz w:val="22"/>
          <w:szCs w:val="22"/>
        </w:rPr>
        <w:t>)</w:t>
      </w:r>
      <w:r w:rsidRPr="00F41A9A">
        <w:rPr>
          <w:rFonts w:ascii="Arial" w:hAnsi="Arial" w:cs="Arial"/>
          <w:sz w:val="22"/>
          <w:szCs w:val="22"/>
        </w:rPr>
        <w:t xml:space="preserve"> on special education due process activity by parents of children eligible for services under the Individuals with Disabilities Education Act</w:t>
      </w:r>
      <w:r w:rsidR="003D6D8F">
        <w:rPr>
          <w:rFonts w:ascii="Arial" w:hAnsi="Arial" w:cs="Arial"/>
          <w:sz w:val="22"/>
          <w:szCs w:val="22"/>
        </w:rPr>
        <w:t>.</w:t>
      </w:r>
    </w:p>
    <w:p w14:paraId="2EF9F339" w14:textId="05BD463B" w:rsidR="00F41A9A" w:rsidRPr="00F41A9A" w:rsidRDefault="00F41A9A" w:rsidP="00F41A9A">
      <w:pPr>
        <w:numPr>
          <w:ilvl w:val="0"/>
          <w:numId w:val="31"/>
        </w:numPr>
        <w:ind w:left="1800"/>
        <w:rPr>
          <w:rFonts w:ascii="Arial" w:hAnsi="Arial" w:cs="Arial"/>
          <w:sz w:val="22"/>
          <w:szCs w:val="22"/>
        </w:rPr>
      </w:pPr>
      <w:r w:rsidRPr="00F41A9A">
        <w:rPr>
          <w:rFonts w:ascii="Arial" w:hAnsi="Arial" w:cs="Arial"/>
          <w:sz w:val="22"/>
          <w:szCs w:val="22"/>
        </w:rPr>
        <w:t>Upcoming training events with special education teachers</w:t>
      </w:r>
      <w:r w:rsidR="003D6D8F">
        <w:rPr>
          <w:rFonts w:ascii="Arial" w:hAnsi="Arial" w:cs="Arial"/>
          <w:sz w:val="22"/>
          <w:szCs w:val="22"/>
        </w:rPr>
        <w:t>.</w:t>
      </w:r>
    </w:p>
    <w:p w14:paraId="04CAD6A4" w14:textId="4930D5C1" w:rsidR="00971BA9" w:rsidRDefault="00971BA9" w:rsidP="00EE0943">
      <w:pPr>
        <w:rPr>
          <w:rFonts w:cs="Arial"/>
        </w:rPr>
      </w:pPr>
    </w:p>
    <w:p w14:paraId="35A655A2" w14:textId="00243B7E" w:rsidR="009F2558" w:rsidRPr="006E5F24" w:rsidRDefault="00A54D46">
      <w:pPr>
        <w:pStyle w:val="Heading1"/>
        <w:numPr>
          <w:ilvl w:val="0"/>
          <w:numId w:val="1"/>
        </w:numPr>
        <w:ind w:left="720"/>
        <w:jc w:val="left"/>
        <w:rPr>
          <w:rFonts w:ascii="Arial" w:hAnsi="Arial" w:cs="Arial"/>
          <w:b w:val="0"/>
          <w:sz w:val="22"/>
          <w:szCs w:val="22"/>
        </w:rPr>
      </w:pPr>
      <w:r w:rsidRPr="006E5F24">
        <w:rPr>
          <w:rFonts w:ascii="Arial" w:hAnsi="Arial" w:cs="Arial"/>
          <w:b w:val="0"/>
          <w:sz w:val="22"/>
          <w:szCs w:val="22"/>
        </w:rPr>
        <w:t>Old</w:t>
      </w:r>
      <w:r w:rsidR="009F2558" w:rsidRPr="006E5F24">
        <w:rPr>
          <w:rFonts w:ascii="Arial" w:hAnsi="Arial" w:cs="Arial"/>
          <w:b w:val="0"/>
          <w:sz w:val="22"/>
          <w:szCs w:val="22"/>
        </w:rPr>
        <w:t xml:space="preserve"> Business</w:t>
      </w:r>
    </w:p>
    <w:p w14:paraId="79E0902F" w14:textId="77777777" w:rsidR="009F2558" w:rsidRPr="006E5F24" w:rsidRDefault="009F2558" w:rsidP="009F2558">
      <w:pPr>
        <w:rPr>
          <w:rFonts w:ascii="Arial" w:hAnsi="Arial" w:cs="Arial"/>
          <w:sz w:val="22"/>
          <w:szCs w:val="22"/>
        </w:rPr>
      </w:pPr>
    </w:p>
    <w:p w14:paraId="3708604C" w14:textId="270BD948" w:rsidR="009F2558" w:rsidRPr="00F74C1A" w:rsidRDefault="00BB0791" w:rsidP="003B4B8A">
      <w:pPr>
        <w:ind w:left="720"/>
        <w:rPr>
          <w:rFonts w:cs="Arial"/>
        </w:rPr>
      </w:pPr>
      <w:r w:rsidRPr="00F74C1A">
        <w:rPr>
          <w:rFonts w:ascii="Arial" w:hAnsi="Arial" w:cs="Arial"/>
          <w:sz w:val="22"/>
          <w:szCs w:val="22"/>
        </w:rPr>
        <w:t>A</w:t>
      </w:r>
      <w:r w:rsidR="00A91348" w:rsidRPr="00F74C1A">
        <w:rPr>
          <w:rFonts w:ascii="Arial" w:hAnsi="Arial" w:cs="Arial"/>
          <w:sz w:val="22"/>
          <w:szCs w:val="22"/>
        </w:rPr>
        <w:t>.</w:t>
      </w:r>
      <w:r w:rsidR="00A91348" w:rsidRPr="00F74C1A">
        <w:rPr>
          <w:rFonts w:ascii="Arial" w:hAnsi="Arial" w:cs="Arial"/>
          <w:sz w:val="22"/>
          <w:szCs w:val="22"/>
        </w:rPr>
        <w:tab/>
      </w:r>
      <w:r w:rsidR="009F2558" w:rsidRPr="00F74C1A">
        <w:rPr>
          <w:rFonts w:ascii="Arial" w:hAnsi="Arial" w:cs="Arial"/>
          <w:sz w:val="22"/>
          <w:szCs w:val="22"/>
        </w:rPr>
        <w:t>ADA Coordination</w:t>
      </w:r>
    </w:p>
    <w:p w14:paraId="57631BF3" w14:textId="02087B02" w:rsidR="009F2558" w:rsidRPr="00F74C1A" w:rsidRDefault="009F2558">
      <w:pPr>
        <w:pStyle w:val="ListParagraph"/>
        <w:numPr>
          <w:ilvl w:val="1"/>
          <w:numId w:val="10"/>
        </w:numPr>
        <w:spacing w:after="0" w:line="240" w:lineRule="auto"/>
        <w:rPr>
          <w:rFonts w:cs="Arial"/>
        </w:rPr>
      </w:pPr>
      <w:r w:rsidRPr="00F74C1A">
        <w:rPr>
          <w:rFonts w:cs="Arial"/>
        </w:rPr>
        <w:t>Review statistics of ADA technical assistance program.  Update.</w:t>
      </w:r>
    </w:p>
    <w:p w14:paraId="70445353" w14:textId="69BC532C" w:rsidR="00146C37" w:rsidRPr="002E6007" w:rsidRDefault="009F2558" w:rsidP="00D721C9">
      <w:pPr>
        <w:pStyle w:val="ListParagraph"/>
        <w:numPr>
          <w:ilvl w:val="1"/>
          <w:numId w:val="10"/>
        </w:numPr>
        <w:spacing w:after="0" w:line="240" w:lineRule="auto"/>
        <w:rPr>
          <w:rFonts w:cs="Arial"/>
        </w:rPr>
      </w:pPr>
      <w:r w:rsidRPr="002E6007">
        <w:rPr>
          <w:rFonts w:cs="Arial"/>
        </w:rPr>
        <w:t>Making</w:t>
      </w:r>
      <w:r w:rsidR="00B743BA" w:rsidRPr="002E6007">
        <w:rPr>
          <w:rFonts w:cs="Arial"/>
        </w:rPr>
        <w:t xml:space="preserve"> State and </w:t>
      </w:r>
      <w:r w:rsidR="00D35135" w:rsidRPr="002E6007">
        <w:rPr>
          <w:rFonts w:cs="Arial"/>
        </w:rPr>
        <w:t>counties</w:t>
      </w:r>
      <w:r w:rsidRPr="002E6007">
        <w:rPr>
          <w:rFonts w:cs="Arial"/>
        </w:rPr>
        <w:t xml:space="preserve"> web content</w:t>
      </w:r>
      <w:r w:rsidR="00B743BA" w:rsidRPr="002E6007">
        <w:rPr>
          <w:rFonts w:cs="Arial"/>
        </w:rPr>
        <w:t xml:space="preserve"> and mobile apps</w:t>
      </w:r>
      <w:r w:rsidRPr="002E6007">
        <w:rPr>
          <w:rFonts w:cs="Arial"/>
        </w:rPr>
        <w:t xml:space="preserve"> accessible for persons with disabilities training sessions for ADA Coordinators</w:t>
      </w:r>
      <w:r w:rsidR="00A73A96" w:rsidRPr="002E6007">
        <w:rPr>
          <w:rFonts w:cs="Arial"/>
        </w:rPr>
        <w:t xml:space="preserve">. </w:t>
      </w:r>
      <w:r w:rsidR="002625DB" w:rsidRPr="002E6007">
        <w:rPr>
          <w:rFonts w:cs="Arial"/>
        </w:rPr>
        <w:t xml:space="preserve"> </w:t>
      </w:r>
      <w:r w:rsidR="00A73A96" w:rsidRPr="002E6007">
        <w:rPr>
          <w:rFonts w:cs="Arial"/>
        </w:rPr>
        <w:t>Update.</w:t>
      </w:r>
    </w:p>
    <w:p w14:paraId="39B14D5B" w14:textId="77777777" w:rsidR="009F2558" w:rsidRPr="006B7921" w:rsidRDefault="009F2558" w:rsidP="009F2558">
      <w:pPr>
        <w:rPr>
          <w:rFonts w:ascii="Arial Narrow" w:hAnsi="Arial Narrow" w:cs="Arial"/>
          <w:sz w:val="22"/>
          <w:szCs w:val="22"/>
        </w:rPr>
      </w:pPr>
    </w:p>
    <w:p w14:paraId="32E3B06C" w14:textId="557FDF73" w:rsidR="00A54D46" w:rsidRPr="002E6007" w:rsidRDefault="00A54D46" w:rsidP="00A54D46">
      <w:pPr>
        <w:ind w:left="720"/>
        <w:rPr>
          <w:rFonts w:ascii="Arial" w:hAnsi="Arial" w:cs="Arial"/>
          <w:sz w:val="22"/>
          <w:szCs w:val="22"/>
        </w:rPr>
      </w:pPr>
      <w:r w:rsidRPr="002E6007">
        <w:rPr>
          <w:rFonts w:ascii="Arial" w:hAnsi="Arial" w:cs="Arial"/>
          <w:sz w:val="22"/>
          <w:szCs w:val="22"/>
        </w:rPr>
        <w:t>B,</w:t>
      </w:r>
      <w:r w:rsidRPr="002E6007">
        <w:rPr>
          <w:rFonts w:ascii="Arial" w:hAnsi="Arial" w:cs="Arial"/>
          <w:sz w:val="22"/>
          <w:szCs w:val="22"/>
        </w:rPr>
        <w:tab/>
        <w:t>Nominating Committee</w:t>
      </w:r>
    </w:p>
    <w:p w14:paraId="7CBAB65A" w14:textId="5C495E8E" w:rsidR="00E228AF" w:rsidRPr="002E6007" w:rsidRDefault="00A54D46" w:rsidP="00A54D46">
      <w:pPr>
        <w:numPr>
          <w:ilvl w:val="0"/>
          <w:numId w:val="26"/>
        </w:numPr>
        <w:rPr>
          <w:rFonts w:ascii="Arial" w:hAnsi="Arial" w:cs="Arial"/>
          <w:sz w:val="22"/>
          <w:szCs w:val="22"/>
        </w:rPr>
      </w:pPr>
      <w:r w:rsidRPr="002E6007">
        <w:rPr>
          <w:rFonts w:ascii="Arial" w:hAnsi="Arial" w:cs="Arial"/>
          <w:sz w:val="22"/>
          <w:szCs w:val="22"/>
        </w:rPr>
        <w:t>Proposed slate of officers, Chairperson and Vice Chairperson</w:t>
      </w:r>
      <w:r w:rsidR="003D6D8F" w:rsidRPr="002E6007">
        <w:rPr>
          <w:rFonts w:ascii="Arial" w:hAnsi="Arial" w:cs="Arial"/>
          <w:sz w:val="22"/>
          <w:szCs w:val="22"/>
        </w:rPr>
        <w:t>.</w:t>
      </w:r>
    </w:p>
    <w:p w14:paraId="0B2EE112" w14:textId="599D3D25" w:rsidR="00E228AF" w:rsidRDefault="00E228AF" w:rsidP="009F2558">
      <w:pPr>
        <w:rPr>
          <w:rFonts w:ascii="Arial" w:hAnsi="Arial" w:cs="Arial"/>
          <w:color w:val="FF0000"/>
          <w:sz w:val="22"/>
          <w:szCs w:val="22"/>
        </w:rPr>
      </w:pPr>
    </w:p>
    <w:p w14:paraId="24DA0872" w14:textId="6587DF30" w:rsidR="00700AEC" w:rsidRPr="0094770E" w:rsidRDefault="00700AEC" w:rsidP="0094770E">
      <w:pPr>
        <w:ind w:left="1440" w:hanging="720"/>
        <w:rPr>
          <w:rFonts w:ascii="Arial" w:hAnsi="Arial" w:cs="Arial"/>
          <w:b/>
          <w:bCs/>
          <w:sz w:val="22"/>
          <w:szCs w:val="22"/>
          <w:u w:val="single"/>
        </w:rPr>
      </w:pPr>
      <w:r w:rsidRPr="0094770E">
        <w:rPr>
          <w:rFonts w:ascii="Arial" w:hAnsi="Arial" w:cs="Arial"/>
          <w:sz w:val="22"/>
          <w:szCs w:val="22"/>
        </w:rPr>
        <w:t>C.</w:t>
      </w:r>
      <w:r w:rsidRPr="0094770E">
        <w:rPr>
          <w:rFonts w:ascii="Arial" w:hAnsi="Arial" w:cs="Arial"/>
          <w:sz w:val="22"/>
          <w:szCs w:val="22"/>
        </w:rPr>
        <w:tab/>
        <w:t>Report from the Permitted Interaction Group (PIG) to study the accessibility of the new autonomous electric passenger shuttle service known as “Miki” at the Daniel K. Inouye International Airport.</w:t>
      </w:r>
    </w:p>
    <w:p w14:paraId="17146700" w14:textId="77777777" w:rsidR="00700AEC" w:rsidRPr="00EE0943" w:rsidRDefault="00700AEC" w:rsidP="009F2558">
      <w:pPr>
        <w:rPr>
          <w:rFonts w:ascii="Arial" w:hAnsi="Arial" w:cs="Arial"/>
          <w:color w:val="FF0000"/>
          <w:sz w:val="22"/>
          <w:szCs w:val="22"/>
        </w:rPr>
      </w:pPr>
    </w:p>
    <w:p w14:paraId="61F162CA" w14:textId="77777777" w:rsidR="009F2558" w:rsidRPr="006E5F24" w:rsidRDefault="009F2558">
      <w:pPr>
        <w:pStyle w:val="ListParagraph"/>
        <w:numPr>
          <w:ilvl w:val="0"/>
          <w:numId w:val="1"/>
        </w:numPr>
        <w:spacing w:after="0" w:line="240" w:lineRule="auto"/>
        <w:ind w:left="720"/>
        <w:rPr>
          <w:rFonts w:cs="Arial"/>
        </w:rPr>
      </w:pPr>
      <w:r w:rsidRPr="006E5F24">
        <w:rPr>
          <w:rFonts w:cs="Arial"/>
        </w:rPr>
        <w:t>New Business</w:t>
      </w:r>
    </w:p>
    <w:p w14:paraId="46F25DCB" w14:textId="77777777" w:rsidR="009F2558" w:rsidRPr="00035B81" w:rsidRDefault="009F2558" w:rsidP="00ED2ED7">
      <w:pPr>
        <w:rPr>
          <w:rFonts w:ascii="Arial" w:hAnsi="Arial" w:cs="Arial"/>
          <w:b/>
          <w:bCs/>
          <w:sz w:val="22"/>
          <w:szCs w:val="22"/>
        </w:rPr>
      </w:pPr>
    </w:p>
    <w:p w14:paraId="74200973" w14:textId="1591E14A" w:rsidR="00876124" w:rsidRDefault="00D84982" w:rsidP="00587743">
      <w:pPr>
        <w:pStyle w:val="ListParagraph"/>
        <w:numPr>
          <w:ilvl w:val="0"/>
          <w:numId w:val="4"/>
        </w:numPr>
        <w:spacing w:after="0" w:line="240" w:lineRule="auto"/>
        <w:ind w:left="1440" w:hanging="720"/>
        <w:rPr>
          <w:rFonts w:cs="Arial"/>
        </w:rPr>
      </w:pPr>
      <w:r>
        <w:rPr>
          <w:rFonts w:cs="Arial"/>
        </w:rPr>
        <w:t>Review of DCAB Organizational Chart</w:t>
      </w:r>
    </w:p>
    <w:p w14:paraId="747A00EA" w14:textId="77777777" w:rsidR="003744B8" w:rsidRPr="003744B8" w:rsidRDefault="003744B8" w:rsidP="00D84982">
      <w:pPr>
        <w:rPr>
          <w:rFonts w:cs="Arial"/>
          <w:b/>
          <w:bCs/>
        </w:rPr>
      </w:pPr>
    </w:p>
    <w:p w14:paraId="5B050452" w14:textId="77777777" w:rsidR="009F2558" w:rsidRPr="006E5F24" w:rsidRDefault="009F2558">
      <w:pPr>
        <w:pStyle w:val="ListParagraph"/>
        <w:numPr>
          <w:ilvl w:val="0"/>
          <w:numId w:val="1"/>
        </w:numPr>
        <w:spacing w:after="0" w:line="240" w:lineRule="auto"/>
        <w:ind w:left="720"/>
        <w:rPr>
          <w:rFonts w:cs="Arial"/>
        </w:rPr>
      </w:pPr>
      <w:r w:rsidRPr="006E5F24">
        <w:rPr>
          <w:rFonts w:cs="Arial"/>
        </w:rPr>
        <w:t>Open Forum:  Public comment on issues not on the agenda for consideration for the Board’s agenda at the next meeting.</w:t>
      </w:r>
    </w:p>
    <w:p w14:paraId="6A8393E1" w14:textId="77777777" w:rsidR="009F2558" w:rsidRPr="006E5F24" w:rsidRDefault="009F2558" w:rsidP="009F2558">
      <w:pPr>
        <w:pStyle w:val="ListParagraph"/>
        <w:spacing w:after="0" w:line="240" w:lineRule="auto"/>
        <w:rPr>
          <w:rFonts w:cs="Arial"/>
        </w:rPr>
      </w:pPr>
    </w:p>
    <w:p w14:paraId="54CD13A0" w14:textId="3FE33250" w:rsidR="009F2558" w:rsidRPr="005D26A5" w:rsidRDefault="009F2558">
      <w:pPr>
        <w:pStyle w:val="ListParagraph"/>
        <w:numPr>
          <w:ilvl w:val="0"/>
          <w:numId w:val="1"/>
        </w:numPr>
        <w:spacing w:after="0" w:line="240" w:lineRule="auto"/>
        <w:ind w:left="720"/>
        <w:rPr>
          <w:rFonts w:cs="Arial"/>
        </w:rPr>
      </w:pPr>
      <w:r w:rsidRPr="005D26A5">
        <w:rPr>
          <w:rFonts w:cs="Arial"/>
        </w:rPr>
        <w:t>Next Meeting</w:t>
      </w:r>
      <w:r w:rsidR="002F3F1B">
        <w:rPr>
          <w:rFonts w:cs="Arial"/>
        </w:rPr>
        <w:t xml:space="preserve">s: </w:t>
      </w:r>
      <w:r w:rsidR="00EE0943">
        <w:rPr>
          <w:rFonts w:cs="Arial"/>
        </w:rPr>
        <w:t xml:space="preserve"> September 19, 2024, 11:00 </w:t>
      </w:r>
      <w:r w:rsidR="00107645">
        <w:rPr>
          <w:rFonts w:cs="Arial"/>
        </w:rPr>
        <w:t>a</w:t>
      </w:r>
      <w:r w:rsidR="00EE0943">
        <w:rPr>
          <w:rFonts w:cs="Arial"/>
        </w:rPr>
        <w:t>.m</w:t>
      </w:r>
      <w:r w:rsidR="000F637D">
        <w:rPr>
          <w:rFonts w:cs="Arial"/>
        </w:rPr>
        <w:t>. – 1:00 p.m.</w:t>
      </w:r>
    </w:p>
    <w:p w14:paraId="5A76C8C0" w14:textId="77777777" w:rsidR="009F2558" w:rsidRPr="005D26A5" w:rsidRDefault="009F2558" w:rsidP="009F2558">
      <w:pPr>
        <w:rPr>
          <w:rFonts w:ascii="Arial" w:hAnsi="Arial" w:cs="Arial"/>
          <w:sz w:val="22"/>
          <w:szCs w:val="22"/>
        </w:rPr>
      </w:pPr>
    </w:p>
    <w:p w14:paraId="1A004F9C" w14:textId="77777777" w:rsidR="009F2558" w:rsidRPr="005D26A5" w:rsidRDefault="009F2558">
      <w:pPr>
        <w:pStyle w:val="ListParagraph"/>
        <w:numPr>
          <w:ilvl w:val="0"/>
          <w:numId w:val="1"/>
        </w:numPr>
        <w:spacing w:after="0" w:line="240" w:lineRule="auto"/>
        <w:ind w:left="720"/>
        <w:rPr>
          <w:rFonts w:cs="Arial"/>
        </w:rPr>
      </w:pPr>
      <w:r w:rsidRPr="005D26A5">
        <w:rPr>
          <w:rFonts w:cs="Arial"/>
        </w:rPr>
        <w:t>Adjournment</w:t>
      </w:r>
    </w:p>
    <w:p w14:paraId="18FACFB1" w14:textId="77777777" w:rsidR="009F2558" w:rsidRPr="00410B92" w:rsidRDefault="009F2558" w:rsidP="00410B92">
      <w:pPr>
        <w:rPr>
          <w:rFonts w:ascii="Arial" w:hAnsi="Arial" w:cs="Arial"/>
          <w:sz w:val="22"/>
          <w:szCs w:val="22"/>
        </w:rPr>
      </w:pPr>
    </w:p>
    <w:p w14:paraId="68FE7FBB" w14:textId="77777777" w:rsidR="009F2558" w:rsidRPr="00410B92" w:rsidRDefault="009F2558" w:rsidP="00410B92">
      <w:pPr>
        <w:rPr>
          <w:rStyle w:val="Strong"/>
          <w:rFonts w:ascii="Arial" w:eastAsia="MS Gothic" w:hAnsi="Arial" w:cs="Arial"/>
          <w:b w:val="0"/>
          <w:bCs w:val="0"/>
          <w:color w:val="212529"/>
          <w:sz w:val="22"/>
          <w:szCs w:val="22"/>
          <w:shd w:val="clear" w:color="auto" w:fill="FFFFFF"/>
        </w:rPr>
      </w:pPr>
      <w:r w:rsidRPr="00410B92">
        <w:rPr>
          <w:rFonts w:ascii="Arial" w:hAnsi="Arial" w:cs="Arial"/>
          <w:color w:val="000000"/>
          <w:sz w:val="22"/>
          <w:szCs w:val="22"/>
          <w:shd w:val="clear" w:color="auto" w:fill="FFFFFF"/>
        </w:rPr>
        <w:t xml:space="preserve">If you need an auxiliary aid/service or other accommodation due to disability, contact </w:t>
      </w:r>
      <w:r w:rsidRPr="00410B92">
        <w:rPr>
          <w:rFonts w:ascii="Arial" w:hAnsi="Arial" w:cs="Arial"/>
          <w:sz w:val="22"/>
          <w:szCs w:val="22"/>
          <w:shd w:val="clear" w:color="auto" w:fill="FFFFFF"/>
        </w:rPr>
        <w:t xml:space="preserve">Scott Castor </w:t>
      </w:r>
      <w:r w:rsidRPr="00410B92">
        <w:rPr>
          <w:rFonts w:ascii="Arial" w:hAnsi="Arial" w:cs="Arial"/>
          <w:color w:val="000000"/>
          <w:sz w:val="22"/>
          <w:szCs w:val="22"/>
          <w:shd w:val="clear" w:color="auto" w:fill="FFFFFF"/>
        </w:rPr>
        <w:t xml:space="preserve">at (808) 586-8121 or email </w:t>
      </w:r>
      <w:hyperlink r:id="rId15" w:history="1">
        <w:r w:rsidRPr="00410B92">
          <w:rPr>
            <w:rStyle w:val="Hyperlink"/>
            <w:rFonts w:ascii="Arial" w:hAnsi="Arial" w:cs="Arial"/>
            <w:sz w:val="22"/>
            <w:szCs w:val="22"/>
            <w:shd w:val="clear" w:color="auto" w:fill="FFFFFF"/>
          </w:rPr>
          <w:t>dcab@doh.hawaii.gov</w:t>
        </w:r>
      </w:hyperlink>
      <w:r w:rsidRPr="00410B92">
        <w:rPr>
          <w:rFonts w:ascii="Arial" w:hAnsi="Arial" w:cs="Arial"/>
          <w:color w:val="000000"/>
          <w:sz w:val="22"/>
          <w:szCs w:val="22"/>
          <w:shd w:val="clear" w:color="auto" w:fill="FFFFFF"/>
        </w:rPr>
        <w:t xml:space="preserve"> as soon as possible.  Requests made as early as possible have a greater likelihood of being fulfilled.</w:t>
      </w:r>
    </w:p>
    <w:p w14:paraId="06771F40" w14:textId="77777777" w:rsidR="009F2558" w:rsidRPr="00410B92" w:rsidRDefault="009F2558" w:rsidP="00410B92">
      <w:pPr>
        <w:rPr>
          <w:rStyle w:val="Strong"/>
          <w:rFonts w:ascii="Arial" w:eastAsia="MS Gothic" w:hAnsi="Arial" w:cs="Arial"/>
          <w:b w:val="0"/>
          <w:bCs w:val="0"/>
          <w:color w:val="212529"/>
          <w:sz w:val="22"/>
          <w:szCs w:val="22"/>
          <w:shd w:val="clear" w:color="auto" w:fill="FFFFFF"/>
        </w:rPr>
      </w:pPr>
    </w:p>
    <w:p w14:paraId="22F68676" w14:textId="77777777" w:rsidR="009F2558" w:rsidRPr="00410B92" w:rsidRDefault="009F2558" w:rsidP="00410B92">
      <w:pPr>
        <w:rPr>
          <w:rStyle w:val="markedcontent"/>
          <w:rFonts w:ascii="Arial" w:hAnsi="Arial" w:cs="Arial"/>
          <w:sz w:val="22"/>
          <w:szCs w:val="22"/>
        </w:rPr>
      </w:pPr>
      <w:r w:rsidRPr="00410B92">
        <w:rPr>
          <w:rStyle w:val="markedcontent"/>
          <w:rFonts w:ascii="Arial" w:hAnsi="Arial" w:cs="Arial"/>
          <w:sz w:val="22"/>
          <w:szCs w:val="22"/>
        </w:rPr>
        <w:t>Upon request, this notice is available in alternate/accessible formats.</w:t>
      </w:r>
    </w:p>
    <w:p w14:paraId="669116C9" w14:textId="77777777" w:rsidR="009F2558" w:rsidRPr="00410B92" w:rsidRDefault="009F2558" w:rsidP="00410B92">
      <w:pPr>
        <w:rPr>
          <w:rStyle w:val="Strong"/>
          <w:rFonts w:ascii="Arial" w:eastAsia="MS Gothic" w:hAnsi="Arial" w:cs="Arial"/>
          <w:b w:val="0"/>
          <w:bCs w:val="0"/>
          <w:color w:val="212529"/>
          <w:sz w:val="22"/>
          <w:szCs w:val="22"/>
          <w:shd w:val="clear" w:color="auto" w:fill="FFFFFF"/>
        </w:rPr>
      </w:pPr>
    </w:p>
    <w:p w14:paraId="5313D4F7" w14:textId="3482DF61" w:rsidR="00143C68" w:rsidRPr="00410B92" w:rsidRDefault="009F2558">
      <w:pPr>
        <w:rPr>
          <w:rFonts w:ascii="Arial" w:eastAsia="MS Gothic" w:hAnsi="Arial" w:cs="Arial"/>
          <w:bCs/>
          <w:color w:val="212529"/>
          <w:sz w:val="22"/>
          <w:szCs w:val="22"/>
          <w:shd w:val="clear" w:color="auto" w:fill="FFFFFF"/>
        </w:rPr>
      </w:pPr>
      <w:r w:rsidRPr="00410B92">
        <w:rPr>
          <w:rStyle w:val="Strong"/>
          <w:rFonts w:ascii="Arial" w:eastAsia="MS Gothic" w:hAnsi="Arial" w:cs="Arial"/>
          <w:b w:val="0"/>
          <w:color w:val="212529"/>
          <w:sz w:val="22"/>
          <w:szCs w:val="22"/>
          <w:shd w:val="clear" w:color="auto" w:fill="FFFFFF"/>
        </w:rPr>
        <w:t xml:space="preserve">The agenda and meeting materials for this meeting </w:t>
      </w:r>
      <w:r w:rsidRPr="00410B92">
        <w:rPr>
          <w:rStyle w:val="Strong"/>
          <w:rFonts w:ascii="Arial" w:eastAsia="MS Gothic" w:hAnsi="Arial" w:cs="Arial"/>
          <w:b w:val="0"/>
          <w:color w:val="000000" w:themeColor="text1"/>
          <w:sz w:val="22"/>
          <w:szCs w:val="22"/>
          <w:shd w:val="clear" w:color="auto" w:fill="FFFFFF"/>
        </w:rPr>
        <w:t xml:space="preserve">are </w:t>
      </w:r>
      <w:r w:rsidRPr="00410B92">
        <w:rPr>
          <w:rStyle w:val="Strong"/>
          <w:rFonts w:ascii="Arial" w:eastAsia="MS Gothic" w:hAnsi="Arial" w:cs="Arial"/>
          <w:b w:val="0"/>
          <w:color w:val="212529"/>
          <w:sz w:val="22"/>
          <w:szCs w:val="22"/>
          <w:shd w:val="clear" w:color="auto" w:fill="FFFFFF"/>
        </w:rPr>
        <w:t xml:space="preserve">available for inspection at DCAB’s office located at </w:t>
      </w:r>
      <w:r w:rsidRPr="00410B92">
        <w:rPr>
          <w:rStyle w:val="markedcontent"/>
          <w:rFonts w:ascii="Arial" w:hAnsi="Arial" w:cs="Arial"/>
          <w:sz w:val="22"/>
          <w:szCs w:val="22"/>
        </w:rPr>
        <w:t xml:space="preserve">1010 Richards Street, Room 118, Honolulu, Hawaii 96813 and </w:t>
      </w:r>
      <w:r w:rsidRPr="00410B92">
        <w:rPr>
          <w:rStyle w:val="Strong"/>
          <w:rFonts w:ascii="Arial" w:eastAsia="MS Gothic" w:hAnsi="Arial" w:cs="Arial"/>
          <w:b w:val="0"/>
          <w:color w:val="212529"/>
          <w:sz w:val="22"/>
          <w:szCs w:val="22"/>
          <w:shd w:val="clear" w:color="auto" w:fill="FFFFFF"/>
        </w:rPr>
        <w:t xml:space="preserve">on DCAB‘s website at: </w:t>
      </w:r>
      <w:hyperlink r:id="rId16" w:history="1">
        <w:r w:rsidRPr="00410B92">
          <w:rPr>
            <w:rStyle w:val="Hyperlink"/>
            <w:rFonts w:ascii="Arial" w:eastAsia="MS Gothic" w:hAnsi="Arial" w:cs="Arial"/>
            <w:sz w:val="22"/>
            <w:szCs w:val="22"/>
            <w:shd w:val="clear" w:color="auto" w:fill="FFFFFF"/>
          </w:rPr>
          <w:t>https://health.hawaii.gov/dcab/dcab-agendas-and-minutes/</w:t>
        </w:r>
      </w:hyperlink>
      <w:r w:rsidRPr="00410B92">
        <w:rPr>
          <w:rStyle w:val="Strong"/>
          <w:rFonts w:ascii="Arial" w:eastAsia="MS Gothic" w:hAnsi="Arial" w:cs="Arial"/>
          <w:b w:val="0"/>
          <w:color w:val="212529"/>
          <w:sz w:val="22"/>
          <w:szCs w:val="22"/>
          <w:shd w:val="clear" w:color="auto" w:fill="FFFFFF"/>
        </w:rPr>
        <w:t>.</w:t>
      </w:r>
    </w:p>
    <w:p w14:paraId="13FA4CE0" w14:textId="77777777" w:rsidR="00D721C9" w:rsidRDefault="00D721C9">
      <w:pPr>
        <w:rPr>
          <w:rFonts w:ascii="Arial" w:eastAsia="MS Gothic" w:hAnsi="Arial" w:cs="Arial"/>
          <w:bCs/>
          <w:color w:val="212529"/>
          <w:sz w:val="22"/>
          <w:szCs w:val="22"/>
          <w:shd w:val="clear" w:color="auto" w:fill="FFFFFF"/>
        </w:rPr>
      </w:pPr>
    </w:p>
    <w:p w14:paraId="32B4A559" w14:textId="57381ACD" w:rsidR="00F83CEC" w:rsidRDefault="00F83CEC">
      <w:pPr>
        <w:rPr>
          <w:rFonts w:ascii="Arial" w:eastAsia="MS Gothic" w:hAnsi="Arial" w:cs="Arial"/>
          <w:bCs/>
          <w:color w:val="212529"/>
          <w:sz w:val="22"/>
          <w:szCs w:val="22"/>
          <w:shd w:val="clear" w:color="auto" w:fill="FFFFFF"/>
        </w:rPr>
      </w:pPr>
      <w:r>
        <w:rPr>
          <w:rFonts w:ascii="Arial" w:eastAsia="MS Gothic" w:hAnsi="Arial" w:cs="Arial"/>
          <w:bCs/>
          <w:color w:val="212529"/>
          <w:sz w:val="22"/>
          <w:szCs w:val="22"/>
          <w:shd w:val="clear" w:color="auto" w:fill="FFFFFF"/>
        </w:rPr>
        <w:br w:type="page"/>
      </w:r>
    </w:p>
    <w:tbl>
      <w:tblPr>
        <w:tblW w:w="0" w:type="auto"/>
        <w:tblInd w:w="-522" w:type="dxa"/>
        <w:tblLayout w:type="fixed"/>
        <w:tblLook w:val="0000" w:firstRow="0" w:lastRow="0" w:firstColumn="0" w:lastColumn="0" w:noHBand="0" w:noVBand="0"/>
      </w:tblPr>
      <w:tblGrid>
        <w:gridCol w:w="2070"/>
        <w:gridCol w:w="8640"/>
      </w:tblGrid>
      <w:tr w:rsidR="00AE3B38" w:rsidRPr="001129AD" w14:paraId="46A5D4DC" w14:textId="77777777" w:rsidTr="00D63ABE">
        <w:tc>
          <w:tcPr>
            <w:tcW w:w="2070" w:type="dxa"/>
            <w:tcBorders>
              <w:bottom w:val="single" w:sz="4" w:space="0" w:color="auto"/>
            </w:tcBorders>
          </w:tcPr>
          <w:p w14:paraId="1C62700A" w14:textId="77777777" w:rsidR="00AE3B38" w:rsidRPr="001129AD" w:rsidRDefault="00AE3B38" w:rsidP="00D63ABE">
            <w:pPr>
              <w:jc w:val="center"/>
              <w:rPr>
                <w:b/>
                <w:sz w:val="32"/>
              </w:rPr>
            </w:pPr>
            <w:r w:rsidRPr="001129AD">
              <w:rPr>
                <w:b/>
                <w:noProof/>
                <w:sz w:val="32"/>
              </w:rPr>
              <w:lastRenderedPageBreak/>
              <mc:AlternateContent>
                <mc:Choice Requires="wps">
                  <w:drawing>
                    <wp:anchor distT="0" distB="0" distL="114300" distR="114300" simplePos="0" relativeHeight="251659776" behindDoc="0" locked="0" layoutInCell="1" allowOverlap="1" wp14:anchorId="0CFCCB7C" wp14:editId="5917184E">
                      <wp:simplePos x="0" y="0"/>
                      <wp:positionH relativeFrom="column">
                        <wp:posOffset>132080</wp:posOffset>
                      </wp:positionH>
                      <wp:positionV relativeFrom="paragraph">
                        <wp:posOffset>-269875</wp:posOffset>
                      </wp:positionV>
                      <wp:extent cx="1259205" cy="115824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115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CB503" w14:textId="77777777" w:rsidR="00AE3B38" w:rsidRDefault="00AE3B38" w:rsidP="00AE3B38">
                                  <w:r>
                                    <w:rPr>
                                      <w:noProof/>
                                    </w:rPr>
                                    <w:drawing>
                                      <wp:inline distT="0" distB="0" distL="0" distR="0" wp14:anchorId="67DCAFA6" wp14:editId="184B50AB">
                                        <wp:extent cx="1075055" cy="1066800"/>
                                        <wp:effectExtent l="0" t="0" r="0" b="0"/>
                                        <wp:docPr id="4" name="Picture 4" descr="black&amp;white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mp;whitestatese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CCB7C" id="_x0000_s1027" type="#_x0000_t202" style="position:absolute;left:0;text-align:left;margin-left:10.4pt;margin-top:-21.2pt;width:99.15pt;height:9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" stroked="f">
                      <v:textbox>
                        <w:txbxContent>
                          <w:p w14:paraId="703CB503" w14:textId="77777777" w:rsidR="00AE3B38" w:rsidRDefault="00AE3B38" w:rsidP="00AE3B38">
                            <w:r>
                              <w:rPr>
                                <w:noProof/>
                              </w:rPr>
                              <w:drawing>
                                <wp:inline distT="0" distB="0" distL="0" distR="0" wp14:anchorId="67DCAFA6" wp14:editId="184B50AB">
                                  <wp:extent cx="1075055" cy="1066800"/>
                                  <wp:effectExtent l="0" t="0" r="0" b="0"/>
                                  <wp:docPr id="4" name="Picture 4" descr="black&amp;whitestate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amp;whitestate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5055" cy="1066800"/>
                                          </a:xfrm>
                                          <a:prstGeom prst="rect">
                                            <a:avLst/>
                                          </a:prstGeom>
                                          <a:noFill/>
                                          <a:ln>
                                            <a:noFill/>
                                          </a:ln>
                                        </pic:spPr>
                                      </pic:pic>
                                    </a:graphicData>
                                  </a:graphic>
                                </wp:inline>
                              </w:drawing>
                            </w:r>
                          </w:p>
                        </w:txbxContent>
                      </v:textbox>
                    </v:shape>
                  </w:pict>
                </mc:Fallback>
              </mc:AlternateContent>
            </w:r>
            <w:proofErr w:type="spellStart"/>
            <w:r w:rsidRPr="001129AD">
              <w:rPr>
                <w:b/>
                <w:sz w:val="32"/>
              </w:rPr>
              <w:t>traad</w:t>
            </w:r>
            <w:proofErr w:type="spellEnd"/>
          </w:p>
        </w:tc>
        <w:tc>
          <w:tcPr>
            <w:tcW w:w="8640" w:type="dxa"/>
            <w:tcBorders>
              <w:bottom w:val="single" w:sz="4" w:space="0" w:color="auto"/>
            </w:tcBorders>
          </w:tcPr>
          <w:p w14:paraId="0770E0CA" w14:textId="77777777" w:rsidR="00AE3B38" w:rsidRPr="001129AD" w:rsidRDefault="00AE3B38" w:rsidP="00D63ABE">
            <w:pPr>
              <w:jc w:val="center"/>
              <w:rPr>
                <w:b/>
                <w:sz w:val="16"/>
              </w:rPr>
            </w:pPr>
          </w:p>
          <w:p w14:paraId="106C5EDB" w14:textId="77777777" w:rsidR="00AE3B38" w:rsidRPr="001129AD" w:rsidRDefault="00AE3B38" w:rsidP="00D63ABE">
            <w:pPr>
              <w:jc w:val="center"/>
              <w:rPr>
                <w:b/>
                <w:sz w:val="31"/>
              </w:rPr>
            </w:pPr>
            <w:r w:rsidRPr="001129AD">
              <w:rPr>
                <w:b/>
                <w:sz w:val="31"/>
              </w:rPr>
              <w:t>DISABILITY AND COMMUNICATION ACCESS BOARD</w:t>
            </w:r>
          </w:p>
          <w:p w14:paraId="287FB740" w14:textId="77777777" w:rsidR="00AE3B38" w:rsidRPr="001129AD" w:rsidRDefault="00AE3B38" w:rsidP="00D63ABE">
            <w:pPr>
              <w:jc w:val="center"/>
              <w:rPr>
                <w:b/>
                <w:sz w:val="8"/>
              </w:rPr>
            </w:pPr>
          </w:p>
        </w:tc>
      </w:tr>
      <w:tr w:rsidR="00AE3B38" w:rsidRPr="001129AD" w14:paraId="4125654D" w14:textId="77777777" w:rsidTr="00D63ABE">
        <w:tc>
          <w:tcPr>
            <w:tcW w:w="2070" w:type="dxa"/>
          </w:tcPr>
          <w:p w14:paraId="62E3E81E" w14:textId="77777777" w:rsidR="00AE3B38" w:rsidRPr="001129AD" w:rsidRDefault="00AE3B38" w:rsidP="00D63ABE">
            <w:pPr>
              <w:jc w:val="center"/>
              <w:rPr>
                <w:b/>
                <w:sz w:val="32"/>
              </w:rPr>
            </w:pPr>
          </w:p>
        </w:tc>
        <w:tc>
          <w:tcPr>
            <w:tcW w:w="8640" w:type="dxa"/>
          </w:tcPr>
          <w:p w14:paraId="5C4CABD3" w14:textId="77777777" w:rsidR="00AE3B38" w:rsidRPr="001129AD" w:rsidRDefault="00AE3B38" w:rsidP="00D63ABE">
            <w:pPr>
              <w:jc w:val="center"/>
              <w:rPr>
                <w:sz w:val="20"/>
              </w:rPr>
            </w:pPr>
            <w:r w:rsidRPr="001129AD">
              <w:rPr>
                <w:sz w:val="20"/>
              </w:rPr>
              <w:t>1010 Richards Street, Rm. 118 • Honolulu, Hawai’i 96813</w:t>
            </w:r>
          </w:p>
          <w:p w14:paraId="0468B132" w14:textId="77777777" w:rsidR="00AE3B38" w:rsidRPr="001129AD" w:rsidRDefault="00AE3B38" w:rsidP="00D63ABE">
            <w:pPr>
              <w:ind w:hanging="2178"/>
              <w:jc w:val="center"/>
              <w:rPr>
                <w:sz w:val="20"/>
              </w:rPr>
            </w:pPr>
            <w:r w:rsidRPr="001129AD">
              <w:rPr>
                <w:sz w:val="20"/>
              </w:rPr>
              <w:t xml:space="preserve">                                                Ph. (808) 586-8121 (V) • Fax (808) 586-8129</w:t>
            </w:r>
            <w:r>
              <w:rPr>
                <w:sz w:val="20"/>
              </w:rPr>
              <w:t xml:space="preserve"> • (808) 586-8162</w:t>
            </w:r>
            <w:r w:rsidRPr="001129AD">
              <w:rPr>
                <w:sz w:val="20"/>
              </w:rPr>
              <w:t xml:space="preserve"> TTY</w:t>
            </w:r>
          </w:p>
          <w:p w14:paraId="3F628216" w14:textId="77777777" w:rsidR="00AE3B38" w:rsidRPr="001129AD" w:rsidRDefault="00AE3B38" w:rsidP="00D63ABE">
            <w:pPr>
              <w:jc w:val="center"/>
              <w:rPr>
                <w:b/>
                <w:sz w:val="16"/>
              </w:rPr>
            </w:pPr>
          </w:p>
        </w:tc>
      </w:tr>
    </w:tbl>
    <w:p w14:paraId="52AC169C" w14:textId="77777777" w:rsidR="00AE3B38" w:rsidRDefault="00AE3B38" w:rsidP="00AE3B38">
      <w:pPr>
        <w:rPr>
          <w:rFonts w:ascii="Arial" w:hAnsi="Arial" w:cs="Arial"/>
          <w:sz w:val="23"/>
          <w:szCs w:val="23"/>
        </w:rPr>
      </w:pPr>
    </w:p>
    <w:p w14:paraId="2EEC3E22" w14:textId="77777777" w:rsidR="00AE3B38" w:rsidRPr="00D61205" w:rsidRDefault="00AE3B38" w:rsidP="00AE3B38">
      <w:pPr>
        <w:jc w:val="center"/>
        <w:rPr>
          <w:rFonts w:ascii="Arial" w:hAnsi="Arial" w:cs="Arial"/>
          <w:b/>
          <w:sz w:val="22"/>
          <w:szCs w:val="22"/>
          <w:u w:val="single"/>
        </w:rPr>
      </w:pPr>
      <w:r w:rsidRPr="00D61205">
        <w:rPr>
          <w:rFonts w:ascii="Arial" w:hAnsi="Arial" w:cs="Arial"/>
          <w:b/>
          <w:sz w:val="22"/>
          <w:szCs w:val="22"/>
          <w:u w:val="single"/>
        </w:rPr>
        <w:t>DRAFT MINUTES</w:t>
      </w:r>
    </w:p>
    <w:p w14:paraId="38186190" w14:textId="77777777" w:rsidR="00AE3B38" w:rsidRPr="00D61205" w:rsidRDefault="00AE3B38" w:rsidP="00AE3B38">
      <w:pPr>
        <w:jc w:val="center"/>
        <w:rPr>
          <w:rFonts w:ascii="Arial" w:hAnsi="Arial" w:cs="Arial"/>
          <w:bCs/>
          <w:sz w:val="22"/>
          <w:szCs w:val="22"/>
        </w:rPr>
      </w:pPr>
      <w:r w:rsidRPr="00D61205">
        <w:rPr>
          <w:rFonts w:ascii="Arial" w:hAnsi="Arial" w:cs="Arial"/>
          <w:bCs/>
          <w:sz w:val="22"/>
          <w:szCs w:val="22"/>
        </w:rPr>
        <w:t>Disability and Communication Access Board</w:t>
      </w:r>
    </w:p>
    <w:p w14:paraId="1A63A888" w14:textId="77777777" w:rsidR="00AE3B38" w:rsidRPr="00D61205" w:rsidRDefault="00AE3B38" w:rsidP="00AE3B38">
      <w:pPr>
        <w:jc w:val="center"/>
        <w:rPr>
          <w:rFonts w:ascii="Arial" w:hAnsi="Arial" w:cs="Arial"/>
          <w:bCs/>
          <w:sz w:val="22"/>
          <w:szCs w:val="22"/>
        </w:rPr>
      </w:pPr>
      <w:r w:rsidRPr="00D61205">
        <w:rPr>
          <w:rFonts w:ascii="Arial" w:hAnsi="Arial" w:cs="Arial"/>
          <w:bCs/>
          <w:sz w:val="22"/>
          <w:szCs w:val="22"/>
        </w:rPr>
        <w:t>General Board Meeting</w:t>
      </w:r>
    </w:p>
    <w:p w14:paraId="7C452D5D" w14:textId="77777777" w:rsidR="00AE3B38" w:rsidRPr="00D61205" w:rsidRDefault="00AE3B38" w:rsidP="00AE3B38">
      <w:pPr>
        <w:rPr>
          <w:rFonts w:ascii="Arial" w:hAnsi="Arial" w:cs="Arial"/>
          <w:sz w:val="22"/>
          <w:szCs w:val="22"/>
        </w:rPr>
      </w:pPr>
    </w:p>
    <w:p w14:paraId="04EA3F53" w14:textId="77777777" w:rsidR="00AE3B38" w:rsidRPr="00D61205" w:rsidRDefault="00AE3B38" w:rsidP="00AE3B38">
      <w:pPr>
        <w:rPr>
          <w:rFonts w:ascii="Arial" w:hAnsi="Arial" w:cs="Arial"/>
          <w:sz w:val="22"/>
          <w:szCs w:val="22"/>
        </w:rPr>
      </w:pPr>
      <w:r w:rsidRPr="00D61205">
        <w:rPr>
          <w:rFonts w:ascii="Arial" w:hAnsi="Arial" w:cs="Arial"/>
          <w:sz w:val="22"/>
          <w:szCs w:val="22"/>
        </w:rPr>
        <w:t>Location:</w:t>
      </w:r>
      <w:r w:rsidRPr="00D61205">
        <w:rPr>
          <w:rFonts w:ascii="Arial" w:hAnsi="Arial" w:cs="Arial"/>
          <w:sz w:val="22"/>
          <w:szCs w:val="22"/>
        </w:rPr>
        <w:tab/>
        <w:t>Virtual and 1010 Richards Street, Room 118</w:t>
      </w:r>
    </w:p>
    <w:p w14:paraId="298C146B" w14:textId="77777777" w:rsidR="00AE3B38" w:rsidRPr="00D61205" w:rsidRDefault="00AE3B38" w:rsidP="00AE3B38">
      <w:pPr>
        <w:rPr>
          <w:rFonts w:ascii="Arial" w:hAnsi="Arial" w:cs="Arial"/>
          <w:sz w:val="22"/>
          <w:szCs w:val="22"/>
        </w:rPr>
      </w:pPr>
      <w:r w:rsidRPr="00D61205">
        <w:rPr>
          <w:rFonts w:ascii="Arial" w:hAnsi="Arial" w:cs="Arial"/>
          <w:sz w:val="22"/>
          <w:szCs w:val="22"/>
        </w:rPr>
        <w:t>Date:</w:t>
      </w:r>
      <w:r w:rsidRPr="00D61205">
        <w:rPr>
          <w:rFonts w:ascii="Arial" w:hAnsi="Arial" w:cs="Arial"/>
          <w:sz w:val="22"/>
          <w:szCs w:val="22"/>
        </w:rPr>
        <w:tab/>
      </w:r>
      <w:r w:rsidRPr="00D61205">
        <w:rPr>
          <w:rFonts w:ascii="Arial" w:hAnsi="Arial" w:cs="Arial"/>
          <w:sz w:val="22"/>
          <w:szCs w:val="22"/>
        </w:rPr>
        <w:tab/>
        <w:t>June 6, 2024</w:t>
      </w:r>
    </w:p>
    <w:p w14:paraId="7DF8085C" w14:textId="77777777" w:rsidR="00AE3B38" w:rsidRPr="00D61205" w:rsidRDefault="00AE3B38" w:rsidP="00AE3B38">
      <w:pPr>
        <w:rPr>
          <w:rFonts w:ascii="Arial" w:hAnsi="Arial" w:cs="Arial"/>
          <w:sz w:val="22"/>
          <w:szCs w:val="22"/>
        </w:rPr>
      </w:pPr>
      <w:r w:rsidRPr="00D61205">
        <w:rPr>
          <w:rFonts w:ascii="Arial" w:hAnsi="Arial" w:cs="Arial"/>
          <w:sz w:val="22"/>
          <w:szCs w:val="22"/>
        </w:rPr>
        <w:t>Time:</w:t>
      </w:r>
      <w:r w:rsidRPr="00D61205">
        <w:rPr>
          <w:rFonts w:ascii="Arial" w:hAnsi="Arial" w:cs="Arial"/>
          <w:sz w:val="22"/>
          <w:szCs w:val="22"/>
        </w:rPr>
        <w:tab/>
      </w:r>
      <w:r w:rsidRPr="00D61205">
        <w:rPr>
          <w:rFonts w:ascii="Arial" w:hAnsi="Arial" w:cs="Arial"/>
          <w:sz w:val="22"/>
          <w:szCs w:val="22"/>
        </w:rPr>
        <w:tab/>
        <w:t>11:00 a.m. – 1:00 p.m.</w:t>
      </w:r>
    </w:p>
    <w:p w14:paraId="2F65BA2B" w14:textId="77777777" w:rsidR="00AE3B38" w:rsidRPr="00D61205" w:rsidRDefault="00AE3B38" w:rsidP="00AE3B38">
      <w:pPr>
        <w:rPr>
          <w:rStyle w:val="normaltextrun"/>
          <w:rFonts w:ascii="Arial" w:hAnsi="Arial" w:cs="Arial"/>
          <w:bCs/>
          <w:sz w:val="22"/>
          <w:szCs w:val="22"/>
          <w:shd w:val="clear" w:color="auto" w:fill="FFFFFF"/>
        </w:rPr>
      </w:pPr>
    </w:p>
    <w:p w14:paraId="6CA3CA20" w14:textId="77777777" w:rsidR="00AE3B38" w:rsidRPr="00D61205" w:rsidRDefault="00AE3B38" w:rsidP="00AE3B38">
      <w:pPr>
        <w:ind w:left="1440" w:hanging="1440"/>
        <w:rPr>
          <w:rStyle w:val="normaltextrun"/>
          <w:rFonts w:ascii="Arial" w:hAnsi="Arial" w:cs="Arial"/>
          <w:bCs/>
          <w:sz w:val="22"/>
          <w:szCs w:val="22"/>
          <w:shd w:val="clear" w:color="auto" w:fill="FFFFFF"/>
        </w:rPr>
      </w:pPr>
      <w:r w:rsidRPr="00D61205">
        <w:rPr>
          <w:rStyle w:val="normaltextrun"/>
          <w:rFonts w:ascii="Arial" w:hAnsi="Arial" w:cs="Arial"/>
          <w:bCs/>
          <w:sz w:val="22"/>
          <w:szCs w:val="22"/>
          <w:shd w:val="clear" w:color="auto" w:fill="FFFFFF"/>
        </w:rPr>
        <w:t>PRESENT:</w:t>
      </w:r>
      <w:r w:rsidRPr="00D61205">
        <w:rPr>
          <w:rStyle w:val="normaltextrun"/>
          <w:rFonts w:ascii="Arial" w:hAnsi="Arial" w:cs="Arial"/>
          <w:bCs/>
          <w:sz w:val="22"/>
          <w:szCs w:val="22"/>
          <w:shd w:val="clear" w:color="auto" w:fill="FFFFFF"/>
        </w:rPr>
        <w:tab/>
        <w:t>Violet Horvath, Chairperson; Ronald Awa, Rosanna Daniel-</w:t>
      </w:r>
      <w:proofErr w:type="spellStart"/>
      <w:r w:rsidRPr="00D61205">
        <w:rPr>
          <w:rStyle w:val="normaltextrun"/>
          <w:rFonts w:ascii="Arial" w:hAnsi="Arial" w:cs="Arial"/>
          <w:bCs/>
          <w:sz w:val="22"/>
          <w:szCs w:val="22"/>
          <w:shd w:val="clear" w:color="auto" w:fill="FFFFFF"/>
        </w:rPr>
        <w:t>Kanetake</w:t>
      </w:r>
      <w:proofErr w:type="spellEnd"/>
      <w:r w:rsidRPr="00D61205">
        <w:rPr>
          <w:rStyle w:val="normaltextrun"/>
          <w:rFonts w:ascii="Arial" w:hAnsi="Arial" w:cs="Arial"/>
          <w:bCs/>
          <w:sz w:val="22"/>
          <w:szCs w:val="22"/>
          <w:shd w:val="clear" w:color="auto" w:fill="FFFFFF"/>
        </w:rPr>
        <w:t xml:space="preserve">, Gerald </w:t>
      </w:r>
      <w:proofErr w:type="spellStart"/>
      <w:r w:rsidRPr="00D61205">
        <w:rPr>
          <w:rStyle w:val="normaltextrun"/>
          <w:rFonts w:ascii="Arial" w:hAnsi="Arial" w:cs="Arial"/>
          <w:bCs/>
          <w:sz w:val="22"/>
          <w:szCs w:val="22"/>
          <w:shd w:val="clear" w:color="auto" w:fill="FFFFFF"/>
        </w:rPr>
        <w:t>Isobe</w:t>
      </w:r>
      <w:proofErr w:type="spellEnd"/>
      <w:r w:rsidRPr="00D61205">
        <w:rPr>
          <w:rStyle w:val="normaltextrun"/>
          <w:rFonts w:ascii="Arial" w:hAnsi="Arial" w:cs="Arial"/>
          <w:bCs/>
          <w:sz w:val="22"/>
          <w:szCs w:val="22"/>
          <w:shd w:val="clear" w:color="auto" w:fill="FFFFFF"/>
        </w:rPr>
        <w:t xml:space="preserve">, Nikki </w:t>
      </w:r>
      <w:proofErr w:type="spellStart"/>
      <w:r w:rsidRPr="00D61205">
        <w:rPr>
          <w:rStyle w:val="normaltextrun"/>
          <w:rFonts w:ascii="Arial" w:hAnsi="Arial" w:cs="Arial"/>
          <w:bCs/>
          <w:sz w:val="22"/>
          <w:szCs w:val="22"/>
          <w:shd w:val="clear" w:color="auto" w:fill="FFFFFF"/>
        </w:rPr>
        <w:t>Kepo’o</w:t>
      </w:r>
      <w:proofErr w:type="spellEnd"/>
      <w:r w:rsidRPr="00D61205">
        <w:rPr>
          <w:rStyle w:val="normaltextrun"/>
          <w:rFonts w:ascii="Arial" w:hAnsi="Arial" w:cs="Arial"/>
          <w:bCs/>
          <w:sz w:val="22"/>
          <w:szCs w:val="22"/>
          <w:shd w:val="clear" w:color="auto" w:fill="FFFFFF"/>
        </w:rPr>
        <w:t xml:space="preserve">, Marie </w:t>
      </w:r>
      <w:proofErr w:type="spellStart"/>
      <w:r w:rsidRPr="00D61205">
        <w:rPr>
          <w:rStyle w:val="normaltextrun"/>
          <w:rFonts w:ascii="Arial" w:hAnsi="Arial" w:cs="Arial"/>
          <w:bCs/>
          <w:sz w:val="22"/>
          <w:szCs w:val="22"/>
          <w:shd w:val="clear" w:color="auto" w:fill="FFFFFF"/>
        </w:rPr>
        <w:t>Kimmey</w:t>
      </w:r>
      <w:proofErr w:type="spellEnd"/>
      <w:r w:rsidRPr="00D61205">
        <w:rPr>
          <w:rStyle w:val="normaltextrun"/>
          <w:rFonts w:ascii="Arial" w:hAnsi="Arial" w:cs="Arial"/>
          <w:bCs/>
          <w:sz w:val="22"/>
          <w:szCs w:val="22"/>
          <w:shd w:val="clear" w:color="auto" w:fill="FFFFFF"/>
        </w:rPr>
        <w:t xml:space="preserve">, Michael </w:t>
      </w:r>
      <w:proofErr w:type="spellStart"/>
      <w:r w:rsidRPr="00D61205">
        <w:rPr>
          <w:rStyle w:val="normaltextrun"/>
          <w:rFonts w:ascii="Arial" w:hAnsi="Arial" w:cs="Arial"/>
          <w:bCs/>
          <w:sz w:val="22"/>
          <w:szCs w:val="22"/>
          <w:shd w:val="clear" w:color="auto" w:fill="FFFFFF"/>
        </w:rPr>
        <w:t>Nojima</w:t>
      </w:r>
      <w:proofErr w:type="spellEnd"/>
      <w:r w:rsidRPr="00D61205">
        <w:rPr>
          <w:rStyle w:val="normaltextrun"/>
          <w:rFonts w:ascii="Arial" w:hAnsi="Arial" w:cs="Arial"/>
          <w:bCs/>
          <w:sz w:val="22"/>
          <w:szCs w:val="22"/>
          <w:shd w:val="clear" w:color="auto" w:fill="FFFFFF"/>
        </w:rPr>
        <w:t xml:space="preserve">, Gerald </w:t>
      </w:r>
      <w:proofErr w:type="spellStart"/>
      <w:r w:rsidRPr="00D61205">
        <w:rPr>
          <w:rStyle w:val="normaltextrun"/>
          <w:rFonts w:ascii="Arial" w:hAnsi="Arial" w:cs="Arial"/>
          <w:bCs/>
          <w:sz w:val="22"/>
          <w:szCs w:val="22"/>
          <w:shd w:val="clear" w:color="auto" w:fill="FFFFFF"/>
        </w:rPr>
        <w:t>Ohta</w:t>
      </w:r>
      <w:proofErr w:type="spellEnd"/>
      <w:r w:rsidRPr="00D61205">
        <w:rPr>
          <w:rStyle w:val="normaltextrun"/>
          <w:rFonts w:ascii="Arial" w:hAnsi="Arial" w:cs="Arial"/>
          <w:bCs/>
          <w:sz w:val="22"/>
          <w:szCs w:val="22"/>
          <w:shd w:val="clear" w:color="auto" w:fill="FFFFFF"/>
        </w:rPr>
        <w:t xml:space="preserve">, Teri </w:t>
      </w:r>
      <w:proofErr w:type="spellStart"/>
      <w:r w:rsidRPr="00D61205">
        <w:rPr>
          <w:rStyle w:val="normaltextrun"/>
          <w:rFonts w:ascii="Arial" w:hAnsi="Arial" w:cs="Arial"/>
          <w:bCs/>
          <w:sz w:val="22"/>
          <w:szCs w:val="22"/>
          <w:shd w:val="clear" w:color="auto" w:fill="FFFFFF"/>
        </w:rPr>
        <w:t>Spinola</w:t>
      </w:r>
      <w:proofErr w:type="spellEnd"/>
      <w:r w:rsidRPr="00D61205">
        <w:rPr>
          <w:rStyle w:val="normaltextrun"/>
          <w:rFonts w:ascii="Arial" w:hAnsi="Arial" w:cs="Arial"/>
          <w:bCs/>
          <w:sz w:val="22"/>
          <w:szCs w:val="22"/>
          <w:shd w:val="clear" w:color="auto" w:fill="FFFFFF"/>
        </w:rPr>
        <w:t xml:space="preserve">-Campbell, </w:t>
      </w:r>
      <w:proofErr w:type="spellStart"/>
      <w:r w:rsidRPr="00D61205">
        <w:rPr>
          <w:rStyle w:val="normaltextrun"/>
          <w:rFonts w:ascii="Arial" w:hAnsi="Arial" w:cs="Arial"/>
          <w:bCs/>
          <w:sz w:val="22"/>
          <w:szCs w:val="22"/>
          <w:shd w:val="clear" w:color="auto" w:fill="FFFFFF"/>
        </w:rPr>
        <w:t>LisaAnn</w:t>
      </w:r>
      <w:proofErr w:type="spellEnd"/>
      <w:r w:rsidRPr="00D61205">
        <w:rPr>
          <w:rStyle w:val="normaltextrun"/>
          <w:rFonts w:ascii="Arial" w:hAnsi="Arial" w:cs="Arial"/>
          <w:bCs/>
          <w:sz w:val="22"/>
          <w:szCs w:val="22"/>
          <w:shd w:val="clear" w:color="auto" w:fill="FFFFFF"/>
        </w:rPr>
        <w:t xml:space="preserve"> Tom, Charlotte Townsend, Board Members; Kirby Shaw, Kristine Pagano, Bryan Mick, Elizabeth Pearson, Sue Radcliffe, Justin “</w:t>
      </w:r>
      <w:proofErr w:type="spellStart"/>
      <w:r w:rsidRPr="00D61205">
        <w:rPr>
          <w:rStyle w:val="normaltextrun"/>
          <w:rFonts w:ascii="Arial" w:hAnsi="Arial" w:cs="Arial"/>
          <w:bCs/>
          <w:sz w:val="22"/>
          <w:szCs w:val="22"/>
          <w:shd w:val="clear" w:color="auto" w:fill="FFFFFF"/>
        </w:rPr>
        <w:t>Pono</w:t>
      </w:r>
      <w:proofErr w:type="spellEnd"/>
      <w:r w:rsidRPr="00D61205">
        <w:rPr>
          <w:rStyle w:val="normaltextrun"/>
          <w:rFonts w:ascii="Arial" w:hAnsi="Arial" w:cs="Arial"/>
          <w:bCs/>
          <w:sz w:val="22"/>
          <w:szCs w:val="22"/>
          <w:shd w:val="clear" w:color="auto" w:fill="FFFFFF"/>
        </w:rPr>
        <w:t xml:space="preserve">” </w:t>
      </w:r>
      <w:proofErr w:type="spellStart"/>
      <w:r w:rsidRPr="00D61205">
        <w:rPr>
          <w:rStyle w:val="normaltextrun"/>
          <w:rFonts w:ascii="Arial" w:hAnsi="Arial" w:cs="Arial"/>
          <w:bCs/>
          <w:sz w:val="22"/>
          <w:szCs w:val="22"/>
          <w:shd w:val="clear" w:color="auto" w:fill="FFFFFF"/>
        </w:rPr>
        <w:t>Tokioka</w:t>
      </w:r>
      <w:proofErr w:type="spellEnd"/>
      <w:r w:rsidRPr="00D61205">
        <w:rPr>
          <w:rStyle w:val="normaltextrun"/>
          <w:rFonts w:ascii="Arial" w:hAnsi="Arial" w:cs="Arial"/>
          <w:bCs/>
          <w:sz w:val="22"/>
          <w:szCs w:val="22"/>
          <w:shd w:val="clear" w:color="auto" w:fill="FFFFFF"/>
        </w:rPr>
        <w:t xml:space="preserve">, Rodney </w:t>
      </w:r>
      <w:proofErr w:type="spellStart"/>
      <w:r w:rsidRPr="00D61205">
        <w:rPr>
          <w:rStyle w:val="normaltextrun"/>
          <w:rFonts w:ascii="Arial" w:hAnsi="Arial" w:cs="Arial"/>
          <w:bCs/>
          <w:sz w:val="22"/>
          <w:szCs w:val="22"/>
          <w:shd w:val="clear" w:color="auto" w:fill="FFFFFF"/>
        </w:rPr>
        <w:t>Kanno</w:t>
      </w:r>
      <w:proofErr w:type="spellEnd"/>
      <w:r w:rsidRPr="00D61205">
        <w:rPr>
          <w:rStyle w:val="normaltextrun"/>
          <w:rFonts w:ascii="Arial" w:hAnsi="Arial" w:cs="Arial"/>
          <w:bCs/>
          <w:sz w:val="22"/>
          <w:szCs w:val="22"/>
          <w:shd w:val="clear" w:color="auto" w:fill="FFFFFF"/>
        </w:rPr>
        <w:t>, Staff</w:t>
      </w:r>
    </w:p>
    <w:p w14:paraId="628E2AE7" w14:textId="77777777" w:rsidR="00AE3B38" w:rsidRPr="00D61205" w:rsidRDefault="00AE3B38" w:rsidP="00AE3B38">
      <w:pPr>
        <w:ind w:left="1440" w:hanging="1440"/>
        <w:rPr>
          <w:rStyle w:val="normaltextrun"/>
          <w:rFonts w:ascii="Arial" w:hAnsi="Arial" w:cs="Arial"/>
          <w:bCs/>
          <w:sz w:val="22"/>
          <w:szCs w:val="22"/>
          <w:shd w:val="clear" w:color="auto" w:fill="FFFFFF"/>
        </w:rPr>
      </w:pPr>
    </w:p>
    <w:p w14:paraId="0310D4BC" w14:textId="77777777" w:rsidR="00AE3B38" w:rsidRPr="00D61205" w:rsidRDefault="00AE3B38" w:rsidP="00AE3B38">
      <w:pPr>
        <w:ind w:left="1440" w:hanging="1440"/>
        <w:rPr>
          <w:rStyle w:val="normaltextrun"/>
          <w:rFonts w:ascii="Arial" w:hAnsi="Arial" w:cs="Arial"/>
          <w:bCs/>
          <w:sz w:val="22"/>
          <w:szCs w:val="22"/>
          <w:shd w:val="clear" w:color="auto" w:fill="FFFFFF"/>
        </w:rPr>
      </w:pPr>
      <w:r w:rsidRPr="00D61205">
        <w:rPr>
          <w:rStyle w:val="normaltextrun"/>
          <w:rFonts w:ascii="Arial" w:hAnsi="Arial" w:cs="Arial"/>
          <w:bCs/>
          <w:sz w:val="22"/>
          <w:szCs w:val="22"/>
          <w:shd w:val="clear" w:color="auto" w:fill="FFFFFF"/>
        </w:rPr>
        <w:t>ABSENT:</w:t>
      </w:r>
      <w:r w:rsidRPr="00D61205">
        <w:rPr>
          <w:rStyle w:val="normaltextrun"/>
          <w:rFonts w:ascii="Arial" w:hAnsi="Arial" w:cs="Arial"/>
          <w:bCs/>
          <w:sz w:val="22"/>
          <w:szCs w:val="22"/>
          <w:shd w:val="clear" w:color="auto" w:fill="FFFFFF"/>
        </w:rPr>
        <w:tab/>
        <w:t xml:space="preserve">Anthony </w:t>
      </w:r>
      <w:proofErr w:type="spellStart"/>
      <w:r w:rsidRPr="00D61205">
        <w:rPr>
          <w:rStyle w:val="normaltextrun"/>
          <w:rFonts w:ascii="Arial" w:hAnsi="Arial" w:cs="Arial"/>
          <w:bCs/>
          <w:sz w:val="22"/>
          <w:szCs w:val="22"/>
          <w:shd w:val="clear" w:color="auto" w:fill="FFFFFF"/>
        </w:rPr>
        <w:t>Akamine</w:t>
      </w:r>
      <w:proofErr w:type="spellEnd"/>
      <w:r w:rsidRPr="00D61205">
        <w:rPr>
          <w:rStyle w:val="normaltextrun"/>
          <w:rFonts w:ascii="Arial" w:hAnsi="Arial" w:cs="Arial"/>
          <w:bCs/>
          <w:sz w:val="22"/>
          <w:szCs w:val="22"/>
          <w:shd w:val="clear" w:color="auto" w:fill="FFFFFF"/>
        </w:rPr>
        <w:t xml:space="preserve">, Scott Fleming, Summer </w:t>
      </w:r>
      <w:proofErr w:type="spellStart"/>
      <w:r w:rsidRPr="00D61205">
        <w:rPr>
          <w:rStyle w:val="normaltextrun"/>
          <w:rFonts w:ascii="Arial" w:hAnsi="Arial" w:cs="Arial"/>
          <w:bCs/>
          <w:sz w:val="22"/>
          <w:szCs w:val="22"/>
          <w:shd w:val="clear" w:color="auto" w:fill="FFFFFF"/>
        </w:rPr>
        <w:t>Kozai</w:t>
      </w:r>
      <w:proofErr w:type="spellEnd"/>
      <w:r w:rsidRPr="00D61205">
        <w:rPr>
          <w:rStyle w:val="normaltextrun"/>
          <w:rFonts w:ascii="Arial" w:hAnsi="Arial" w:cs="Arial"/>
          <w:bCs/>
          <w:sz w:val="22"/>
          <w:szCs w:val="22"/>
          <w:shd w:val="clear" w:color="auto" w:fill="FFFFFF"/>
        </w:rPr>
        <w:t>, Board Members</w:t>
      </w:r>
    </w:p>
    <w:p w14:paraId="37BDEA98" w14:textId="77777777" w:rsidR="00AE3B38" w:rsidRPr="00D61205" w:rsidRDefault="00AE3B38" w:rsidP="00AE3B38">
      <w:pPr>
        <w:ind w:left="1440" w:hanging="1440"/>
        <w:rPr>
          <w:rStyle w:val="normaltextrun"/>
          <w:rFonts w:ascii="Arial" w:hAnsi="Arial" w:cs="Arial"/>
          <w:bCs/>
          <w:sz w:val="22"/>
          <w:szCs w:val="22"/>
          <w:shd w:val="clear" w:color="auto" w:fill="FFFFFF"/>
        </w:rPr>
      </w:pPr>
    </w:p>
    <w:p w14:paraId="0BDD88D7" w14:textId="77777777" w:rsidR="00AE3B38" w:rsidRPr="00D61205" w:rsidRDefault="00AE3B38" w:rsidP="00AE3B38">
      <w:pPr>
        <w:ind w:left="1440" w:hanging="1440"/>
        <w:rPr>
          <w:rStyle w:val="normaltextrun"/>
          <w:rFonts w:ascii="Arial" w:hAnsi="Arial" w:cs="Arial"/>
          <w:bCs/>
          <w:sz w:val="22"/>
          <w:szCs w:val="22"/>
          <w:shd w:val="clear" w:color="auto" w:fill="FFFFFF"/>
        </w:rPr>
      </w:pPr>
      <w:r w:rsidRPr="00D61205">
        <w:rPr>
          <w:rStyle w:val="normaltextrun"/>
          <w:rFonts w:ascii="Arial" w:hAnsi="Arial" w:cs="Arial"/>
          <w:bCs/>
          <w:sz w:val="22"/>
          <w:szCs w:val="22"/>
          <w:shd w:val="clear" w:color="auto" w:fill="FFFFFF"/>
        </w:rPr>
        <w:t>GUESTS:</w:t>
      </w:r>
      <w:r w:rsidRPr="00D61205">
        <w:rPr>
          <w:rStyle w:val="normaltextrun"/>
          <w:rFonts w:ascii="Arial" w:hAnsi="Arial" w:cs="Arial"/>
          <w:bCs/>
          <w:sz w:val="22"/>
          <w:szCs w:val="22"/>
          <w:shd w:val="clear" w:color="auto" w:fill="FFFFFF"/>
        </w:rPr>
        <w:tab/>
        <w:t xml:space="preserve">Peter Fritz; </w:t>
      </w:r>
      <w:proofErr w:type="spellStart"/>
      <w:r w:rsidRPr="00D61205">
        <w:rPr>
          <w:rStyle w:val="normaltextrun"/>
          <w:rFonts w:ascii="Arial" w:hAnsi="Arial" w:cs="Arial"/>
          <w:bCs/>
          <w:sz w:val="22"/>
          <w:szCs w:val="22"/>
          <w:shd w:val="clear" w:color="auto" w:fill="FFFFFF"/>
        </w:rPr>
        <w:t>Kammi</w:t>
      </w:r>
      <w:proofErr w:type="spellEnd"/>
      <w:r w:rsidRPr="00D61205">
        <w:rPr>
          <w:rStyle w:val="normaltextrun"/>
          <w:rFonts w:ascii="Arial" w:hAnsi="Arial" w:cs="Arial"/>
          <w:bCs/>
          <w:sz w:val="22"/>
          <w:szCs w:val="22"/>
          <w:shd w:val="clear" w:color="auto" w:fill="FFFFFF"/>
        </w:rPr>
        <w:t xml:space="preserve"> </w:t>
      </w:r>
      <w:proofErr w:type="spellStart"/>
      <w:r w:rsidRPr="00D61205">
        <w:rPr>
          <w:rStyle w:val="normaltextrun"/>
          <w:rFonts w:ascii="Arial" w:hAnsi="Arial" w:cs="Arial"/>
          <w:bCs/>
          <w:sz w:val="22"/>
          <w:szCs w:val="22"/>
          <w:shd w:val="clear" w:color="auto" w:fill="FFFFFF"/>
        </w:rPr>
        <w:t>Koza</w:t>
      </w:r>
      <w:proofErr w:type="spellEnd"/>
      <w:r w:rsidRPr="00D61205">
        <w:rPr>
          <w:rStyle w:val="normaltextrun"/>
          <w:rFonts w:ascii="Arial" w:hAnsi="Arial" w:cs="Arial"/>
          <w:bCs/>
          <w:sz w:val="22"/>
          <w:szCs w:val="22"/>
          <w:shd w:val="clear" w:color="auto" w:fill="FFFFFF"/>
        </w:rPr>
        <w:t>; Genesis Leong, Center on Disability Studies; Susan Rocco; Donald Sakamoto, President, Citizens for a Fair ADA Ride</w:t>
      </w:r>
    </w:p>
    <w:p w14:paraId="4CD74C63" w14:textId="77777777" w:rsidR="00AE3B38" w:rsidRPr="00D61205" w:rsidRDefault="00AE3B38" w:rsidP="00AE3B38">
      <w:pPr>
        <w:ind w:left="1440" w:hanging="1440"/>
        <w:rPr>
          <w:rStyle w:val="normaltextrun"/>
          <w:rFonts w:ascii="Arial" w:hAnsi="Arial" w:cs="Arial"/>
          <w:bCs/>
          <w:sz w:val="22"/>
          <w:szCs w:val="22"/>
          <w:shd w:val="clear" w:color="auto" w:fill="FFFFFF"/>
        </w:rPr>
      </w:pPr>
    </w:p>
    <w:p w14:paraId="7A9A5936" w14:textId="77777777" w:rsidR="00AE3B38" w:rsidRPr="00D61205" w:rsidRDefault="00AE3B38" w:rsidP="00AE3B38">
      <w:pPr>
        <w:ind w:left="1440" w:hanging="1440"/>
        <w:rPr>
          <w:rStyle w:val="normaltextrun"/>
          <w:rFonts w:ascii="Arial" w:hAnsi="Arial" w:cs="Arial"/>
          <w:bCs/>
          <w:sz w:val="22"/>
          <w:szCs w:val="22"/>
          <w:shd w:val="clear" w:color="auto" w:fill="FFFFFF"/>
        </w:rPr>
      </w:pPr>
      <w:r w:rsidRPr="00D61205">
        <w:rPr>
          <w:rStyle w:val="normaltextrun"/>
          <w:rFonts w:ascii="Arial" w:hAnsi="Arial" w:cs="Arial"/>
          <w:bCs/>
          <w:sz w:val="22"/>
          <w:szCs w:val="22"/>
          <w:shd w:val="clear" w:color="auto" w:fill="FFFFFF"/>
        </w:rPr>
        <w:t>SIGN LANGUAGE</w:t>
      </w:r>
    </w:p>
    <w:p w14:paraId="0E5D785D" w14:textId="77777777" w:rsidR="00AE3B38" w:rsidRPr="00D61205" w:rsidRDefault="00AE3B38" w:rsidP="00AE3B38">
      <w:pPr>
        <w:ind w:left="1440" w:hanging="1440"/>
        <w:rPr>
          <w:rStyle w:val="normaltextrun"/>
          <w:rFonts w:ascii="Arial" w:hAnsi="Arial" w:cs="Arial"/>
          <w:bCs/>
          <w:sz w:val="22"/>
          <w:szCs w:val="22"/>
          <w:shd w:val="clear" w:color="auto" w:fill="FFFFFF"/>
        </w:rPr>
      </w:pPr>
      <w:r w:rsidRPr="00D61205">
        <w:rPr>
          <w:rStyle w:val="normaltextrun"/>
          <w:rFonts w:ascii="Arial" w:hAnsi="Arial" w:cs="Arial"/>
          <w:bCs/>
          <w:sz w:val="22"/>
          <w:szCs w:val="22"/>
          <w:shd w:val="clear" w:color="auto" w:fill="FFFFFF"/>
        </w:rPr>
        <w:t>INTERPRETERS:</w:t>
      </w:r>
      <w:r w:rsidRPr="00D61205">
        <w:rPr>
          <w:rStyle w:val="normaltextrun"/>
          <w:rFonts w:ascii="Arial" w:hAnsi="Arial" w:cs="Arial"/>
          <w:bCs/>
          <w:sz w:val="22"/>
          <w:szCs w:val="22"/>
          <w:shd w:val="clear" w:color="auto" w:fill="FFFFFF"/>
        </w:rPr>
        <w:tab/>
        <w:t>Jackie Gonzalez and Keri Lee</w:t>
      </w:r>
    </w:p>
    <w:p w14:paraId="32DF321F" w14:textId="77777777" w:rsidR="00AE3B38" w:rsidRPr="00D61205" w:rsidRDefault="00AE3B38" w:rsidP="00AE3B38">
      <w:pPr>
        <w:ind w:left="1440" w:hanging="1440"/>
        <w:rPr>
          <w:rStyle w:val="normaltextrun"/>
          <w:rFonts w:ascii="Arial" w:hAnsi="Arial" w:cs="Arial"/>
          <w:bCs/>
          <w:sz w:val="22"/>
          <w:szCs w:val="22"/>
          <w:shd w:val="clear" w:color="auto" w:fill="FFFFFF"/>
        </w:rPr>
      </w:pPr>
    </w:p>
    <w:p w14:paraId="37929ACA" w14:textId="77777777" w:rsidR="00AE3B38" w:rsidRPr="00D61205" w:rsidRDefault="00AE3B38" w:rsidP="00AE3B38">
      <w:pPr>
        <w:ind w:left="1440" w:hanging="1440"/>
        <w:rPr>
          <w:rStyle w:val="normaltextrun"/>
          <w:rFonts w:ascii="Arial" w:hAnsi="Arial" w:cs="Arial"/>
          <w:bCs/>
          <w:sz w:val="22"/>
          <w:szCs w:val="22"/>
          <w:shd w:val="clear" w:color="auto" w:fill="FFFFFF"/>
        </w:rPr>
      </w:pPr>
      <w:r w:rsidRPr="00D61205">
        <w:rPr>
          <w:rStyle w:val="normaltextrun"/>
          <w:rFonts w:ascii="Arial" w:hAnsi="Arial" w:cs="Arial"/>
          <w:bCs/>
          <w:sz w:val="22"/>
          <w:szCs w:val="22"/>
          <w:shd w:val="clear" w:color="auto" w:fill="FFFFFF"/>
        </w:rPr>
        <w:t>REAL TIME</w:t>
      </w:r>
    </w:p>
    <w:p w14:paraId="0E4914D2" w14:textId="77777777" w:rsidR="00AE3B38" w:rsidRPr="00D61205" w:rsidRDefault="00AE3B38" w:rsidP="00AE3B38">
      <w:pPr>
        <w:ind w:left="1440" w:hanging="1440"/>
        <w:rPr>
          <w:rStyle w:val="normaltextrun"/>
          <w:rFonts w:ascii="Arial" w:hAnsi="Arial" w:cs="Arial"/>
          <w:bCs/>
          <w:sz w:val="22"/>
          <w:szCs w:val="22"/>
          <w:shd w:val="clear" w:color="auto" w:fill="FFFFFF"/>
        </w:rPr>
      </w:pPr>
      <w:r w:rsidRPr="00D61205">
        <w:rPr>
          <w:rStyle w:val="normaltextrun"/>
          <w:rFonts w:ascii="Arial" w:hAnsi="Arial" w:cs="Arial"/>
          <w:bCs/>
          <w:sz w:val="22"/>
          <w:szCs w:val="22"/>
          <w:shd w:val="clear" w:color="auto" w:fill="FFFFFF"/>
        </w:rPr>
        <w:t>CAPTIONERS:</w:t>
      </w:r>
      <w:r w:rsidRPr="00D61205">
        <w:rPr>
          <w:rStyle w:val="normaltextrun"/>
          <w:rFonts w:ascii="Arial" w:hAnsi="Arial" w:cs="Arial"/>
          <w:bCs/>
          <w:sz w:val="22"/>
          <w:szCs w:val="22"/>
          <w:shd w:val="clear" w:color="auto" w:fill="FFFFFF"/>
        </w:rPr>
        <w:tab/>
        <w:t>Cindy Kim and Valerie Ransom</w:t>
      </w:r>
    </w:p>
    <w:p w14:paraId="24B0832C" w14:textId="77777777" w:rsidR="00AE3B38" w:rsidRPr="00D61205" w:rsidRDefault="00AE3B38" w:rsidP="00AE3B38">
      <w:pPr>
        <w:rPr>
          <w:rFonts w:ascii="Arial" w:hAnsi="Arial" w:cs="Arial"/>
          <w:color w:val="232333"/>
          <w:sz w:val="22"/>
          <w:szCs w:val="22"/>
        </w:rPr>
      </w:pPr>
    </w:p>
    <w:p w14:paraId="22A50262" w14:textId="77777777" w:rsidR="00AE3B38" w:rsidRPr="00D61205" w:rsidRDefault="00AE3B38" w:rsidP="00AE3B38">
      <w:pPr>
        <w:pStyle w:val="ListParagraph"/>
        <w:spacing w:after="0" w:line="240" w:lineRule="auto"/>
        <w:ind w:hanging="720"/>
        <w:rPr>
          <w:rFonts w:cs="Arial"/>
        </w:rPr>
      </w:pPr>
      <w:r w:rsidRPr="00D61205">
        <w:rPr>
          <w:rFonts w:cs="Arial"/>
        </w:rPr>
        <w:t>I.</w:t>
      </w:r>
      <w:r w:rsidRPr="00D61205">
        <w:rPr>
          <w:rFonts w:cs="Arial"/>
        </w:rPr>
        <w:tab/>
        <w:t>Chairperson Violet Horvath called the meeting to order at 11:10 a.m.  She provided an overview of the procedures for public testimony comments, and remote meeting procedures.</w:t>
      </w:r>
    </w:p>
    <w:p w14:paraId="2F592373" w14:textId="77777777" w:rsidR="00AE3B38" w:rsidRPr="00D61205" w:rsidRDefault="00AE3B38" w:rsidP="00AE3B38">
      <w:pPr>
        <w:pStyle w:val="ListParagraph"/>
        <w:spacing w:after="0" w:line="240" w:lineRule="auto"/>
        <w:ind w:hanging="720"/>
        <w:rPr>
          <w:rFonts w:cs="Arial"/>
        </w:rPr>
      </w:pPr>
    </w:p>
    <w:p w14:paraId="09B1AEF3" w14:textId="77777777" w:rsidR="00AE3B38" w:rsidRPr="00D61205" w:rsidRDefault="00AE3B38" w:rsidP="00AE3B38">
      <w:pPr>
        <w:pStyle w:val="ListParagraph"/>
        <w:spacing w:after="0" w:line="240" w:lineRule="auto"/>
        <w:ind w:hanging="720"/>
        <w:rPr>
          <w:rFonts w:cs="Arial"/>
        </w:rPr>
      </w:pPr>
      <w:r w:rsidRPr="00D61205">
        <w:rPr>
          <w:rFonts w:cs="Arial"/>
        </w:rPr>
        <w:t>II.</w:t>
      </w:r>
      <w:r w:rsidRPr="00D61205">
        <w:rPr>
          <w:rFonts w:cs="Arial"/>
        </w:rPr>
        <w:tab/>
        <w:t xml:space="preserve">Roll was called, and Board members, staff, and guests introduced themselves.  Board member Nikki </w:t>
      </w:r>
      <w:proofErr w:type="spellStart"/>
      <w:r w:rsidRPr="00D61205">
        <w:rPr>
          <w:rFonts w:cs="Arial"/>
        </w:rPr>
        <w:t>Kepo’o</w:t>
      </w:r>
      <w:proofErr w:type="spellEnd"/>
      <w:r w:rsidRPr="00D61205">
        <w:rPr>
          <w:rFonts w:cs="Arial"/>
        </w:rPr>
        <w:t xml:space="preserve"> informed the Board, she needs to leave the meeting at 11:55 a.m.</w:t>
      </w:r>
    </w:p>
    <w:p w14:paraId="00914E4A" w14:textId="77777777" w:rsidR="00AE3B38" w:rsidRPr="00D61205" w:rsidRDefault="00AE3B38" w:rsidP="00AE3B38">
      <w:pPr>
        <w:pStyle w:val="ListParagraph"/>
        <w:spacing w:after="0" w:line="240" w:lineRule="auto"/>
        <w:ind w:left="1440"/>
        <w:rPr>
          <w:rFonts w:cs="Arial"/>
        </w:rPr>
      </w:pPr>
    </w:p>
    <w:p w14:paraId="61750E39" w14:textId="77777777" w:rsidR="00AE3B38" w:rsidRPr="00D61205" w:rsidRDefault="00AE3B38" w:rsidP="00AE3B38">
      <w:pPr>
        <w:pStyle w:val="Heading1"/>
        <w:ind w:left="720" w:hanging="720"/>
        <w:jc w:val="left"/>
        <w:rPr>
          <w:rFonts w:ascii="Arial" w:hAnsi="Arial" w:cs="Arial"/>
          <w:b w:val="0"/>
          <w:color w:val="000000" w:themeColor="text1"/>
          <w:sz w:val="22"/>
          <w:szCs w:val="22"/>
          <w:u w:val="single"/>
        </w:rPr>
      </w:pPr>
      <w:r w:rsidRPr="00D61205">
        <w:rPr>
          <w:rFonts w:ascii="Arial" w:hAnsi="Arial" w:cs="Arial"/>
          <w:b w:val="0"/>
          <w:color w:val="000000" w:themeColor="text1"/>
          <w:sz w:val="22"/>
          <w:szCs w:val="22"/>
        </w:rPr>
        <w:t>III.</w:t>
      </w:r>
      <w:r w:rsidRPr="00D61205">
        <w:rPr>
          <w:rFonts w:ascii="Arial" w:hAnsi="Arial" w:cs="Arial"/>
          <w:b w:val="0"/>
          <w:color w:val="000000" w:themeColor="text1"/>
          <w:sz w:val="22"/>
          <w:szCs w:val="22"/>
        </w:rPr>
        <w:tab/>
      </w:r>
      <w:r w:rsidRPr="00D61205">
        <w:rPr>
          <w:rFonts w:ascii="Arial" w:hAnsi="Arial" w:cs="Arial"/>
          <w:b w:val="0"/>
          <w:color w:val="000000" w:themeColor="text1"/>
          <w:sz w:val="22"/>
          <w:szCs w:val="22"/>
          <w:u w:val="single"/>
        </w:rPr>
        <w:t>Statement from Public and Written Testimonies Submitted</w:t>
      </w:r>
    </w:p>
    <w:p w14:paraId="62AF9A64" w14:textId="77777777" w:rsidR="00AE3B38" w:rsidRPr="00D61205" w:rsidRDefault="00AE3B38" w:rsidP="00AE3B38">
      <w:pPr>
        <w:rPr>
          <w:rFonts w:ascii="Arial" w:hAnsi="Arial" w:cs="Arial"/>
          <w:sz w:val="22"/>
          <w:szCs w:val="22"/>
        </w:rPr>
      </w:pPr>
    </w:p>
    <w:p w14:paraId="05C2D309" w14:textId="77777777" w:rsidR="00AE3B38" w:rsidRPr="00D61205" w:rsidRDefault="00AE3B38" w:rsidP="00AE3B38">
      <w:pPr>
        <w:ind w:left="720"/>
        <w:rPr>
          <w:rFonts w:ascii="Arial" w:hAnsi="Arial" w:cs="Arial"/>
          <w:sz w:val="22"/>
          <w:szCs w:val="22"/>
        </w:rPr>
      </w:pPr>
      <w:r w:rsidRPr="00D61205">
        <w:rPr>
          <w:rFonts w:ascii="Arial" w:hAnsi="Arial" w:cs="Arial"/>
          <w:sz w:val="22"/>
          <w:szCs w:val="22"/>
        </w:rPr>
        <w:t>Kirby Shaw reported that the office received no testimonies for this meeting.</w:t>
      </w:r>
    </w:p>
    <w:p w14:paraId="1E26B88B" w14:textId="77777777" w:rsidR="00AE3B38" w:rsidRPr="00D61205" w:rsidRDefault="00AE3B38" w:rsidP="00AE3B38">
      <w:pPr>
        <w:rPr>
          <w:rFonts w:ascii="Arial" w:hAnsi="Arial" w:cs="Arial"/>
          <w:sz w:val="22"/>
          <w:szCs w:val="22"/>
        </w:rPr>
      </w:pPr>
    </w:p>
    <w:p w14:paraId="4E826FC8" w14:textId="77777777" w:rsidR="00AE3B38" w:rsidRPr="00D61205" w:rsidRDefault="00AE3B38" w:rsidP="00AE3B38">
      <w:pPr>
        <w:pStyle w:val="Heading1"/>
        <w:ind w:left="720" w:hanging="720"/>
        <w:jc w:val="left"/>
        <w:rPr>
          <w:rFonts w:ascii="Arial" w:hAnsi="Arial" w:cs="Arial"/>
          <w:b w:val="0"/>
          <w:sz w:val="22"/>
          <w:szCs w:val="22"/>
          <w:u w:val="single"/>
        </w:rPr>
      </w:pPr>
      <w:r w:rsidRPr="00D61205">
        <w:rPr>
          <w:rFonts w:ascii="Arial" w:hAnsi="Arial" w:cs="Arial"/>
          <w:b w:val="0"/>
          <w:sz w:val="22"/>
          <w:szCs w:val="22"/>
        </w:rPr>
        <w:t>IV.</w:t>
      </w:r>
      <w:r w:rsidRPr="00D61205">
        <w:rPr>
          <w:rFonts w:ascii="Arial" w:hAnsi="Arial" w:cs="Arial"/>
          <w:b w:val="0"/>
          <w:sz w:val="22"/>
          <w:szCs w:val="22"/>
        </w:rPr>
        <w:tab/>
      </w:r>
      <w:r w:rsidRPr="00D61205">
        <w:rPr>
          <w:rFonts w:ascii="Arial" w:hAnsi="Arial" w:cs="Arial"/>
          <w:b w:val="0"/>
          <w:sz w:val="22"/>
          <w:szCs w:val="22"/>
          <w:u w:val="single"/>
        </w:rPr>
        <w:t>Approval of General Board Meeting Minutes of April 18, 2024.</w:t>
      </w:r>
    </w:p>
    <w:p w14:paraId="7D0729D6" w14:textId="77777777" w:rsidR="00AE3B38" w:rsidRPr="00D61205" w:rsidRDefault="00AE3B38" w:rsidP="00AE3B38">
      <w:pPr>
        <w:rPr>
          <w:rFonts w:ascii="Arial" w:hAnsi="Arial" w:cs="Arial"/>
          <w:sz w:val="22"/>
          <w:szCs w:val="22"/>
        </w:rPr>
      </w:pPr>
    </w:p>
    <w:p w14:paraId="16DD034F" w14:textId="77777777" w:rsidR="00AE3B38" w:rsidRPr="00D61205" w:rsidRDefault="00AE3B38" w:rsidP="00AE3B38">
      <w:pPr>
        <w:ind w:left="720"/>
        <w:rPr>
          <w:rFonts w:ascii="Arial" w:hAnsi="Arial" w:cs="Arial"/>
          <w:sz w:val="22"/>
          <w:szCs w:val="22"/>
        </w:rPr>
      </w:pPr>
      <w:r w:rsidRPr="00D61205">
        <w:rPr>
          <w:rFonts w:ascii="Arial" w:hAnsi="Arial" w:cs="Arial"/>
          <w:sz w:val="22"/>
          <w:szCs w:val="22"/>
        </w:rPr>
        <w:t xml:space="preserve">The minutes of the April 18, 2024 General meeting were approved as </w:t>
      </w:r>
      <w:proofErr w:type="gramStart"/>
      <w:r w:rsidRPr="00D61205">
        <w:rPr>
          <w:rFonts w:ascii="Arial" w:hAnsi="Arial" w:cs="Arial"/>
          <w:sz w:val="22"/>
          <w:szCs w:val="22"/>
        </w:rPr>
        <w:t>circulated  (</w:t>
      </w:r>
      <w:proofErr w:type="gramEnd"/>
      <w:r w:rsidRPr="00D61205">
        <w:rPr>
          <w:rFonts w:ascii="Arial" w:hAnsi="Arial" w:cs="Arial"/>
          <w:sz w:val="22"/>
          <w:szCs w:val="22"/>
        </w:rPr>
        <w:t>M/S/P  Townsend/</w:t>
      </w:r>
      <w:proofErr w:type="spellStart"/>
      <w:r w:rsidRPr="00D61205">
        <w:rPr>
          <w:rFonts w:ascii="Arial" w:hAnsi="Arial" w:cs="Arial"/>
          <w:sz w:val="22"/>
          <w:szCs w:val="22"/>
        </w:rPr>
        <w:t>Kepo’o</w:t>
      </w:r>
      <w:proofErr w:type="spellEnd"/>
      <w:r w:rsidRPr="00D61205">
        <w:rPr>
          <w:rFonts w:ascii="Arial" w:hAnsi="Arial" w:cs="Arial"/>
          <w:sz w:val="22"/>
          <w:szCs w:val="22"/>
        </w:rPr>
        <w:t>).</w:t>
      </w:r>
    </w:p>
    <w:p w14:paraId="37D4BE3F" w14:textId="77777777" w:rsidR="00AE3B38" w:rsidRPr="00D61205" w:rsidRDefault="00AE3B38" w:rsidP="00AE3B38">
      <w:pPr>
        <w:rPr>
          <w:rFonts w:ascii="Arial" w:hAnsi="Arial" w:cs="Arial"/>
          <w:sz w:val="22"/>
          <w:szCs w:val="22"/>
        </w:rPr>
      </w:pPr>
    </w:p>
    <w:p w14:paraId="77935AD7" w14:textId="77777777" w:rsidR="00AE3B38" w:rsidRPr="00D61205" w:rsidRDefault="00AE3B38" w:rsidP="00AE3B38">
      <w:pPr>
        <w:pStyle w:val="Heading1"/>
        <w:ind w:left="720" w:hanging="720"/>
        <w:jc w:val="left"/>
        <w:rPr>
          <w:rFonts w:ascii="Arial" w:hAnsi="Arial" w:cs="Arial"/>
          <w:b w:val="0"/>
          <w:sz w:val="22"/>
          <w:szCs w:val="22"/>
          <w:u w:val="single"/>
        </w:rPr>
      </w:pPr>
      <w:r w:rsidRPr="00D61205">
        <w:rPr>
          <w:rFonts w:ascii="Arial" w:hAnsi="Arial" w:cs="Arial"/>
          <w:b w:val="0"/>
          <w:sz w:val="22"/>
          <w:szCs w:val="22"/>
        </w:rPr>
        <w:t>V.</w:t>
      </w:r>
      <w:r w:rsidRPr="00D61205">
        <w:rPr>
          <w:rFonts w:ascii="Arial" w:hAnsi="Arial" w:cs="Arial"/>
          <w:b w:val="0"/>
          <w:sz w:val="22"/>
          <w:szCs w:val="22"/>
        </w:rPr>
        <w:tab/>
      </w:r>
      <w:r w:rsidRPr="00D61205">
        <w:rPr>
          <w:rFonts w:ascii="Arial" w:hAnsi="Arial" w:cs="Arial"/>
          <w:b w:val="0"/>
          <w:sz w:val="22"/>
          <w:szCs w:val="22"/>
          <w:u w:val="single"/>
        </w:rPr>
        <w:t>Executive Director’s Report</w:t>
      </w:r>
    </w:p>
    <w:p w14:paraId="6B10CFC8" w14:textId="77777777" w:rsidR="00AE3B38" w:rsidRPr="00D61205" w:rsidRDefault="00AE3B38" w:rsidP="00AE3B38">
      <w:pPr>
        <w:pStyle w:val="Heading1"/>
        <w:ind w:left="720"/>
        <w:jc w:val="left"/>
        <w:rPr>
          <w:rFonts w:ascii="Arial" w:hAnsi="Arial" w:cs="Arial"/>
          <w:b w:val="0"/>
          <w:bCs/>
          <w:sz w:val="22"/>
          <w:szCs w:val="22"/>
        </w:rPr>
      </w:pPr>
    </w:p>
    <w:p w14:paraId="7F001839" w14:textId="77777777" w:rsidR="00AE3B38" w:rsidRPr="00D61205" w:rsidRDefault="00AE3B38" w:rsidP="00AE3B38">
      <w:pPr>
        <w:pStyle w:val="Heading1"/>
        <w:numPr>
          <w:ilvl w:val="0"/>
          <w:numId w:val="34"/>
        </w:numPr>
        <w:ind w:left="1080" w:hanging="360"/>
        <w:jc w:val="left"/>
        <w:rPr>
          <w:rFonts w:ascii="Arial" w:hAnsi="Arial" w:cs="Arial"/>
          <w:b w:val="0"/>
          <w:sz w:val="22"/>
          <w:szCs w:val="22"/>
          <w:u w:val="single"/>
        </w:rPr>
      </w:pPr>
      <w:r w:rsidRPr="00D61205">
        <w:rPr>
          <w:rFonts w:ascii="Arial" w:hAnsi="Arial" w:cs="Arial"/>
          <w:b w:val="0"/>
          <w:sz w:val="22"/>
          <w:szCs w:val="22"/>
          <w:u w:val="single"/>
        </w:rPr>
        <w:t xml:space="preserve">Update on </w:t>
      </w:r>
      <w:hyperlink r:id="rId17" w:history="1">
        <w:r w:rsidRPr="00D61205">
          <w:rPr>
            <w:rStyle w:val="Hyperlink"/>
            <w:rFonts w:ascii="Arial" w:hAnsi="Arial" w:cs="Arial"/>
            <w:b w:val="0"/>
            <w:sz w:val="22"/>
            <w:szCs w:val="22"/>
          </w:rPr>
          <w:t>Act 172, SLH 2022</w:t>
        </w:r>
      </w:hyperlink>
      <w:r w:rsidRPr="00D61205">
        <w:rPr>
          <w:rFonts w:ascii="Arial" w:hAnsi="Arial" w:cs="Arial"/>
          <w:b w:val="0"/>
          <w:sz w:val="22"/>
          <w:szCs w:val="22"/>
          <w:u w:val="single"/>
        </w:rPr>
        <w:t xml:space="preserve"> </w:t>
      </w:r>
      <w:r w:rsidRPr="00D61205">
        <w:rPr>
          <w:rFonts w:ascii="Arial" w:hAnsi="Arial" w:cs="Arial"/>
          <w:b w:val="0"/>
          <w:sz w:val="22"/>
          <w:szCs w:val="22"/>
          <w:u w:val="single"/>
          <w:lang w:val="haw-US"/>
        </w:rPr>
        <w:t xml:space="preserve">- </w:t>
      </w:r>
      <w:r w:rsidRPr="00D61205">
        <w:rPr>
          <w:rFonts w:ascii="Arial" w:hAnsi="Arial" w:cs="Arial"/>
          <w:b w:val="0"/>
          <w:sz w:val="22"/>
          <w:szCs w:val="22"/>
          <w:u w:val="single"/>
        </w:rPr>
        <w:t>Hawaii Electronic Information Technology Accessibility Act – Working Group progress on developing the “Hawaii Electronic Information Technology Disability Access Standards”.</w:t>
      </w:r>
    </w:p>
    <w:p w14:paraId="41AE4A8D" w14:textId="77777777" w:rsidR="00AE3B38" w:rsidRPr="00D61205" w:rsidRDefault="00AE3B38" w:rsidP="00AE3B38">
      <w:pPr>
        <w:rPr>
          <w:rFonts w:ascii="Arial" w:hAnsi="Arial" w:cs="Arial"/>
          <w:sz w:val="22"/>
          <w:szCs w:val="22"/>
        </w:rPr>
      </w:pPr>
    </w:p>
    <w:p w14:paraId="566EE933" w14:textId="77777777" w:rsidR="00AE3B38" w:rsidRPr="00D61205" w:rsidRDefault="00AE3B38" w:rsidP="00AE3B38">
      <w:pPr>
        <w:ind w:left="1080"/>
        <w:rPr>
          <w:rFonts w:ascii="Arial" w:hAnsi="Arial" w:cs="Arial"/>
          <w:sz w:val="22"/>
          <w:szCs w:val="22"/>
        </w:rPr>
      </w:pPr>
      <w:r w:rsidRPr="00D61205">
        <w:rPr>
          <w:rFonts w:ascii="Arial" w:hAnsi="Arial" w:cs="Arial"/>
          <w:sz w:val="22"/>
          <w:szCs w:val="22"/>
        </w:rPr>
        <w:lastRenderedPageBreak/>
        <w:t>Kirby Shaw reported that DCAB has been working with the Office of Enterprise Technology Services (ETS) on assembling a working group to develop the Hawaii Electronic Information Technology Disability Access Standards by the end of this year.  The draft letter which is completed should be sent out by ETS to prospective working group members.</w:t>
      </w:r>
    </w:p>
    <w:p w14:paraId="77F52B88" w14:textId="77777777" w:rsidR="00AE3B38" w:rsidRPr="00D61205" w:rsidRDefault="00AE3B38" w:rsidP="00AE3B38">
      <w:pPr>
        <w:ind w:left="1080"/>
        <w:rPr>
          <w:rFonts w:ascii="Arial" w:hAnsi="Arial" w:cs="Arial"/>
          <w:sz w:val="22"/>
          <w:szCs w:val="22"/>
        </w:rPr>
      </w:pPr>
    </w:p>
    <w:p w14:paraId="1393F0BA" w14:textId="77777777" w:rsidR="00AE3B38" w:rsidRPr="00D61205" w:rsidRDefault="00AE3B38" w:rsidP="00AE3B38">
      <w:pPr>
        <w:ind w:left="2520" w:hanging="1440"/>
        <w:rPr>
          <w:rFonts w:ascii="Arial" w:hAnsi="Arial" w:cs="Arial"/>
          <w:sz w:val="22"/>
          <w:szCs w:val="22"/>
        </w:rPr>
      </w:pPr>
      <w:r w:rsidRPr="00D61205">
        <w:rPr>
          <w:rFonts w:ascii="Arial" w:hAnsi="Arial" w:cs="Arial"/>
          <w:sz w:val="22"/>
          <w:szCs w:val="22"/>
        </w:rPr>
        <w:t>Testimony:</w:t>
      </w:r>
      <w:r w:rsidRPr="00D61205">
        <w:rPr>
          <w:rFonts w:ascii="Arial" w:hAnsi="Arial" w:cs="Arial"/>
          <w:sz w:val="22"/>
          <w:szCs w:val="22"/>
        </w:rPr>
        <w:tab/>
        <w:t>Guest Peter Fritz asked if DCAB has reached out to the interim ETS Chief Information Officer.  He also asked how the standards will be enforced.</w:t>
      </w:r>
    </w:p>
    <w:p w14:paraId="2D86CDD6" w14:textId="77777777" w:rsidR="00AE3B38" w:rsidRPr="00D61205" w:rsidRDefault="00AE3B38" w:rsidP="00AE3B38">
      <w:pPr>
        <w:rPr>
          <w:rFonts w:ascii="Arial" w:hAnsi="Arial" w:cs="Arial"/>
          <w:sz w:val="22"/>
          <w:szCs w:val="22"/>
        </w:rPr>
      </w:pPr>
    </w:p>
    <w:p w14:paraId="27936269" w14:textId="77777777" w:rsidR="00AE3B38" w:rsidRPr="00D61205" w:rsidRDefault="00AE3B38" w:rsidP="00AE3B38">
      <w:pPr>
        <w:pStyle w:val="Heading1"/>
        <w:numPr>
          <w:ilvl w:val="0"/>
          <w:numId w:val="34"/>
        </w:numPr>
        <w:ind w:left="1080" w:hanging="360"/>
        <w:jc w:val="left"/>
        <w:rPr>
          <w:rFonts w:ascii="Arial" w:hAnsi="Arial" w:cs="Arial"/>
          <w:b w:val="0"/>
          <w:bCs/>
          <w:sz w:val="22"/>
          <w:szCs w:val="22"/>
          <w:u w:val="single"/>
        </w:rPr>
      </w:pPr>
      <w:r w:rsidRPr="00D61205">
        <w:rPr>
          <w:rFonts w:ascii="Arial" w:hAnsi="Arial" w:cs="Arial"/>
          <w:b w:val="0"/>
          <w:bCs/>
          <w:sz w:val="22"/>
          <w:szCs w:val="22"/>
          <w:u w:val="single"/>
        </w:rPr>
        <w:t>Personnel</w:t>
      </w:r>
    </w:p>
    <w:p w14:paraId="5C331D8D" w14:textId="77777777" w:rsidR="00AE3B38" w:rsidRPr="00D61205" w:rsidRDefault="00AE3B38" w:rsidP="00AE3B38">
      <w:pPr>
        <w:pStyle w:val="ListParagraph"/>
        <w:numPr>
          <w:ilvl w:val="0"/>
          <w:numId w:val="35"/>
        </w:numPr>
        <w:spacing w:after="0" w:line="240" w:lineRule="auto"/>
        <w:ind w:left="1440"/>
        <w:rPr>
          <w:rFonts w:cs="Arial"/>
          <w:u w:val="single"/>
        </w:rPr>
      </w:pPr>
      <w:r w:rsidRPr="00D61205">
        <w:rPr>
          <w:rFonts w:cs="Arial"/>
          <w:u w:val="single"/>
        </w:rPr>
        <w:t>New</w:t>
      </w:r>
      <w:r w:rsidRPr="00D61205">
        <w:rPr>
          <w:rFonts w:cs="Arial"/>
          <w:u w:val="single"/>
          <w:lang w:val="haw-US"/>
        </w:rPr>
        <w:t xml:space="preserve"> </w:t>
      </w:r>
      <w:r w:rsidRPr="00D61205">
        <w:rPr>
          <w:rFonts w:cs="Arial"/>
          <w:u w:val="single"/>
        </w:rPr>
        <w:t>Planner/Americans with Disabilities Act (ADA) Coordinator position filled.</w:t>
      </w:r>
    </w:p>
    <w:p w14:paraId="30018809" w14:textId="77777777" w:rsidR="00AE3B38" w:rsidRPr="00D61205" w:rsidRDefault="00AE3B38" w:rsidP="00AE3B38">
      <w:pPr>
        <w:rPr>
          <w:rFonts w:ascii="Arial" w:hAnsi="Arial" w:cs="Arial"/>
          <w:sz w:val="22"/>
          <w:szCs w:val="22"/>
        </w:rPr>
      </w:pPr>
    </w:p>
    <w:p w14:paraId="45CC84A1" w14:textId="77777777" w:rsidR="00AE3B38" w:rsidRPr="00D61205" w:rsidRDefault="00AE3B38" w:rsidP="00AE3B38">
      <w:pPr>
        <w:ind w:left="1440"/>
        <w:rPr>
          <w:rFonts w:ascii="Arial" w:hAnsi="Arial" w:cs="Arial"/>
          <w:sz w:val="22"/>
          <w:szCs w:val="22"/>
        </w:rPr>
      </w:pPr>
      <w:r w:rsidRPr="00D61205">
        <w:rPr>
          <w:rFonts w:ascii="Arial" w:hAnsi="Arial" w:cs="Arial"/>
          <w:sz w:val="22"/>
          <w:szCs w:val="22"/>
        </w:rPr>
        <w:t>Kirby Shaw reported that the Disability and Communication Access Board (DCAB) hired a new Planner and ADA Coordinator, Elizabeth Pearson, who started about a month ago.  She is starting to field technical assistance calls.</w:t>
      </w:r>
    </w:p>
    <w:p w14:paraId="5208F9A4" w14:textId="77777777" w:rsidR="00AE3B38" w:rsidRPr="00D61205" w:rsidRDefault="00AE3B38" w:rsidP="00AE3B38">
      <w:pPr>
        <w:rPr>
          <w:rFonts w:ascii="Arial" w:hAnsi="Arial" w:cs="Arial"/>
          <w:sz w:val="22"/>
          <w:szCs w:val="22"/>
        </w:rPr>
      </w:pPr>
    </w:p>
    <w:p w14:paraId="3D5DEAA9" w14:textId="77777777" w:rsidR="00AE3B38" w:rsidRPr="00D61205" w:rsidRDefault="00AE3B38" w:rsidP="00AE3B38">
      <w:pPr>
        <w:pStyle w:val="ListParagraph"/>
        <w:numPr>
          <w:ilvl w:val="0"/>
          <w:numId w:val="35"/>
        </w:numPr>
        <w:spacing w:after="0" w:line="240" w:lineRule="auto"/>
        <w:ind w:left="1440"/>
        <w:rPr>
          <w:rFonts w:cs="Arial"/>
          <w:u w:val="single"/>
        </w:rPr>
      </w:pPr>
      <w:r w:rsidRPr="00D61205">
        <w:rPr>
          <w:rFonts w:cs="Arial"/>
          <w:u w:val="single"/>
        </w:rPr>
        <w:t>DCAB Staffing Status.</w:t>
      </w:r>
    </w:p>
    <w:p w14:paraId="57002651" w14:textId="77777777" w:rsidR="00AE3B38" w:rsidRPr="00D61205" w:rsidRDefault="00AE3B38" w:rsidP="00AE3B38">
      <w:pPr>
        <w:rPr>
          <w:rFonts w:ascii="Arial" w:hAnsi="Arial" w:cs="Arial"/>
          <w:sz w:val="22"/>
          <w:szCs w:val="22"/>
        </w:rPr>
      </w:pPr>
    </w:p>
    <w:p w14:paraId="3BCAD1DC" w14:textId="77777777" w:rsidR="00AE3B38" w:rsidRPr="00D61205" w:rsidRDefault="00AE3B38" w:rsidP="00AE3B38">
      <w:pPr>
        <w:ind w:left="1440"/>
        <w:rPr>
          <w:rFonts w:ascii="Arial" w:hAnsi="Arial" w:cs="Arial"/>
          <w:sz w:val="22"/>
          <w:szCs w:val="22"/>
        </w:rPr>
      </w:pPr>
      <w:r w:rsidRPr="00D61205">
        <w:rPr>
          <w:rFonts w:ascii="Arial" w:hAnsi="Arial" w:cs="Arial"/>
          <w:sz w:val="22"/>
          <w:szCs w:val="22"/>
        </w:rPr>
        <w:t>Kirby Shaw reported the office should be fully staffed as we are anticipating a new Facility Access Specialist to start the beginning of next week.</w:t>
      </w:r>
    </w:p>
    <w:p w14:paraId="6EE1B5FE" w14:textId="77777777" w:rsidR="00AE3B38" w:rsidRPr="00D61205" w:rsidRDefault="00AE3B38" w:rsidP="00AE3B38">
      <w:pPr>
        <w:ind w:left="1800"/>
        <w:rPr>
          <w:rFonts w:ascii="Arial" w:hAnsi="Arial" w:cs="Arial"/>
          <w:sz w:val="22"/>
          <w:szCs w:val="22"/>
        </w:rPr>
      </w:pPr>
    </w:p>
    <w:p w14:paraId="640FBFA4" w14:textId="77777777" w:rsidR="00AE3B38" w:rsidRPr="00D61205" w:rsidRDefault="00AE3B38" w:rsidP="00AE3B38">
      <w:pPr>
        <w:adjustRightInd w:val="0"/>
        <w:ind w:left="2880" w:hanging="1440"/>
        <w:rPr>
          <w:rFonts w:ascii="Arial" w:hAnsi="Arial" w:cs="Arial"/>
          <w:sz w:val="22"/>
          <w:szCs w:val="22"/>
        </w:rPr>
      </w:pPr>
      <w:r w:rsidRPr="00D61205">
        <w:rPr>
          <w:rFonts w:ascii="Arial" w:hAnsi="Arial" w:cs="Arial"/>
          <w:sz w:val="22"/>
          <w:szCs w:val="22"/>
        </w:rPr>
        <w:t>Testimony:</w:t>
      </w:r>
      <w:r w:rsidRPr="00D61205">
        <w:rPr>
          <w:rFonts w:ascii="Arial" w:hAnsi="Arial" w:cs="Arial"/>
          <w:sz w:val="22"/>
          <w:szCs w:val="22"/>
        </w:rPr>
        <w:tab/>
        <w:t>Guest Peter Fritz inquired if DCAB’s organizational chart indicating the number of employees working on different types of topics in the different divisions could be provided at the next meeting.</w:t>
      </w:r>
    </w:p>
    <w:p w14:paraId="4B37E5D9" w14:textId="77777777" w:rsidR="00AE3B38" w:rsidRPr="00D61205" w:rsidRDefault="00AE3B38" w:rsidP="00AE3B38">
      <w:pPr>
        <w:rPr>
          <w:rFonts w:ascii="Arial" w:hAnsi="Arial" w:cs="Arial"/>
          <w:sz w:val="22"/>
          <w:szCs w:val="22"/>
          <w:lang w:val="haw-US"/>
        </w:rPr>
      </w:pPr>
    </w:p>
    <w:p w14:paraId="3A79858E" w14:textId="77777777" w:rsidR="00AE3B38" w:rsidRPr="00D61205" w:rsidRDefault="00AE3B38" w:rsidP="00AE3B38">
      <w:pPr>
        <w:pStyle w:val="ListParagraph"/>
        <w:numPr>
          <w:ilvl w:val="0"/>
          <w:numId w:val="34"/>
        </w:numPr>
        <w:spacing w:after="0" w:line="240" w:lineRule="auto"/>
        <w:rPr>
          <w:rFonts w:cs="Arial"/>
          <w:u w:val="single"/>
        </w:rPr>
      </w:pPr>
      <w:r w:rsidRPr="00D61205">
        <w:rPr>
          <w:rFonts w:cs="Arial"/>
          <w:u w:val="single"/>
        </w:rPr>
        <w:t>2024 National ADA Symposium – Minneapolis, June 9-12, 2024 – Disability and Communication Access Board (DCAB) staff attendance.</w:t>
      </w:r>
    </w:p>
    <w:p w14:paraId="63057C9D" w14:textId="77777777" w:rsidR="00AE3B38" w:rsidRPr="00D61205" w:rsidRDefault="00AE3B38" w:rsidP="00AE3B38">
      <w:pPr>
        <w:ind w:left="720"/>
        <w:rPr>
          <w:rFonts w:ascii="Arial" w:hAnsi="Arial" w:cs="Arial"/>
          <w:sz w:val="22"/>
          <w:szCs w:val="22"/>
        </w:rPr>
      </w:pPr>
    </w:p>
    <w:p w14:paraId="648A7FAE" w14:textId="77777777" w:rsidR="00AE3B38" w:rsidRPr="00D61205" w:rsidRDefault="00AE3B38" w:rsidP="00AE3B38">
      <w:pPr>
        <w:ind w:left="1440"/>
        <w:rPr>
          <w:rFonts w:ascii="Arial" w:hAnsi="Arial" w:cs="Arial"/>
          <w:sz w:val="22"/>
          <w:szCs w:val="22"/>
        </w:rPr>
      </w:pPr>
      <w:r w:rsidRPr="00D61205">
        <w:rPr>
          <w:rFonts w:ascii="Arial" w:hAnsi="Arial" w:cs="Arial"/>
          <w:sz w:val="22"/>
          <w:szCs w:val="22"/>
        </w:rPr>
        <w:t>Kirby Shaw reported Eric Isidro, Facility Access Specialist, will be attending this conference.</w:t>
      </w:r>
    </w:p>
    <w:p w14:paraId="30511E96" w14:textId="77777777" w:rsidR="00AE3B38" w:rsidRPr="00D61205" w:rsidRDefault="00AE3B38" w:rsidP="00AE3B38">
      <w:pPr>
        <w:ind w:left="720"/>
        <w:rPr>
          <w:rFonts w:ascii="Arial" w:hAnsi="Arial" w:cs="Arial"/>
          <w:sz w:val="22"/>
          <w:szCs w:val="22"/>
        </w:rPr>
      </w:pPr>
    </w:p>
    <w:p w14:paraId="330F3B4E" w14:textId="77777777" w:rsidR="00AE3B38" w:rsidRPr="00D61205" w:rsidRDefault="00AE3B38" w:rsidP="00AE3B38">
      <w:pPr>
        <w:pStyle w:val="ListParagraph"/>
        <w:numPr>
          <w:ilvl w:val="0"/>
          <w:numId w:val="34"/>
        </w:numPr>
        <w:spacing w:after="0" w:line="240" w:lineRule="auto"/>
        <w:rPr>
          <w:rFonts w:cs="Arial"/>
          <w:u w:val="single"/>
        </w:rPr>
      </w:pPr>
      <w:r w:rsidRPr="00D61205">
        <w:rPr>
          <w:rFonts w:cs="Arial"/>
          <w:u w:val="single"/>
        </w:rPr>
        <w:t>Maui County Abilities Resource Fair, June 22, 2024 – DCAB staff attendance.</w:t>
      </w:r>
    </w:p>
    <w:p w14:paraId="6A62FEDE" w14:textId="77777777" w:rsidR="00AE3B38" w:rsidRPr="00D61205" w:rsidRDefault="00AE3B38" w:rsidP="00AE3B38">
      <w:pPr>
        <w:pStyle w:val="ListParagraph"/>
        <w:spacing w:after="0" w:line="240" w:lineRule="auto"/>
        <w:rPr>
          <w:rFonts w:cs="Arial"/>
        </w:rPr>
      </w:pPr>
    </w:p>
    <w:p w14:paraId="72D87B30" w14:textId="77777777" w:rsidR="00AE3B38" w:rsidRPr="00D61205" w:rsidRDefault="00AE3B38" w:rsidP="00AE3B38">
      <w:pPr>
        <w:pStyle w:val="ListParagraph"/>
        <w:spacing w:after="0" w:line="240" w:lineRule="auto"/>
        <w:ind w:left="1440"/>
        <w:rPr>
          <w:rFonts w:cs="Arial"/>
        </w:rPr>
      </w:pPr>
      <w:r w:rsidRPr="00D61205">
        <w:rPr>
          <w:rFonts w:cs="Arial"/>
        </w:rPr>
        <w:t xml:space="preserve">Kirby Shaw reported that staff will attend to provide information and technical assistance at the Fair.  Board member Marie </w:t>
      </w:r>
      <w:proofErr w:type="spellStart"/>
      <w:r w:rsidRPr="00D61205">
        <w:rPr>
          <w:rFonts w:cs="Arial"/>
        </w:rPr>
        <w:t>Kimmey</w:t>
      </w:r>
      <w:proofErr w:type="spellEnd"/>
      <w:r w:rsidRPr="00D61205">
        <w:rPr>
          <w:rFonts w:cs="Arial"/>
        </w:rPr>
        <w:t xml:space="preserve"> inquired as to where the Fair will be held as she would like to meet the newer staff and be of any assistance.</w:t>
      </w:r>
    </w:p>
    <w:p w14:paraId="75FAD9E5" w14:textId="77777777" w:rsidR="00AE3B38" w:rsidRPr="00D61205" w:rsidRDefault="00AE3B38" w:rsidP="00AE3B38">
      <w:pPr>
        <w:pStyle w:val="ListParagraph"/>
        <w:spacing w:after="0" w:line="240" w:lineRule="auto"/>
        <w:rPr>
          <w:rFonts w:cs="Arial"/>
        </w:rPr>
      </w:pPr>
    </w:p>
    <w:p w14:paraId="338610F7" w14:textId="77777777" w:rsidR="00AE3B38" w:rsidRPr="00D61205" w:rsidRDefault="00AE3B38" w:rsidP="00AE3B38">
      <w:pPr>
        <w:pStyle w:val="ListParagraph"/>
        <w:numPr>
          <w:ilvl w:val="0"/>
          <w:numId w:val="34"/>
        </w:numPr>
        <w:spacing w:after="0" w:line="240" w:lineRule="auto"/>
        <w:rPr>
          <w:rFonts w:cs="Arial"/>
          <w:u w:val="single"/>
        </w:rPr>
      </w:pPr>
      <w:r w:rsidRPr="00D61205">
        <w:rPr>
          <w:rFonts w:cs="Arial"/>
          <w:u w:val="single"/>
        </w:rPr>
        <w:t>57</w:t>
      </w:r>
      <w:r w:rsidRPr="00D61205">
        <w:rPr>
          <w:rFonts w:cs="Arial"/>
          <w:u w:val="single"/>
          <w:vertAlign w:val="superscript"/>
        </w:rPr>
        <w:t>th</w:t>
      </w:r>
      <w:r w:rsidRPr="00D61205">
        <w:rPr>
          <w:rFonts w:cs="Arial"/>
          <w:u w:val="single"/>
        </w:rPr>
        <w:t xml:space="preserve"> Biennial National Association of the Deaf Conference – Chicago, July 1-6, 2024 - DCAB staff attendance.</w:t>
      </w:r>
    </w:p>
    <w:p w14:paraId="3945A76D" w14:textId="77777777" w:rsidR="00AE3B38" w:rsidRPr="00D61205" w:rsidRDefault="00AE3B38" w:rsidP="00AE3B38">
      <w:pPr>
        <w:ind w:left="1440" w:hanging="720"/>
        <w:rPr>
          <w:rFonts w:ascii="Arial" w:hAnsi="Arial" w:cs="Arial"/>
          <w:sz w:val="22"/>
          <w:szCs w:val="22"/>
        </w:rPr>
      </w:pPr>
    </w:p>
    <w:p w14:paraId="4034D651" w14:textId="77777777" w:rsidR="00AE3B38" w:rsidRPr="00D61205" w:rsidRDefault="00AE3B38" w:rsidP="00AE3B38">
      <w:pPr>
        <w:ind w:left="1440"/>
        <w:rPr>
          <w:rFonts w:ascii="Arial" w:hAnsi="Arial" w:cs="Arial"/>
          <w:sz w:val="22"/>
          <w:szCs w:val="22"/>
        </w:rPr>
      </w:pPr>
      <w:r w:rsidRPr="00D61205">
        <w:rPr>
          <w:rFonts w:ascii="Arial" w:hAnsi="Arial" w:cs="Arial"/>
          <w:sz w:val="22"/>
          <w:szCs w:val="22"/>
        </w:rPr>
        <w:t>Kirby Shaw reported that Justin “</w:t>
      </w:r>
      <w:proofErr w:type="spellStart"/>
      <w:r w:rsidRPr="00D61205">
        <w:rPr>
          <w:rFonts w:ascii="Arial" w:hAnsi="Arial" w:cs="Arial"/>
          <w:sz w:val="22"/>
          <w:szCs w:val="22"/>
        </w:rPr>
        <w:t>Pono</w:t>
      </w:r>
      <w:proofErr w:type="spellEnd"/>
      <w:r w:rsidRPr="00D61205">
        <w:rPr>
          <w:rFonts w:ascii="Arial" w:hAnsi="Arial" w:cs="Arial"/>
          <w:sz w:val="22"/>
          <w:szCs w:val="22"/>
        </w:rPr>
        <w:t xml:space="preserve">” </w:t>
      </w:r>
      <w:proofErr w:type="spellStart"/>
      <w:r w:rsidRPr="00D61205">
        <w:rPr>
          <w:rFonts w:ascii="Arial" w:hAnsi="Arial" w:cs="Arial"/>
          <w:sz w:val="22"/>
          <w:szCs w:val="22"/>
        </w:rPr>
        <w:t>Tokioka</w:t>
      </w:r>
      <w:proofErr w:type="spellEnd"/>
      <w:r w:rsidRPr="00D61205">
        <w:rPr>
          <w:rFonts w:ascii="Arial" w:hAnsi="Arial" w:cs="Arial"/>
          <w:sz w:val="22"/>
          <w:szCs w:val="22"/>
        </w:rPr>
        <w:t>, Communication Access Specialist, will attend this conference.</w:t>
      </w:r>
    </w:p>
    <w:p w14:paraId="460EB379" w14:textId="77777777" w:rsidR="00AE3B38" w:rsidRPr="00D61205" w:rsidRDefault="00AE3B38" w:rsidP="00AE3B38">
      <w:pPr>
        <w:ind w:left="1440" w:hanging="720"/>
        <w:rPr>
          <w:rFonts w:ascii="Arial" w:hAnsi="Arial" w:cs="Arial"/>
          <w:sz w:val="22"/>
          <w:szCs w:val="22"/>
        </w:rPr>
      </w:pPr>
    </w:p>
    <w:p w14:paraId="3D07FED3" w14:textId="77777777" w:rsidR="00AE3B38" w:rsidRPr="00D61205" w:rsidRDefault="00AE3B38" w:rsidP="00AE3B38">
      <w:pPr>
        <w:pStyle w:val="ListParagraph"/>
        <w:spacing w:after="0" w:line="240" w:lineRule="auto"/>
        <w:ind w:hanging="720"/>
        <w:rPr>
          <w:rFonts w:cs="Arial"/>
        </w:rPr>
      </w:pPr>
      <w:r w:rsidRPr="00D61205">
        <w:rPr>
          <w:rFonts w:cs="Arial"/>
        </w:rPr>
        <w:t>VI.</w:t>
      </w:r>
      <w:r w:rsidRPr="00D61205">
        <w:rPr>
          <w:rFonts w:cs="Arial"/>
        </w:rPr>
        <w:tab/>
      </w:r>
      <w:r w:rsidRPr="00D61205">
        <w:rPr>
          <w:rFonts w:cs="Arial"/>
          <w:u w:val="single"/>
        </w:rPr>
        <w:t>Committee Reports</w:t>
      </w:r>
    </w:p>
    <w:p w14:paraId="76C7C4A2" w14:textId="77777777" w:rsidR="00AE3B38" w:rsidRPr="00D61205" w:rsidRDefault="00AE3B38" w:rsidP="00AE3B38">
      <w:pPr>
        <w:rPr>
          <w:rFonts w:ascii="Arial" w:hAnsi="Arial" w:cs="Arial"/>
          <w:sz w:val="22"/>
          <w:szCs w:val="22"/>
        </w:rPr>
      </w:pPr>
    </w:p>
    <w:p w14:paraId="68CF6ED7" w14:textId="77777777" w:rsidR="00AE3B38" w:rsidRPr="00D61205" w:rsidRDefault="00AE3B38" w:rsidP="00AE3B38">
      <w:pPr>
        <w:pStyle w:val="ListParagraph"/>
        <w:numPr>
          <w:ilvl w:val="0"/>
          <w:numId w:val="28"/>
        </w:numPr>
        <w:spacing w:after="0" w:line="240" w:lineRule="auto"/>
        <w:ind w:left="1440" w:hanging="720"/>
        <w:rPr>
          <w:rFonts w:cs="Arial"/>
          <w:u w:val="single"/>
        </w:rPr>
      </w:pPr>
      <w:r w:rsidRPr="00D61205">
        <w:rPr>
          <w:rFonts w:cs="Arial"/>
          <w:u w:val="single"/>
        </w:rPr>
        <w:t>Executive Committee</w:t>
      </w:r>
    </w:p>
    <w:p w14:paraId="78DC0ED6" w14:textId="77777777" w:rsidR="00AE3B38" w:rsidRPr="00D61205" w:rsidRDefault="00AE3B38" w:rsidP="00AE3B38">
      <w:pPr>
        <w:pStyle w:val="ListParagraph"/>
        <w:spacing w:after="0" w:line="240" w:lineRule="auto"/>
        <w:ind w:left="1440"/>
        <w:rPr>
          <w:rFonts w:cs="Arial"/>
        </w:rPr>
      </w:pPr>
    </w:p>
    <w:p w14:paraId="2D3214B0" w14:textId="77777777" w:rsidR="00AE3B38" w:rsidRPr="00D61205" w:rsidRDefault="00AE3B38" w:rsidP="00AE3B38">
      <w:pPr>
        <w:ind w:left="1440"/>
        <w:rPr>
          <w:rFonts w:ascii="Arial" w:hAnsi="Arial" w:cs="Arial"/>
          <w:sz w:val="22"/>
          <w:szCs w:val="22"/>
        </w:rPr>
      </w:pPr>
      <w:r w:rsidRPr="00D61205">
        <w:rPr>
          <w:rFonts w:ascii="Arial" w:hAnsi="Arial" w:cs="Arial"/>
          <w:sz w:val="22"/>
          <w:szCs w:val="22"/>
        </w:rPr>
        <w:t>Chairperson Violet Horvath reported that the Committee has not met and there is no report.</w:t>
      </w:r>
    </w:p>
    <w:p w14:paraId="755081F8" w14:textId="77777777" w:rsidR="00AE3B38" w:rsidRPr="00D61205" w:rsidRDefault="00AE3B38" w:rsidP="00AE3B38">
      <w:pPr>
        <w:rPr>
          <w:rFonts w:ascii="Arial" w:hAnsi="Arial" w:cs="Arial"/>
          <w:sz w:val="22"/>
          <w:szCs w:val="22"/>
        </w:rPr>
      </w:pPr>
    </w:p>
    <w:p w14:paraId="2C9705B9" w14:textId="77777777" w:rsidR="00AE3B38" w:rsidRPr="00D61205" w:rsidRDefault="00AE3B38" w:rsidP="00AE3B38">
      <w:pPr>
        <w:pStyle w:val="ListParagraph"/>
        <w:numPr>
          <w:ilvl w:val="0"/>
          <w:numId w:val="28"/>
        </w:numPr>
        <w:spacing w:after="0" w:line="240" w:lineRule="auto"/>
        <w:ind w:left="1440" w:hanging="720"/>
        <w:rPr>
          <w:rFonts w:cs="Arial"/>
          <w:color w:val="000000" w:themeColor="text1"/>
          <w:u w:val="single"/>
        </w:rPr>
      </w:pPr>
      <w:r w:rsidRPr="00D61205">
        <w:rPr>
          <w:rFonts w:cs="Arial"/>
          <w:color w:val="000000" w:themeColor="text1"/>
          <w:u w:val="single"/>
        </w:rPr>
        <w:t>Legislative Committee</w:t>
      </w:r>
    </w:p>
    <w:p w14:paraId="38C36326" w14:textId="77777777" w:rsidR="00AE3B38" w:rsidRPr="00D61205" w:rsidRDefault="00AE3B38" w:rsidP="00AE3B38">
      <w:pPr>
        <w:pStyle w:val="ListParagraph"/>
        <w:numPr>
          <w:ilvl w:val="0"/>
          <w:numId w:val="36"/>
        </w:numPr>
        <w:spacing w:after="0" w:line="240" w:lineRule="auto"/>
        <w:rPr>
          <w:rFonts w:cs="Arial"/>
          <w:u w:val="single"/>
        </w:rPr>
      </w:pPr>
      <w:r w:rsidRPr="00D61205">
        <w:rPr>
          <w:rFonts w:cs="Arial"/>
          <w:u w:val="single"/>
        </w:rPr>
        <w:lastRenderedPageBreak/>
        <w:t>2024 Legislative Wrap Up meeting, May 22, 2024.</w:t>
      </w:r>
    </w:p>
    <w:p w14:paraId="3ABF7395" w14:textId="77777777" w:rsidR="00AE3B38" w:rsidRPr="00D61205" w:rsidRDefault="00AE3B38" w:rsidP="00AE3B38">
      <w:pPr>
        <w:ind w:left="1440"/>
        <w:rPr>
          <w:rFonts w:ascii="Arial" w:hAnsi="Arial" w:cs="Arial"/>
          <w:sz w:val="22"/>
          <w:szCs w:val="22"/>
        </w:rPr>
      </w:pPr>
    </w:p>
    <w:p w14:paraId="5DC1FF9B"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 xml:space="preserve">Chairperson Violet Horvath reported that the Committee met on May 22, 2024.  She reported that staff tracked, and the Committee took a position on three hundred sixteen (316) bills and resolutions (including carryover bills); submitted one hundred </w:t>
      </w:r>
      <w:proofErr w:type="gramStart"/>
      <w:r w:rsidRPr="00D61205">
        <w:rPr>
          <w:rFonts w:ascii="Arial" w:hAnsi="Arial" w:cs="Arial"/>
          <w:sz w:val="22"/>
          <w:szCs w:val="22"/>
        </w:rPr>
        <w:t>fifty three</w:t>
      </w:r>
      <w:proofErr w:type="gramEnd"/>
      <w:r w:rsidRPr="00D61205">
        <w:rPr>
          <w:rFonts w:ascii="Arial" w:hAnsi="Arial" w:cs="Arial"/>
          <w:sz w:val="22"/>
          <w:szCs w:val="22"/>
        </w:rPr>
        <w:t xml:space="preserve"> (153) written testimonies and provided oral testimony at fourteen (14) hearings.  Five (5) bills have been signed into law and another twenty (20) are on the Governor’s desk awaiting signature.  The DCAB bill to create a travel parking placard did not pass this session and staff will try to get it reintroduced next legislative session.  The DCAB minibus parking bill that would have allowed for the suspension of a driver’s license for someone caught using a placard issued to a person who is now deceased, authorized the counties to enforce design regulations for accessible parking spaces, and remitted fifty percent (50%) of fines for violations of accessible parking laws to the agency that issued the citation, did not pass.</w:t>
      </w:r>
    </w:p>
    <w:p w14:paraId="7677CD66" w14:textId="77777777" w:rsidR="00AE3B38" w:rsidRPr="00D61205" w:rsidRDefault="00AE3B38" w:rsidP="00AE3B38">
      <w:pPr>
        <w:ind w:left="1440"/>
        <w:rPr>
          <w:rFonts w:ascii="Arial" w:hAnsi="Arial" w:cs="Arial"/>
          <w:sz w:val="22"/>
          <w:szCs w:val="22"/>
        </w:rPr>
      </w:pPr>
    </w:p>
    <w:p w14:paraId="6D0FB810" w14:textId="77777777" w:rsidR="00AE3B38" w:rsidRPr="00D61205" w:rsidRDefault="00AE3B38" w:rsidP="00AE3B38">
      <w:pPr>
        <w:ind w:left="3240" w:hanging="1440"/>
        <w:rPr>
          <w:rFonts w:ascii="Arial" w:hAnsi="Arial" w:cs="Arial"/>
          <w:sz w:val="22"/>
          <w:szCs w:val="22"/>
        </w:rPr>
      </w:pPr>
      <w:r w:rsidRPr="00D61205">
        <w:rPr>
          <w:rFonts w:ascii="Arial" w:hAnsi="Arial" w:cs="Arial"/>
          <w:sz w:val="22"/>
          <w:szCs w:val="22"/>
        </w:rPr>
        <w:t>Testimony:</w:t>
      </w:r>
      <w:r w:rsidRPr="00D61205">
        <w:rPr>
          <w:rFonts w:ascii="Arial" w:hAnsi="Arial" w:cs="Arial"/>
          <w:sz w:val="22"/>
          <w:szCs w:val="22"/>
        </w:rPr>
        <w:tab/>
        <w:t>Guest Donald Sakamoto thanked the Committee for supporting Senate Bill (SB) 3002 Relating to a Task Force on Mobility Management.  Unfortunately, the bill did not pass this legislative session.</w:t>
      </w:r>
    </w:p>
    <w:p w14:paraId="0F154151" w14:textId="77777777" w:rsidR="00AE3B38" w:rsidRPr="00D61205" w:rsidRDefault="00AE3B38" w:rsidP="00AE3B38">
      <w:pPr>
        <w:ind w:left="1440"/>
        <w:rPr>
          <w:rFonts w:ascii="Arial" w:hAnsi="Arial" w:cs="Arial"/>
          <w:sz w:val="22"/>
          <w:szCs w:val="22"/>
        </w:rPr>
      </w:pPr>
    </w:p>
    <w:p w14:paraId="3D776B83" w14:textId="77777777" w:rsidR="00AE3B38" w:rsidRPr="00D61205" w:rsidRDefault="00AE3B38" w:rsidP="00AE3B38">
      <w:pPr>
        <w:pStyle w:val="ListParagraph"/>
        <w:numPr>
          <w:ilvl w:val="0"/>
          <w:numId w:val="28"/>
        </w:numPr>
        <w:spacing w:after="0" w:line="240" w:lineRule="auto"/>
        <w:ind w:left="1440" w:hanging="720"/>
        <w:rPr>
          <w:rFonts w:cs="Arial"/>
          <w:color w:val="000000" w:themeColor="text1"/>
          <w:u w:val="single"/>
        </w:rPr>
      </w:pPr>
      <w:r w:rsidRPr="00D61205">
        <w:rPr>
          <w:rFonts w:cs="Arial"/>
          <w:color w:val="000000" w:themeColor="text1"/>
          <w:u w:val="single"/>
        </w:rPr>
        <w:t>Standing Committee on Communication Access</w:t>
      </w:r>
    </w:p>
    <w:p w14:paraId="29644513" w14:textId="77777777" w:rsidR="00AE3B38" w:rsidRPr="00D61205" w:rsidRDefault="00AE3B38" w:rsidP="00AE3B38">
      <w:pPr>
        <w:pStyle w:val="ListParagraph"/>
        <w:numPr>
          <w:ilvl w:val="0"/>
          <w:numId w:val="37"/>
        </w:numPr>
        <w:spacing w:after="0" w:line="240" w:lineRule="auto"/>
        <w:rPr>
          <w:rFonts w:cs="Arial"/>
          <w:u w:val="single"/>
        </w:rPr>
      </w:pPr>
      <w:r w:rsidRPr="00D61205">
        <w:rPr>
          <w:rFonts w:cs="Arial"/>
          <w:u w:val="single"/>
        </w:rPr>
        <w:t>Report on the proposed Fiscal Year (FY) 2024-2025 Communication Access section of the Plan of Action.</w:t>
      </w:r>
    </w:p>
    <w:p w14:paraId="06BAC47F" w14:textId="77777777" w:rsidR="00AE3B38" w:rsidRPr="00D61205" w:rsidRDefault="00AE3B38" w:rsidP="00AE3B38">
      <w:pPr>
        <w:ind w:left="1440"/>
        <w:rPr>
          <w:rFonts w:ascii="Arial" w:hAnsi="Arial" w:cs="Arial"/>
          <w:sz w:val="22"/>
          <w:szCs w:val="22"/>
          <w:u w:val="single"/>
        </w:rPr>
      </w:pPr>
    </w:p>
    <w:p w14:paraId="4610E067"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 xml:space="preserve">Committee Chairperson Gerald </w:t>
      </w:r>
      <w:proofErr w:type="spellStart"/>
      <w:r w:rsidRPr="00D61205">
        <w:rPr>
          <w:rFonts w:ascii="Arial" w:hAnsi="Arial" w:cs="Arial"/>
          <w:sz w:val="22"/>
          <w:szCs w:val="22"/>
        </w:rPr>
        <w:t>Isobe</w:t>
      </w:r>
      <w:proofErr w:type="spellEnd"/>
      <w:r w:rsidRPr="00D61205">
        <w:rPr>
          <w:rFonts w:ascii="Arial" w:hAnsi="Arial" w:cs="Arial"/>
          <w:sz w:val="22"/>
          <w:szCs w:val="22"/>
        </w:rPr>
        <w:t xml:space="preserve"> reported that the Committee was able to meet and discuss the proposed fiscal year 2024-2025 Communication Access section of the Plan of Action.  The Committee revised and reworded six (6) objectives for clarity and added two (2) new objectives for next fiscal year’s Plan of Action.</w:t>
      </w:r>
    </w:p>
    <w:p w14:paraId="107DA5F7" w14:textId="77777777" w:rsidR="00AE3B38" w:rsidRPr="00D61205" w:rsidRDefault="00AE3B38" w:rsidP="00AE3B38">
      <w:pPr>
        <w:ind w:left="1440"/>
        <w:rPr>
          <w:rFonts w:ascii="Arial" w:hAnsi="Arial" w:cs="Arial"/>
          <w:sz w:val="22"/>
          <w:szCs w:val="22"/>
          <w:u w:val="single"/>
        </w:rPr>
      </w:pPr>
    </w:p>
    <w:p w14:paraId="3F54A057" w14:textId="77777777" w:rsidR="00AE3B38" w:rsidRPr="00D61205" w:rsidRDefault="00AE3B38" w:rsidP="00AE3B38">
      <w:pPr>
        <w:pStyle w:val="ListParagraph"/>
        <w:numPr>
          <w:ilvl w:val="0"/>
          <w:numId w:val="37"/>
        </w:numPr>
        <w:spacing w:after="0" w:line="240" w:lineRule="auto"/>
        <w:rPr>
          <w:rFonts w:cs="Arial"/>
          <w:u w:val="single"/>
        </w:rPr>
      </w:pPr>
      <w:r w:rsidRPr="00D61205">
        <w:rPr>
          <w:rFonts w:cs="Arial"/>
          <w:u w:val="single"/>
        </w:rPr>
        <w:t xml:space="preserve">Report on </w:t>
      </w:r>
      <w:hyperlink r:id="rId18" w:history="1">
        <w:r w:rsidRPr="00D61205">
          <w:rPr>
            <w:rStyle w:val="Hyperlink"/>
            <w:rFonts w:cs="Arial"/>
          </w:rPr>
          <w:t>Senate Bill (SB) 3290 Senate Draft (SD) 2 House Draft (HD) 1 Conference Draft (CD) 1</w:t>
        </w:r>
      </w:hyperlink>
      <w:r w:rsidRPr="00D61205">
        <w:rPr>
          <w:rFonts w:cs="Arial"/>
          <w:u w:val="single"/>
        </w:rPr>
        <w:t xml:space="preserve"> – Relating to American Sign Language. Requires the Disability and Communication Access Board to convene a working group to study the state of American Sign Language interpretation services in Hawaii.</w:t>
      </w:r>
    </w:p>
    <w:p w14:paraId="2C97F882" w14:textId="77777777" w:rsidR="00AE3B38" w:rsidRPr="00D61205" w:rsidRDefault="00AE3B38" w:rsidP="00AE3B38">
      <w:pPr>
        <w:ind w:left="1800" w:hanging="360"/>
        <w:rPr>
          <w:rFonts w:ascii="Arial" w:hAnsi="Arial" w:cs="Arial"/>
          <w:sz w:val="22"/>
          <w:szCs w:val="22"/>
        </w:rPr>
      </w:pPr>
    </w:p>
    <w:p w14:paraId="5D2550F7"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He also reported on SB 3290, SD2, HD1, CD1 Relating to American Sign Language (ASL).  Both the Senate and the House agreed to pass the bill with amendments.  The bill is currently enrolled to the Governor, awaiting his signature.  Once the Governor signs the bill, DCAB will establish a task force to study the state of ASL interpretation services in Hawaii.</w:t>
      </w:r>
    </w:p>
    <w:p w14:paraId="7BA00757" w14:textId="77777777" w:rsidR="00AE3B38" w:rsidRPr="00D61205" w:rsidRDefault="00AE3B38" w:rsidP="00AE3B38">
      <w:pPr>
        <w:ind w:left="1440"/>
        <w:rPr>
          <w:rFonts w:ascii="Arial" w:hAnsi="Arial" w:cs="Arial"/>
          <w:sz w:val="22"/>
          <w:szCs w:val="22"/>
        </w:rPr>
      </w:pPr>
    </w:p>
    <w:p w14:paraId="45469F39" w14:textId="77777777" w:rsidR="00AE3B38" w:rsidRPr="00D61205" w:rsidRDefault="00AE3B38" w:rsidP="00AE3B38">
      <w:pPr>
        <w:ind w:left="3240" w:hanging="1440"/>
        <w:rPr>
          <w:rFonts w:ascii="Arial" w:hAnsi="Arial" w:cs="Arial"/>
          <w:sz w:val="22"/>
          <w:szCs w:val="22"/>
        </w:rPr>
      </w:pPr>
      <w:r w:rsidRPr="00D61205">
        <w:rPr>
          <w:rFonts w:ascii="Arial" w:hAnsi="Arial" w:cs="Arial"/>
          <w:sz w:val="22"/>
          <w:szCs w:val="22"/>
        </w:rPr>
        <w:t>Testimony:</w:t>
      </w:r>
      <w:r w:rsidRPr="00D61205">
        <w:rPr>
          <w:rFonts w:ascii="Arial" w:hAnsi="Arial" w:cs="Arial"/>
          <w:sz w:val="22"/>
          <w:szCs w:val="22"/>
        </w:rPr>
        <w:tab/>
        <w:t>Guest Peter Fritz informed the Board that Senator San Buenaventura’s office requested a public signing of the bill.  Interested individuals may want to contact the Senator’s office to request information or to be notified about the public signing.</w:t>
      </w:r>
    </w:p>
    <w:p w14:paraId="4157290B" w14:textId="77777777" w:rsidR="00AE3B38" w:rsidRPr="00D61205" w:rsidRDefault="00AE3B38" w:rsidP="00AE3B38">
      <w:pPr>
        <w:ind w:left="1800" w:hanging="360"/>
        <w:rPr>
          <w:rFonts w:ascii="Arial" w:hAnsi="Arial" w:cs="Arial"/>
          <w:sz w:val="22"/>
          <w:szCs w:val="22"/>
        </w:rPr>
      </w:pPr>
    </w:p>
    <w:p w14:paraId="47CE74F2" w14:textId="77777777" w:rsidR="00AE3B38" w:rsidRPr="00D61205" w:rsidRDefault="00AE3B38" w:rsidP="00AE3B38">
      <w:pPr>
        <w:pStyle w:val="ListParagraph"/>
        <w:numPr>
          <w:ilvl w:val="0"/>
          <w:numId w:val="28"/>
        </w:numPr>
        <w:spacing w:after="0" w:line="240" w:lineRule="auto"/>
        <w:ind w:left="1440" w:hanging="720"/>
        <w:rPr>
          <w:rFonts w:cs="Arial"/>
          <w:u w:val="single"/>
        </w:rPr>
      </w:pPr>
      <w:r w:rsidRPr="00D61205">
        <w:rPr>
          <w:rFonts w:cs="Arial"/>
          <w:u w:val="single"/>
        </w:rPr>
        <w:t>Standing Committee on Facility Access</w:t>
      </w:r>
    </w:p>
    <w:p w14:paraId="56693B9C" w14:textId="77777777" w:rsidR="00AE3B38" w:rsidRPr="00D61205" w:rsidRDefault="00AE3B38" w:rsidP="00AE3B38">
      <w:pPr>
        <w:pStyle w:val="ListParagraph"/>
        <w:numPr>
          <w:ilvl w:val="0"/>
          <w:numId w:val="38"/>
        </w:numPr>
        <w:spacing w:after="0" w:line="240" w:lineRule="auto"/>
        <w:rPr>
          <w:rFonts w:cs="Arial"/>
          <w:u w:val="single"/>
        </w:rPr>
      </w:pPr>
      <w:r w:rsidRPr="00D61205">
        <w:rPr>
          <w:rFonts w:cs="Arial"/>
          <w:u w:val="single"/>
        </w:rPr>
        <w:t>Document Reviews and Implementation of Fee Schedule – Update.</w:t>
      </w:r>
    </w:p>
    <w:p w14:paraId="1E20A564" w14:textId="77777777" w:rsidR="00AE3B38" w:rsidRPr="00D61205" w:rsidRDefault="00AE3B38" w:rsidP="00AE3B38">
      <w:pPr>
        <w:ind w:left="1440"/>
        <w:rPr>
          <w:rFonts w:ascii="Arial" w:hAnsi="Arial" w:cs="Arial"/>
          <w:sz w:val="22"/>
          <w:szCs w:val="22"/>
          <w:u w:val="single"/>
        </w:rPr>
      </w:pPr>
    </w:p>
    <w:p w14:paraId="6575BF5F"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lastRenderedPageBreak/>
        <w:t xml:space="preserve">Committee Chairperson Marie </w:t>
      </w:r>
      <w:proofErr w:type="spellStart"/>
      <w:r w:rsidRPr="00D61205">
        <w:rPr>
          <w:rFonts w:ascii="Arial" w:hAnsi="Arial" w:cs="Arial"/>
          <w:sz w:val="22"/>
          <w:szCs w:val="22"/>
        </w:rPr>
        <w:t>Kimmey</w:t>
      </w:r>
      <w:proofErr w:type="spellEnd"/>
      <w:r w:rsidRPr="00D61205">
        <w:rPr>
          <w:rFonts w:ascii="Arial" w:hAnsi="Arial" w:cs="Arial"/>
          <w:sz w:val="22"/>
          <w:szCs w:val="22"/>
        </w:rPr>
        <w:t xml:space="preserve"> reported that the Facility Access Unit (FAU) reviewed one thousand nine (1,009) projects from May 1, 2023 to May 2, 2024 of which five hundred </w:t>
      </w:r>
      <w:proofErr w:type="gramStart"/>
      <w:r w:rsidRPr="00D61205">
        <w:rPr>
          <w:rFonts w:ascii="Arial" w:hAnsi="Arial" w:cs="Arial"/>
          <w:sz w:val="22"/>
          <w:szCs w:val="22"/>
        </w:rPr>
        <w:t>thirty five</w:t>
      </w:r>
      <w:proofErr w:type="gramEnd"/>
      <w:r w:rsidRPr="00D61205">
        <w:rPr>
          <w:rFonts w:ascii="Arial" w:hAnsi="Arial" w:cs="Arial"/>
          <w:sz w:val="22"/>
          <w:szCs w:val="22"/>
        </w:rPr>
        <w:t xml:space="preserve"> (535) were new submittals.  The FAU collected approximately $1,017,111.99 in fees during that same time period.</w:t>
      </w:r>
    </w:p>
    <w:p w14:paraId="713B9BBD" w14:textId="77777777" w:rsidR="00AE3B38" w:rsidRPr="00D61205" w:rsidRDefault="00AE3B38" w:rsidP="00AE3B38">
      <w:pPr>
        <w:ind w:left="1800"/>
        <w:rPr>
          <w:rFonts w:ascii="Arial" w:hAnsi="Arial" w:cs="Arial"/>
          <w:sz w:val="22"/>
          <w:szCs w:val="22"/>
          <w:u w:val="single"/>
        </w:rPr>
      </w:pPr>
    </w:p>
    <w:p w14:paraId="16D2A802" w14:textId="77777777" w:rsidR="00AE3B38" w:rsidRPr="00D61205" w:rsidRDefault="00AE3B38" w:rsidP="00AE3B38">
      <w:pPr>
        <w:pStyle w:val="ListParagraph"/>
        <w:numPr>
          <w:ilvl w:val="0"/>
          <w:numId w:val="38"/>
        </w:numPr>
        <w:spacing w:after="0" w:line="240" w:lineRule="auto"/>
        <w:rPr>
          <w:rFonts w:cs="Arial"/>
          <w:u w:val="single"/>
        </w:rPr>
      </w:pPr>
      <w:r w:rsidRPr="00D61205">
        <w:rPr>
          <w:rFonts w:cs="Arial"/>
          <w:u w:val="single"/>
        </w:rPr>
        <w:t>Review proposed Facility Access section of the Plan of Action FY 2024-2025.</w:t>
      </w:r>
    </w:p>
    <w:p w14:paraId="2A84226E" w14:textId="77777777" w:rsidR="00AE3B38" w:rsidRPr="00D61205" w:rsidRDefault="00AE3B38" w:rsidP="00AE3B38">
      <w:pPr>
        <w:ind w:left="1440"/>
        <w:rPr>
          <w:rFonts w:ascii="Arial" w:hAnsi="Arial" w:cs="Arial"/>
          <w:sz w:val="22"/>
          <w:szCs w:val="22"/>
        </w:rPr>
      </w:pPr>
    </w:p>
    <w:p w14:paraId="2A29974D"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The Committee approved the proposed Facility Access section of the Plan of Action for FY 2024-2025 with no changes to the goals and objectives.</w:t>
      </w:r>
    </w:p>
    <w:p w14:paraId="189E2770" w14:textId="77777777" w:rsidR="00AE3B38" w:rsidRPr="00D61205" w:rsidRDefault="00AE3B38" w:rsidP="00AE3B38">
      <w:pPr>
        <w:ind w:left="1440"/>
        <w:rPr>
          <w:rFonts w:ascii="Arial" w:hAnsi="Arial" w:cs="Arial"/>
          <w:sz w:val="22"/>
          <w:szCs w:val="22"/>
        </w:rPr>
      </w:pPr>
    </w:p>
    <w:p w14:paraId="065BAB96" w14:textId="77777777" w:rsidR="00AE3B38" w:rsidRPr="00D61205" w:rsidRDefault="00AE3B38" w:rsidP="00AE3B38">
      <w:pPr>
        <w:pStyle w:val="ListParagraph"/>
        <w:numPr>
          <w:ilvl w:val="0"/>
          <w:numId w:val="28"/>
        </w:numPr>
        <w:spacing w:after="0" w:line="240" w:lineRule="auto"/>
        <w:ind w:left="1440" w:hanging="720"/>
        <w:rPr>
          <w:rFonts w:cs="Arial"/>
          <w:u w:val="single"/>
        </w:rPr>
      </w:pPr>
      <w:r w:rsidRPr="00D61205">
        <w:rPr>
          <w:rFonts w:cs="Arial"/>
          <w:u w:val="single"/>
        </w:rPr>
        <w:t>Standing Committee on Parking</w:t>
      </w:r>
    </w:p>
    <w:p w14:paraId="05D2604E" w14:textId="77777777" w:rsidR="00AE3B38" w:rsidRPr="00D61205" w:rsidRDefault="00AE3B38" w:rsidP="00AE3B38">
      <w:pPr>
        <w:numPr>
          <w:ilvl w:val="0"/>
          <w:numId w:val="39"/>
        </w:numPr>
        <w:rPr>
          <w:rFonts w:ascii="Arial" w:hAnsi="Arial" w:cs="Arial"/>
          <w:sz w:val="22"/>
          <w:szCs w:val="22"/>
          <w:u w:val="single"/>
        </w:rPr>
      </w:pPr>
      <w:r w:rsidRPr="00D61205">
        <w:rPr>
          <w:rFonts w:ascii="Arial" w:hAnsi="Arial" w:cs="Arial"/>
          <w:sz w:val="22"/>
          <w:szCs w:val="22"/>
          <w:u w:val="single"/>
        </w:rPr>
        <w:t>Legislative Update</w:t>
      </w:r>
    </w:p>
    <w:p w14:paraId="72C53666" w14:textId="77777777" w:rsidR="00AE3B38" w:rsidRPr="00D61205" w:rsidRDefault="00EE2CF7" w:rsidP="00AE3B38">
      <w:pPr>
        <w:numPr>
          <w:ilvl w:val="0"/>
          <w:numId w:val="40"/>
        </w:numPr>
        <w:rPr>
          <w:rFonts w:ascii="Arial" w:hAnsi="Arial" w:cs="Arial"/>
          <w:sz w:val="22"/>
          <w:szCs w:val="22"/>
          <w:u w:val="single"/>
        </w:rPr>
      </w:pPr>
      <w:hyperlink r:id="rId19" w:history="1">
        <w:r w:rsidR="00AE3B38" w:rsidRPr="00D61205">
          <w:rPr>
            <w:rStyle w:val="Hyperlink"/>
            <w:rFonts w:ascii="Arial" w:hAnsi="Arial" w:cs="Arial"/>
            <w:sz w:val="22"/>
            <w:szCs w:val="22"/>
          </w:rPr>
          <w:t>House Bill (HB) 2447 HD1</w:t>
        </w:r>
      </w:hyperlink>
      <w:r w:rsidR="00AE3B38" w:rsidRPr="00D61205">
        <w:rPr>
          <w:rFonts w:ascii="Arial" w:hAnsi="Arial" w:cs="Arial"/>
          <w:sz w:val="22"/>
          <w:szCs w:val="22"/>
          <w:u w:val="single"/>
        </w:rPr>
        <w:t xml:space="preserve"> / </w:t>
      </w:r>
      <w:hyperlink r:id="rId20" w:history="1">
        <w:r w:rsidR="00AE3B38" w:rsidRPr="00D61205">
          <w:rPr>
            <w:rStyle w:val="Hyperlink"/>
            <w:rFonts w:ascii="Arial" w:hAnsi="Arial" w:cs="Arial"/>
            <w:sz w:val="22"/>
            <w:szCs w:val="22"/>
          </w:rPr>
          <w:t>SB 3136</w:t>
        </w:r>
      </w:hyperlink>
      <w:r w:rsidR="00AE3B38" w:rsidRPr="00D61205">
        <w:rPr>
          <w:rFonts w:ascii="Arial" w:hAnsi="Arial" w:cs="Arial"/>
          <w:sz w:val="22"/>
          <w:szCs w:val="22"/>
          <w:u w:val="single"/>
        </w:rPr>
        <w:t xml:space="preserve"> – Relating to Parking for Disabled Persons. Establishes a disability travel placard to be issued to an existing permittee for use at the travel destination.</w:t>
      </w:r>
    </w:p>
    <w:p w14:paraId="12C4CB63" w14:textId="77777777" w:rsidR="00AE3B38" w:rsidRPr="00D61205" w:rsidRDefault="00EE2CF7" w:rsidP="00AE3B38">
      <w:pPr>
        <w:numPr>
          <w:ilvl w:val="0"/>
          <w:numId w:val="40"/>
        </w:numPr>
        <w:rPr>
          <w:rFonts w:ascii="Arial" w:hAnsi="Arial" w:cs="Arial"/>
          <w:sz w:val="22"/>
          <w:szCs w:val="22"/>
          <w:u w:val="single"/>
        </w:rPr>
      </w:pPr>
      <w:hyperlink r:id="rId21" w:history="1">
        <w:r w:rsidR="00AE3B38" w:rsidRPr="00D61205">
          <w:rPr>
            <w:rStyle w:val="Hyperlink"/>
            <w:rFonts w:ascii="Arial" w:hAnsi="Arial" w:cs="Arial"/>
            <w:sz w:val="22"/>
            <w:szCs w:val="22"/>
          </w:rPr>
          <w:t>HB 2446 HD2 SD2</w:t>
        </w:r>
      </w:hyperlink>
      <w:r w:rsidR="00AE3B38" w:rsidRPr="00D61205">
        <w:rPr>
          <w:rFonts w:ascii="Arial" w:hAnsi="Arial" w:cs="Arial"/>
          <w:sz w:val="22"/>
          <w:szCs w:val="22"/>
          <w:u w:val="single"/>
        </w:rPr>
        <w:t xml:space="preserve"> / </w:t>
      </w:r>
      <w:hyperlink r:id="rId22" w:history="1">
        <w:r w:rsidR="00AE3B38" w:rsidRPr="00D61205">
          <w:rPr>
            <w:rStyle w:val="Hyperlink"/>
            <w:rFonts w:ascii="Arial" w:hAnsi="Arial" w:cs="Arial"/>
            <w:sz w:val="22"/>
            <w:szCs w:val="22"/>
          </w:rPr>
          <w:t>SB 3135 SD1</w:t>
        </w:r>
      </w:hyperlink>
      <w:r w:rsidR="00AE3B38" w:rsidRPr="00D61205">
        <w:rPr>
          <w:rFonts w:ascii="Arial" w:hAnsi="Arial" w:cs="Arial"/>
          <w:sz w:val="22"/>
          <w:szCs w:val="22"/>
          <w:u w:val="single"/>
        </w:rPr>
        <w:t xml:space="preserve"> – Relating to Parking for Disabled Persons. Authorizes the Examiner of Drivers to suspend the driver's license of a person using a parking permit issued to a deceased person who was deceased when the permit was issued to obtain parking privileges. Provides that fifty per cent of any fine imposed for violating part III of chapter 291, Hawaii Revised Statutes, is remitted to the law enforcement agency that issued the citation. Authorizes each county to enact ordinances to enforce the design and construction requirements for the provision of accessible parking spaces, including the establishment of penalties for failure to comply with the ordinances. Authorizes officials appointed by a county to enter the property of places of public accommodation to enforce violations of the county ordinances.</w:t>
      </w:r>
    </w:p>
    <w:p w14:paraId="22BB50D6" w14:textId="77777777" w:rsidR="00AE3B38" w:rsidRPr="00D61205" w:rsidRDefault="00AE3B38" w:rsidP="00AE3B38">
      <w:pPr>
        <w:ind w:left="1800"/>
        <w:rPr>
          <w:rFonts w:ascii="Arial" w:hAnsi="Arial" w:cs="Arial"/>
          <w:sz w:val="22"/>
          <w:szCs w:val="22"/>
          <w:u w:val="single"/>
        </w:rPr>
      </w:pPr>
    </w:p>
    <w:p w14:paraId="0718DA3E" w14:textId="77777777" w:rsidR="00AE3B38" w:rsidRPr="00D61205" w:rsidRDefault="00AE3B38" w:rsidP="00AE3B38">
      <w:pPr>
        <w:pStyle w:val="ListParagraph"/>
        <w:spacing w:after="0" w:line="240" w:lineRule="auto"/>
        <w:ind w:left="1440"/>
        <w:rPr>
          <w:rFonts w:cs="Arial"/>
        </w:rPr>
      </w:pPr>
      <w:r w:rsidRPr="00D61205">
        <w:rPr>
          <w:rFonts w:cs="Arial"/>
        </w:rPr>
        <w:t>Board member Charlotte Townsend reported that the Committee met on May 7, 2024.</w:t>
      </w:r>
    </w:p>
    <w:p w14:paraId="5F792E59" w14:textId="77777777" w:rsidR="00AE3B38" w:rsidRPr="00D61205" w:rsidRDefault="00AE3B38" w:rsidP="00AE3B38">
      <w:pPr>
        <w:pStyle w:val="ListParagraph"/>
        <w:spacing w:after="0" w:line="240" w:lineRule="auto"/>
        <w:ind w:left="1440"/>
        <w:rPr>
          <w:rFonts w:cs="Arial"/>
        </w:rPr>
      </w:pPr>
    </w:p>
    <w:p w14:paraId="46F40484" w14:textId="77777777" w:rsidR="00AE3B38" w:rsidRPr="00D61205" w:rsidRDefault="00AE3B38" w:rsidP="00AE3B38">
      <w:pPr>
        <w:pStyle w:val="ListParagraph"/>
        <w:spacing w:after="0" w:line="240" w:lineRule="auto"/>
        <w:ind w:left="1440"/>
        <w:rPr>
          <w:rFonts w:cs="Arial"/>
        </w:rPr>
      </w:pPr>
      <w:r w:rsidRPr="00D61205">
        <w:rPr>
          <w:rFonts w:cs="Arial"/>
        </w:rPr>
        <w:t>She reported that the two (2) DCAB parking bills, HB 2447, HD1/SB 3136 (travel placard) and HB 2446 HD2 SD2/SB 3135 SD1 (empower counties to enforce parking space design, suspend drivers’ licenses for use of a deceased person’s placard and remit fifty percent (50%) did not pass this legislative session.</w:t>
      </w:r>
    </w:p>
    <w:p w14:paraId="1A5E2348" w14:textId="77777777" w:rsidR="00AE3B38" w:rsidRPr="00D61205" w:rsidRDefault="00AE3B38" w:rsidP="00AE3B38">
      <w:pPr>
        <w:ind w:left="1800"/>
        <w:rPr>
          <w:rFonts w:ascii="Arial" w:hAnsi="Arial" w:cs="Arial"/>
          <w:sz w:val="22"/>
          <w:szCs w:val="22"/>
          <w:u w:val="single"/>
        </w:rPr>
      </w:pPr>
    </w:p>
    <w:p w14:paraId="287C4724" w14:textId="77777777" w:rsidR="00AE3B38" w:rsidRPr="00D61205" w:rsidRDefault="00AE3B38" w:rsidP="00AE3B38">
      <w:pPr>
        <w:numPr>
          <w:ilvl w:val="0"/>
          <w:numId w:val="39"/>
        </w:numPr>
        <w:tabs>
          <w:tab w:val="num" w:pos="720"/>
        </w:tabs>
        <w:rPr>
          <w:rFonts w:ascii="Arial" w:hAnsi="Arial" w:cs="Arial"/>
          <w:sz w:val="22"/>
          <w:szCs w:val="22"/>
          <w:u w:val="single"/>
        </w:rPr>
      </w:pPr>
      <w:r w:rsidRPr="00D61205">
        <w:rPr>
          <w:rFonts w:ascii="Arial" w:hAnsi="Arial" w:cs="Arial"/>
          <w:sz w:val="22"/>
          <w:szCs w:val="22"/>
          <w:u w:val="single"/>
        </w:rPr>
        <w:t>Disability Parking Placard Issuance Statistics for Quarter 3 FY 2023-2024 – Update.</w:t>
      </w:r>
    </w:p>
    <w:p w14:paraId="42C1FC94" w14:textId="77777777" w:rsidR="00AE3B38" w:rsidRPr="00D61205" w:rsidRDefault="00AE3B38" w:rsidP="00AE3B38">
      <w:pPr>
        <w:ind w:left="1440"/>
        <w:rPr>
          <w:rFonts w:ascii="Arial" w:hAnsi="Arial" w:cs="Arial"/>
          <w:sz w:val="22"/>
          <w:szCs w:val="22"/>
          <w:u w:val="single"/>
        </w:rPr>
      </w:pPr>
    </w:p>
    <w:p w14:paraId="2703A511" w14:textId="77777777" w:rsidR="00AE3B38" w:rsidRPr="00D61205" w:rsidRDefault="00AE3B38" w:rsidP="00AE3B38">
      <w:pPr>
        <w:pStyle w:val="ListParagraph"/>
        <w:spacing w:after="0" w:line="240" w:lineRule="auto"/>
        <w:ind w:left="1800"/>
        <w:rPr>
          <w:rFonts w:cs="Arial"/>
        </w:rPr>
      </w:pPr>
      <w:r w:rsidRPr="00D61205">
        <w:rPr>
          <w:rFonts w:cs="Arial"/>
        </w:rPr>
        <w:t xml:space="preserve">She reported for third quarter, around seven thousand five hundred (7,500) placards were issued, and four hundred (400) special license plates were reauthorized or issued.  Of the placards, approximately two thousand (2,000) were temporary and five thousand four hundred (5,400) were long term and </w:t>
      </w:r>
      <w:proofErr w:type="gramStart"/>
      <w:r w:rsidRPr="00D61205">
        <w:rPr>
          <w:rFonts w:cs="Arial"/>
        </w:rPr>
        <w:t>twenty six</w:t>
      </w:r>
      <w:proofErr w:type="gramEnd"/>
      <w:r w:rsidRPr="00D61205">
        <w:rPr>
          <w:rFonts w:cs="Arial"/>
        </w:rPr>
        <w:t xml:space="preserve"> (26) were Disabled Paid Parking Exemption Permits.  Of the long term placards, about two thousand two hundred (2,200) were renewals issued by DCAB.  The renewal rate was </w:t>
      </w:r>
      <w:proofErr w:type="gramStart"/>
      <w:r w:rsidRPr="00D61205">
        <w:rPr>
          <w:rFonts w:cs="Arial"/>
        </w:rPr>
        <w:t>sixty six</w:t>
      </w:r>
      <w:proofErr w:type="gramEnd"/>
      <w:r w:rsidRPr="00D61205">
        <w:rPr>
          <w:rFonts w:cs="Arial"/>
        </w:rPr>
        <w:t xml:space="preserve"> percent (66%).</w:t>
      </w:r>
    </w:p>
    <w:p w14:paraId="51E034D9" w14:textId="77777777" w:rsidR="00AE3B38" w:rsidRPr="00D61205" w:rsidRDefault="00AE3B38" w:rsidP="00AE3B38">
      <w:pPr>
        <w:ind w:left="1440"/>
        <w:rPr>
          <w:rFonts w:ascii="Arial" w:hAnsi="Arial" w:cs="Arial"/>
          <w:sz w:val="22"/>
          <w:szCs w:val="22"/>
          <w:u w:val="single"/>
        </w:rPr>
      </w:pPr>
    </w:p>
    <w:p w14:paraId="2158411A" w14:textId="77777777" w:rsidR="00AE3B38" w:rsidRPr="00D61205" w:rsidRDefault="00AE3B38" w:rsidP="00AE3B38">
      <w:pPr>
        <w:numPr>
          <w:ilvl w:val="0"/>
          <w:numId w:val="39"/>
        </w:numPr>
        <w:tabs>
          <w:tab w:val="num" w:pos="720"/>
        </w:tabs>
        <w:rPr>
          <w:rFonts w:ascii="Arial" w:hAnsi="Arial" w:cs="Arial"/>
          <w:sz w:val="22"/>
          <w:szCs w:val="22"/>
          <w:u w:val="single"/>
        </w:rPr>
      </w:pPr>
      <w:r w:rsidRPr="00D61205">
        <w:rPr>
          <w:rFonts w:ascii="Arial" w:hAnsi="Arial" w:cs="Arial"/>
          <w:sz w:val="22"/>
          <w:szCs w:val="22"/>
          <w:u w:val="single"/>
        </w:rPr>
        <w:t>Report on the number of submissions via the webpage to report the misuse of disability parking permits and the webpage to report reserved parking spaces for persons with disabilities that do not comply with the ADA or State design requirements and the webpage to report misuse of a parking permit.</w:t>
      </w:r>
    </w:p>
    <w:p w14:paraId="51C634DF" w14:textId="77777777" w:rsidR="00AE3B38" w:rsidRPr="00D61205" w:rsidRDefault="00AE3B38" w:rsidP="00AE3B38">
      <w:pPr>
        <w:ind w:left="1440"/>
        <w:rPr>
          <w:rFonts w:ascii="Arial" w:hAnsi="Arial" w:cs="Arial"/>
          <w:sz w:val="22"/>
          <w:szCs w:val="22"/>
          <w:u w:val="single"/>
        </w:rPr>
      </w:pPr>
    </w:p>
    <w:p w14:paraId="3BE73238" w14:textId="77777777" w:rsidR="00AE3B38" w:rsidRPr="00D61205" w:rsidRDefault="00AE3B38" w:rsidP="00AE3B38">
      <w:pPr>
        <w:pStyle w:val="ListParagraph"/>
        <w:spacing w:after="0" w:line="240" w:lineRule="auto"/>
        <w:ind w:left="1800"/>
        <w:rPr>
          <w:rFonts w:cs="Arial"/>
        </w:rPr>
      </w:pPr>
      <w:r w:rsidRPr="00D61205">
        <w:rPr>
          <w:rFonts w:cs="Arial"/>
        </w:rPr>
        <w:t xml:space="preserve">She reported that six (6) submissions were received via the webpage to report parking placard misuse and in response, DCAB sent two (2) letters to </w:t>
      </w:r>
      <w:r w:rsidRPr="00D61205">
        <w:rPr>
          <w:rFonts w:cs="Arial"/>
        </w:rPr>
        <w:lastRenderedPageBreak/>
        <w:t>permittees.  She also reported two (2) submissions were received via the webpage to report a non-design compliant space, and an inquiry was sent to the Department of Land and Natural Resources.</w:t>
      </w:r>
    </w:p>
    <w:p w14:paraId="2F7E54B4" w14:textId="77777777" w:rsidR="00AE3B38" w:rsidRPr="00D61205" w:rsidRDefault="00AE3B38" w:rsidP="00AE3B38">
      <w:pPr>
        <w:ind w:left="1440"/>
        <w:rPr>
          <w:rFonts w:ascii="Arial" w:hAnsi="Arial" w:cs="Arial"/>
          <w:sz w:val="22"/>
          <w:szCs w:val="22"/>
          <w:u w:val="single"/>
        </w:rPr>
      </w:pPr>
    </w:p>
    <w:p w14:paraId="1C844660" w14:textId="77777777" w:rsidR="00AE3B38" w:rsidRPr="00D61205" w:rsidRDefault="00AE3B38" w:rsidP="00AE3B38">
      <w:pPr>
        <w:numPr>
          <w:ilvl w:val="0"/>
          <w:numId w:val="39"/>
        </w:numPr>
        <w:tabs>
          <w:tab w:val="num" w:pos="720"/>
        </w:tabs>
        <w:rPr>
          <w:rFonts w:ascii="Arial" w:hAnsi="Arial" w:cs="Arial"/>
          <w:sz w:val="22"/>
          <w:szCs w:val="22"/>
          <w:u w:val="single"/>
        </w:rPr>
      </w:pPr>
      <w:r w:rsidRPr="00D61205">
        <w:rPr>
          <w:rFonts w:ascii="Arial" w:hAnsi="Arial" w:cs="Arial"/>
          <w:sz w:val="22"/>
          <w:szCs w:val="22"/>
          <w:u w:val="single"/>
        </w:rPr>
        <w:t>Statistics on the number of emails sent to permittees regarding a pending disability parking permit expiration.</w:t>
      </w:r>
    </w:p>
    <w:p w14:paraId="198C8135" w14:textId="77777777" w:rsidR="00AE3B38" w:rsidRPr="00D61205" w:rsidRDefault="00AE3B38" w:rsidP="00AE3B38">
      <w:pPr>
        <w:ind w:left="1800"/>
        <w:rPr>
          <w:rFonts w:ascii="Arial" w:hAnsi="Arial" w:cs="Arial"/>
          <w:sz w:val="22"/>
          <w:szCs w:val="22"/>
        </w:rPr>
      </w:pPr>
    </w:p>
    <w:p w14:paraId="3E4587CD"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 xml:space="preserve">She reported that in the first two (2) months of the third quarter, one thousand two hundred </w:t>
      </w:r>
      <w:proofErr w:type="gramStart"/>
      <w:r w:rsidRPr="00D61205">
        <w:rPr>
          <w:rFonts w:ascii="Arial" w:hAnsi="Arial" w:cs="Arial"/>
          <w:sz w:val="22"/>
          <w:szCs w:val="22"/>
        </w:rPr>
        <w:t>twenty one</w:t>
      </w:r>
      <w:proofErr w:type="gramEnd"/>
      <w:r w:rsidRPr="00D61205">
        <w:rPr>
          <w:rFonts w:ascii="Arial" w:hAnsi="Arial" w:cs="Arial"/>
          <w:sz w:val="22"/>
          <w:szCs w:val="22"/>
        </w:rPr>
        <w:t xml:space="preserve"> (1,221) emails were sent reminding permittees of a pending permit expiration.</w:t>
      </w:r>
    </w:p>
    <w:p w14:paraId="0C778A22" w14:textId="77777777" w:rsidR="00AE3B38" w:rsidRPr="00D61205" w:rsidRDefault="00AE3B38" w:rsidP="00AE3B38">
      <w:pPr>
        <w:ind w:left="1440"/>
        <w:rPr>
          <w:rFonts w:ascii="Arial" w:hAnsi="Arial" w:cs="Arial"/>
          <w:sz w:val="22"/>
          <w:szCs w:val="22"/>
          <w:u w:val="single"/>
        </w:rPr>
      </w:pPr>
    </w:p>
    <w:p w14:paraId="60FAF8D7" w14:textId="77777777" w:rsidR="00AE3B38" w:rsidRPr="00D61205" w:rsidRDefault="00AE3B38" w:rsidP="00AE3B38">
      <w:pPr>
        <w:numPr>
          <w:ilvl w:val="0"/>
          <w:numId w:val="39"/>
        </w:numPr>
        <w:tabs>
          <w:tab w:val="num" w:pos="720"/>
        </w:tabs>
        <w:rPr>
          <w:rFonts w:ascii="Arial" w:hAnsi="Arial" w:cs="Arial"/>
          <w:sz w:val="22"/>
          <w:szCs w:val="22"/>
          <w:u w:val="single"/>
        </w:rPr>
      </w:pPr>
      <w:r w:rsidRPr="00D61205">
        <w:rPr>
          <w:rFonts w:ascii="Arial" w:hAnsi="Arial" w:cs="Arial"/>
          <w:sz w:val="22"/>
          <w:szCs w:val="22"/>
          <w:u w:val="single"/>
        </w:rPr>
        <w:t>Update on procurement of placards and decals.</w:t>
      </w:r>
    </w:p>
    <w:p w14:paraId="17293CAE" w14:textId="77777777" w:rsidR="00AE3B38" w:rsidRPr="00D61205" w:rsidRDefault="00AE3B38" w:rsidP="00AE3B38">
      <w:pPr>
        <w:ind w:left="1440"/>
        <w:rPr>
          <w:rFonts w:ascii="Arial" w:hAnsi="Arial" w:cs="Arial"/>
          <w:sz w:val="22"/>
          <w:szCs w:val="22"/>
          <w:u w:val="single"/>
        </w:rPr>
      </w:pPr>
    </w:p>
    <w:p w14:paraId="24099A42" w14:textId="77777777" w:rsidR="00AE3B38" w:rsidRPr="00D61205" w:rsidRDefault="00AE3B38" w:rsidP="00AE3B38">
      <w:pPr>
        <w:pStyle w:val="ListParagraph"/>
        <w:spacing w:after="0" w:line="240" w:lineRule="auto"/>
        <w:ind w:left="1800"/>
        <w:rPr>
          <w:rFonts w:cs="Arial"/>
        </w:rPr>
      </w:pPr>
      <w:r w:rsidRPr="00D61205">
        <w:rPr>
          <w:rFonts w:cs="Arial"/>
        </w:rPr>
        <w:t>She informed the Board that staff procured decals and placards and the supply should be deliver before the end of the month.</w:t>
      </w:r>
    </w:p>
    <w:p w14:paraId="1F6F8E8D" w14:textId="77777777" w:rsidR="00AE3B38" w:rsidRPr="00D61205" w:rsidRDefault="00AE3B38" w:rsidP="00AE3B38">
      <w:pPr>
        <w:ind w:left="1440"/>
        <w:rPr>
          <w:rFonts w:ascii="Arial" w:hAnsi="Arial" w:cs="Arial"/>
          <w:sz w:val="22"/>
          <w:szCs w:val="22"/>
          <w:u w:val="single"/>
        </w:rPr>
      </w:pPr>
    </w:p>
    <w:p w14:paraId="15BC7005" w14:textId="77777777" w:rsidR="00AE3B38" w:rsidRPr="00D61205" w:rsidRDefault="00AE3B38" w:rsidP="00AE3B38">
      <w:pPr>
        <w:numPr>
          <w:ilvl w:val="0"/>
          <w:numId w:val="39"/>
        </w:numPr>
        <w:rPr>
          <w:rFonts w:ascii="Arial" w:hAnsi="Arial" w:cs="Arial"/>
          <w:sz w:val="22"/>
          <w:szCs w:val="22"/>
          <w:u w:val="single"/>
        </w:rPr>
      </w:pPr>
      <w:r w:rsidRPr="00D61205">
        <w:rPr>
          <w:rFonts w:ascii="Arial" w:hAnsi="Arial" w:cs="Arial"/>
          <w:sz w:val="22"/>
          <w:szCs w:val="22"/>
          <w:u w:val="single"/>
        </w:rPr>
        <w:t>Update on crosscheck of DCAB Parking Database with the Office of Vital Records Deceased Residents Database.</w:t>
      </w:r>
    </w:p>
    <w:p w14:paraId="79223D84" w14:textId="77777777" w:rsidR="00AE3B38" w:rsidRPr="00D61205" w:rsidRDefault="00AE3B38" w:rsidP="00AE3B38">
      <w:pPr>
        <w:pStyle w:val="ListParagraph"/>
        <w:spacing w:after="0" w:line="240" w:lineRule="auto"/>
        <w:ind w:left="1800"/>
        <w:rPr>
          <w:rFonts w:cs="Arial"/>
          <w:color w:val="000000" w:themeColor="text1"/>
        </w:rPr>
      </w:pPr>
    </w:p>
    <w:p w14:paraId="319ED8A8" w14:textId="77777777" w:rsidR="00AE3B38" w:rsidRPr="00D61205" w:rsidRDefault="00AE3B38" w:rsidP="00AE3B38">
      <w:pPr>
        <w:pStyle w:val="ListParagraph"/>
        <w:spacing w:after="0" w:line="240" w:lineRule="auto"/>
        <w:ind w:left="1800"/>
        <w:rPr>
          <w:rFonts w:cs="Arial"/>
        </w:rPr>
      </w:pPr>
      <w:r w:rsidRPr="00D61205">
        <w:rPr>
          <w:rFonts w:cs="Arial"/>
        </w:rPr>
        <w:t xml:space="preserve">A crosscheck with Office of Vital Records was conducted and four thousand three hundred </w:t>
      </w:r>
      <w:proofErr w:type="gramStart"/>
      <w:r w:rsidRPr="00D61205">
        <w:rPr>
          <w:rFonts w:cs="Arial"/>
        </w:rPr>
        <w:t>sixty five</w:t>
      </w:r>
      <w:proofErr w:type="gramEnd"/>
      <w:r w:rsidRPr="00D61205">
        <w:rPr>
          <w:rFonts w:cs="Arial"/>
        </w:rPr>
        <w:t xml:space="preserve"> (4,365) records were flagged as permittees being deceased.  Of the letters sent to the estates of deceased placard holders, </w:t>
      </w:r>
      <w:proofErr w:type="gramStart"/>
      <w:r w:rsidRPr="00D61205">
        <w:rPr>
          <w:rFonts w:cs="Arial"/>
        </w:rPr>
        <w:t>thirty three</w:t>
      </w:r>
      <w:proofErr w:type="gramEnd"/>
      <w:r w:rsidRPr="00D61205">
        <w:rPr>
          <w:rFonts w:cs="Arial"/>
        </w:rPr>
        <w:t xml:space="preserve"> percent (33%) of the placards were returned, three percent (3%) were reported lost, and fourteen percent (14%) were returned as undeliverable.</w:t>
      </w:r>
    </w:p>
    <w:p w14:paraId="35EA677E" w14:textId="77777777" w:rsidR="00AE3B38" w:rsidRPr="00D61205" w:rsidRDefault="00AE3B38" w:rsidP="00AE3B38">
      <w:pPr>
        <w:pStyle w:val="ListParagraph"/>
        <w:spacing w:after="0" w:line="240" w:lineRule="auto"/>
        <w:ind w:left="1440"/>
        <w:rPr>
          <w:rFonts w:cs="Arial"/>
        </w:rPr>
      </w:pPr>
    </w:p>
    <w:p w14:paraId="7C912B08" w14:textId="77777777" w:rsidR="00AE3B38" w:rsidRPr="00D61205" w:rsidRDefault="00AE3B38" w:rsidP="00AE3B38">
      <w:pPr>
        <w:pStyle w:val="ListParagraph"/>
        <w:spacing w:after="0" w:line="240" w:lineRule="auto"/>
        <w:ind w:left="3240" w:hanging="1440"/>
        <w:rPr>
          <w:rFonts w:cs="Arial"/>
        </w:rPr>
      </w:pPr>
      <w:r w:rsidRPr="00D61205">
        <w:rPr>
          <w:rFonts w:cs="Arial"/>
        </w:rPr>
        <w:t>Testimony:</w:t>
      </w:r>
      <w:r w:rsidRPr="00D61205">
        <w:rPr>
          <w:rFonts w:cs="Arial"/>
        </w:rPr>
        <w:tab/>
        <w:t>Guest Peter Fritz inquired if the resources currently available are adequate in executing the duties and responsibilities of this section.  Board member Charlotte Townsend replied that this is an extremely active Committee and there hasn’t been any discussion at Board meetings that address any shortage.</w:t>
      </w:r>
    </w:p>
    <w:p w14:paraId="682CBF13" w14:textId="77777777" w:rsidR="00AE3B38" w:rsidRPr="00D61205" w:rsidRDefault="00AE3B38" w:rsidP="00AE3B38">
      <w:pPr>
        <w:pStyle w:val="ListParagraph"/>
        <w:spacing w:after="0" w:line="240" w:lineRule="auto"/>
        <w:ind w:left="1440"/>
        <w:rPr>
          <w:rFonts w:cs="Arial"/>
        </w:rPr>
      </w:pPr>
    </w:p>
    <w:p w14:paraId="17AB2EC5" w14:textId="77777777" w:rsidR="00AE3B38" w:rsidRPr="00D61205" w:rsidRDefault="00AE3B38" w:rsidP="00AE3B38">
      <w:pPr>
        <w:pStyle w:val="ListParagraph"/>
        <w:spacing w:after="0" w:line="240" w:lineRule="auto"/>
        <w:ind w:left="3240" w:hanging="1440"/>
        <w:rPr>
          <w:rFonts w:cs="Arial"/>
        </w:rPr>
      </w:pPr>
      <w:r w:rsidRPr="00D61205">
        <w:rPr>
          <w:rFonts w:cs="Arial"/>
        </w:rPr>
        <w:t>Testimony:</w:t>
      </w:r>
      <w:r w:rsidRPr="00D61205">
        <w:rPr>
          <w:rFonts w:cs="Arial"/>
        </w:rPr>
        <w:tab/>
        <w:t xml:space="preserve">Guest Donald Sakamoto inquired if there is a penalty if someone is caught using a stolen placard.  Board member Charlotte Townsend said that the placard would be confiscated.  Bryan Mick added that some police reports have been filed; the Honolulu Police Department (HPD) has tried to retrieve placards, but to his knowledge no criminal charges are filed.  Board member Nikki </w:t>
      </w:r>
      <w:proofErr w:type="spellStart"/>
      <w:r w:rsidRPr="00D61205">
        <w:rPr>
          <w:rFonts w:cs="Arial"/>
        </w:rPr>
        <w:t>Kepo’o</w:t>
      </w:r>
      <w:proofErr w:type="spellEnd"/>
      <w:r w:rsidRPr="00D61205">
        <w:rPr>
          <w:rFonts w:cs="Arial"/>
        </w:rPr>
        <w:t xml:space="preserve"> said that HPD takes a report and if it’s a case that can be pursued, its forwarded to the Prosecutor’s Office.</w:t>
      </w:r>
    </w:p>
    <w:p w14:paraId="1D2E0081" w14:textId="77777777" w:rsidR="00AE3B38" w:rsidRPr="00D61205" w:rsidRDefault="00AE3B38" w:rsidP="00AE3B38">
      <w:pPr>
        <w:pStyle w:val="ListParagraph"/>
        <w:spacing w:after="0" w:line="240" w:lineRule="auto"/>
        <w:ind w:left="1800"/>
        <w:rPr>
          <w:rFonts w:cs="Arial"/>
          <w:color w:val="000000" w:themeColor="text1"/>
        </w:rPr>
      </w:pPr>
    </w:p>
    <w:p w14:paraId="08D60C8A" w14:textId="77777777" w:rsidR="00AE3B38" w:rsidRPr="00D61205" w:rsidRDefault="00AE3B38" w:rsidP="00AE3B38">
      <w:pPr>
        <w:ind w:left="720"/>
        <w:rPr>
          <w:rFonts w:ascii="Arial" w:hAnsi="Arial" w:cs="Arial"/>
          <w:sz w:val="22"/>
          <w:szCs w:val="22"/>
          <w:u w:val="single"/>
        </w:rPr>
      </w:pPr>
      <w:r w:rsidRPr="00D61205">
        <w:rPr>
          <w:rFonts w:ascii="Arial" w:hAnsi="Arial" w:cs="Arial"/>
          <w:sz w:val="22"/>
          <w:szCs w:val="22"/>
        </w:rPr>
        <w:t>F.</w:t>
      </w:r>
      <w:r w:rsidRPr="00D61205">
        <w:rPr>
          <w:rFonts w:ascii="Arial" w:hAnsi="Arial" w:cs="Arial"/>
          <w:sz w:val="22"/>
          <w:szCs w:val="22"/>
        </w:rPr>
        <w:tab/>
      </w:r>
      <w:r w:rsidRPr="00D61205">
        <w:rPr>
          <w:rFonts w:ascii="Arial" w:hAnsi="Arial" w:cs="Arial"/>
          <w:sz w:val="22"/>
          <w:szCs w:val="22"/>
          <w:u w:val="single"/>
        </w:rPr>
        <w:t>Standing Committee on Transportation</w:t>
      </w:r>
    </w:p>
    <w:p w14:paraId="16ABBC0A" w14:textId="77777777" w:rsidR="00AE3B38" w:rsidRPr="00D61205" w:rsidRDefault="00AE3B38" w:rsidP="00AE3B38">
      <w:pPr>
        <w:pStyle w:val="ListParagraph"/>
        <w:numPr>
          <w:ilvl w:val="0"/>
          <w:numId w:val="41"/>
        </w:numPr>
        <w:spacing w:after="0" w:line="240" w:lineRule="auto"/>
        <w:rPr>
          <w:rFonts w:cs="Arial"/>
          <w:u w:val="single"/>
        </w:rPr>
      </w:pPr>
      <w:r w:rsidRPr="00D61205">
        <w:rPr>
          <w:rFonts w:cs="Arial"/>
          <w:u w:val="single"/>
        </w:rPr>
        <w:t>County of Kauai’s suspension of bus and paratransit service on Sundays.</w:t>
      </w:r>
    </w:p>
    <w:p w14:paraId="55597E0F" w14:textId="77777777" w:rsidR="00AE3B38" w:rsidRPr="00D61205" w:rsidRDefault="00AE3B38" w:rsidP="00AE3B38">
      <w:pPr>
        <w:ind w:left="1440"/>
        <w:rPr>
          <w:rFonts w:ascii="Arial" w:hAnsi="Arial" w:cs="Arial"/>
          <w:sz w:val="22"/>
          <w:szCs w:val="22"/>
          <w:u w:val="single"/>
        </w:rPr>
      </w:pPr>
    </w:p>
    <w:p w14:paraId="6545E8A7"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Chairperson Violet Horvath reported that the Committee met on May 7, 2024, and reviewed a response from the County of Kauai’s Transportation Agency for more information about the County’s August 2023 decision to suspend Sunday bus and paratransit services.  The decision is primarily due to a shortage of drivers, and Sunday was chosen as it had the lowest average ridership.</w:t>
      </w:r>
    </w:p>
    <w:p w14:paraId="45FB3B64" w14:textId="77777777" w:rsidR="00AE3B38" w:rsidRPr="00D61205" w:rsidRDefault="00AE3B38" w:rsidP="00AE3B38">
      <w:pPr>
        <w:ind w:left="1440"/>
        <w:rPr>
          <w:rFonts w:ascii="Arial" w:hAnsi="Arial" w:cs="Arial"/>
          <w:sz w:val="22"/>
          <w:szCs w:val="22"/>
          <w:u w:val="single"/>
        </w:rPr>
      </w:pPr>
    </w:p>
    <w:p w14:paraId="5222344F" w14:textId="77777777" w:rsidR="00AE3B38" w:rsidRPr="00D61205" w:rsidRDefault="00AE3B38" w:rsidP="00AE3B38">
      <w:pPr>
        <w:numPr>
          <w:ilvl w:val="0"/>
          <w:numId w:val="41"/>
        </w:numPr>
        <w:tabs>
          <w:tab w:val="num" w:pos="720"/>
        </w:tabs>
        <w:rPr>
          <w:rFonts w:ascii="Arial" w:hAnsi="Arial" w:cs="Arial"/>
          <w:sz w:val="22"/>
          <w:szCs w:val="22"/>
          <w:u w:val="single"/>
        </w:rPr>
      </w:pPr>
      <w:r w:rsidRPr="00D61205">
        <w:rPr>
          <w:rFonts w:ascii="Arial" w:hAnsi="Arial" w:cs="Arial"/>
          <w:sz w:val="22"/>
          <w:szCs w:val="22"/>
          <w:u w:val="single"/>
        </w:rPr>
        <w:t>Accessibility concerns with the new autonomous electric passenger shuttle service known as “Miki” at the Daniel K. Inouye International Airport.</w:t>
      </w:r>
    </w:p>
    <w:p w14:paraId="053D9165" w14:textId="77777777" w:rsidR="00AE3B38" w:rsidRPr="00D61205" w:rsidRDefault="00AE3B38" w:rsidP="00AE3B38">
      <w:pPr>
        <w:ind w:left="1800"/>
        <w:rPr>
          <w:rFonts w:ascii="Arial" w:hAnsi="Arial" w:cs="Arial"/>
          <w:sz w:val="22"/>
          <w:szCs w:val="22"/>
        </w:rPr>
      </w:pPr>
    </w:p>
    <w:p w14:paraId="25FF893D"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She reported that the Committee reviewed a response from the Department of Transportation regarding the accessibility of their autonomous electric passenger pilot shuttle known as Miki.  The Committee had concerns with the provided information and would like to conduct a site visit to Miki.  Today’s agenda under New Business is a motion to form a Permitted Interaction Group for this purpose.</w:t>
      </w:r>
    </w:p>
    <w:p w14:paraId="5740AFD1" w14:textId="77777777" w:rsidR="00AE3B38" w:rsidRPr="00D61205" w:rsidRDefault="00AE3B38" w:rsidP="00AE3B38">
      <w:pPr>
        <w:ind w:left="1440"/>
        <w:rPr>
          <w:rFonts w:ascii="Arial" w:hAnsi="Arial" w:cs="Arial"/>
          <w:sz w:val="22"/>
          <w:szCs w:val="22"/>
        </w:rPr>
      </w:pPr>
    </w:p>
    <w:p w14:paraId="67A5C9C7" w14:textId="77777777" w:rsidR="00AE3B38" w:rsidRPr="00D61205" w:rsidRDefault="00AE3B38" w:rsidP="00AE3B38">
      <w:pPr>
        <w:ind w:left="720"/>
        <w:rPr>
          <w:rFonts w:ascii="Arial" w:hAnsi="Arial" w:cs="Arial"/>
          <w:sz w:val="22"/>
          <w:szCs w:val="22"/>
          <w:u w:val="single"/>
        </w:rPr>
      </w:pPr>
      <w:r w:rsidRPr="00D61205">
        <w:rPr>
          <w:rFonts w:ascii="Arial" w:hAnsi="Arial" w:cs="Arial"/>
          <w:sz w:val="22"/>
          <w:szCs w:val="22"/>
        </w:rPr>
        <w:t>G.</w:t>
      </w:r>
      <w:r w:rsidRPr="00D61205">
        <w:rPr>
          <w:rFonts w:ascii="Arial" w:hAnsi="Arial" w:cs="Arial"/>
          <w:sz w:val="22"/>
          <w:szCs w:val="22"/>
        </w:rPr>
        <w:tab/>
      </w:r>
      <w:r w:rsidRPr="00D61205">
        <w:rPr>
          <w:rFonts w:ascii="Arial" w:hAnsi="Arial" w:cs="Arial"/>
          <w:sz w:val="22"/>
          <w:szCs w:val="22"/>
          <w:u w:val="single"/>
        </w:rPr>
        <w:t>Special Parent Information Network (SPIN)</w:t>
      </w:r>
    </w:p>
    <w:p w14:paraId="5E3AC3DD" w14:textId="77777777" w:rsidR="00AE3B38" w:rsidRPr="00D61205" w:rsidRDefault="00AE3B38" w:rsidP="00AE3B38">
      <w:pPr>
        <w:pStyle w:val="ListParagraph"/>
        <w:numPr>
          <w:ilvl w:val="0"/>
          <w:numId w:val="42"/>
        </w:numPr>
        <w:spacing w:after="0" w:line="240" w:lineRule="auto"/>
        <w:rPr>
          <w:rFonts w:cs="Arial"/>
          <w:u w:val="single"/>
        </w:rPr>
      </w:pPr>
      <w:r w:rsidRPr="00D61205">
        <w:rPr>
          <w:rFonts w:cs="Arial"/>
          <w:u w:val="single"/>
        </w:rPr>
        <w:t>Dispute Resolution Activities.  The Individuals with Disabilities Education Act (IDEA) provides procedural safeguards to parents of children with disabilities who have a dispute with school over their child's identification, evaluation, program, placement, or discipline.</w:t>
      </w:r>
    </w:p>
    <w:p w14:paraId="0F78D6B2" w14:textId="77777777" w:rsidR="00AE3B38" w:rsidRPr="00D61205" w:rsidRDefault="00AE3B38" w:rsidP="00AE3B38">
      <w:pPr>
        <w:ind w:left="1440"/>
        <w:rPr>
          <w:rFonts w:ascii="Arial" w:hAnsi="Arial" w:cs="Arial"/>
          <w:sz w:val="22"/>
          <w:szCs w:val="22"/>
          <w:u w:val="single"/>
        </w:rPr>
      </w:pPr>
    </w:p>
    <w:p w14:paraId="29D1233D" w14:textId="77777777" w:rsidR="00AE3B38" w:rsidRPr="00D61205" w:rsidRDefault="00AE3B38" w:rsidP="00AE3B38">
      <w:pPr>
        <w:pStyle w:val="ListParagraph"/>
        <w:spacing w:after="0" w:line="240" w:lineRule="auto"/>
        <w:ind w:left="1800"/>
        <w:rPr>
          <w:rFonts w:cs="Arial"/>
        </w:rPr>
      </w:pPr>
      <w:r w:rsidRPr="00D61205">
        <w:rPr>
          <w:rFonts w:cs="Arial"/>
        </w:rPr>
        <w:t>Kirby Shaw reported that the Individuals with Disabilities Education Act (IDEA) provided procedural safeguards to parents of children with disabilities who have a dispute with school over their child’s identification, evaluation program, placement, or discipline.</w:t>
      </w:r>
    </w:p>
    <w:p w14:paraId="574193F4" w14:textId="77777777" w:rsidR="00AE3B38" w:rsidRPr="00D61205" w:rsidRDefault="00AE3B38" w:rsidP="00AE3B38">
      <w:pPr>
        <w:ind w:left="1440"/>
        <w:rPr>
          <w:rFonts w:ascii="Arial" w:hAnsi="Arial" w:cs="Arial"/>
          <w:sz w:val="22"/>
          <w:szCs w:val="22"/>
          <w:u w:val="single"/>
        </w:rPr>
      </w:pPr>
    </w:p>
    <w:p w14:paraId="09D5EBB5" w14:textId="77777777" w:rsidR="00AE3B38" w:rsidRPr="00D61205" w:rsidRDefault="00AE3B38" w:rsidP="00AE3B38">
      <w:pPr>
        <w:pStyle w:val="ListParagraph"/>
        <w:numPr>
          <w:ilvl w:val="0"/>
          <w:numId w:val="43"/>
        </w:numPr>
        <w:spacing w:after="0" w:line="240" w:lineRule="auto"/>
        <w:rPr>
          <w:rFonts w:cs="Arial"/>
          <w:u w:val="single"/>
        </w:rPr>
      </w:pPr>
      <w:r w:rsidRPr="00D61205">
        <w:rPr>
          <w:rFonts w:cs="Arial"/>
          <w:u w:val="single"/>
        </w:rPr>
        <w:t>Prepared the annual report for the Special Education Advisory Council on the utilization of these safeguards by parents.</w:t>
      </w:r>
    </w:p>
    <w:p w14:paraId="6EC04017" w14:textId="77777777" w:rsidR="00AE3B38" w:rsidRPr="00D61205" w:rsidRDefault="00AE3B38" w:rsidP="00AE3B38">
      <w:pPr>
        <w:ind w:left="1800"/>
        <w:rPr>
          <w:rFonts w:ascii="Arial" w:hAnsi="Arial" w:cs="Arial"/>
          <w:sz w:val="22"/>
          <w:szCs w:val="22"/>
          <w:u w:val="single"/>
        </w:rPr>
      </w:pPr>
    </w:p>
    <w:p w14:paraId="60679B2E" w14:textId="77777777" w:rsidR="00AE3B38" w:rsidRPr="00D61205" w:rsidRDefault="00AE3B38" w:rsidP="00AE3B38">
      <w:pPr>
        <w:pStyle w:val="ListParagraph"/>
        <w:spacing w:after="0" w:line="240" w:lineRule="auto"/>
        <w:ind w:left="2160"/>
        <w:rPr>
          <w:rFonts w:cs="Arial"/>
        </w:rPr>
      </w:pPr>
      <w:r w:rsidRPr="00D61205">
        <w:rPr>
          <w:rFonts w:cs="Arial"/>
        </w:rPr>
        <w:t>He reported that SPIN staff prepared an annual review of the utilization of these procedural safeguards—specifically mediation, written complaints, and due process hearing requests—for presentation to the Special Education Advisory Council (SEAC) at the May 10, 2024 meeting.  Four (4) areas of concern surfaced as a result of the review:  1) the timeliness of hearing decisions, 2) the chronic shortage of plaintiff attorneys, 3) a lack of information about the substance of written complaints, and the underutilization of medication as a means of resolving disputes.</w:t>
      </w:r>
    </w:p>
    <w:p w14:paraId="01B9120D" w14:textId="77777777" w:rsidR="00AE3B38" w:rsidRPr="00D61205" w:rsidRDefault="00AE3B38" w:rsidP="00AE3B38">
      <w:pPr>
        <w:ind w:left="1800"/>
        <w:rPr>
          <w:rFonts w:ascii="Arial" w:hAnsi="Arial" w:cs="Arial"/>
          <w:sz w:val="22"/>
          <w:szCs w:val="22"/>
          <w:u w:val="single"/>
        </w:rPr>
      </w:pPr>
    </w:p>
    <w:p w14:paraId="33F62423" w14:textId="77777777" w:rsidR="00AE3B38" w:rsidRPr="00D61205" w:rsidRDefault="00AE3B38" w:rsidP="00AE3B38">
      <w:pPr>
        <w:pStyle w:val="ListParagraph"/>
        <w:numPr>
          <w:ilvl w:val="0"/>
          <w:numId w:val="43"/>
        </w:numPr>
        <w:spacing w:after="0" w:line="240" w:lineRule="auto"/>
        <w:rPr>
          <w:rFonts w:cs="Arial"/>
          <w:u w:val="single"/>
        </w:rPr>
      </w:pPr>
      <w:r w:rsidRPr="00D61205">
        <w:rPr>
          <w:rFonts w:cs="Arial"/>
          <w:u w:val="single"/>
        </w:rPr>
        <w:t>Attended a special training on how to support parents who participate in a special education due process hearing without the benefit of legal counsel.</w:t>
      </w:r>
    </w:p>
    <w:p w14:paraId="04D51B07" w14:textId="77777777" w:rsidR="00AE3B38" w:rsidRPr="00D61205" w:rsidRDefault="00AE3B38" w:rsidP="00AE3B38">
      <w:pPr>
        <w:ind w:left="1800"/>
        <w:rPr>
          <w:rFonts w:ascii="Arial" w:hAnsi="Arial" w:cs="Arial"/>
          <w:sz w:val="22"/>
          <w:szCs w:val="22"/>
          <w:u w:val="single"/>
        </w:rPr>
      </w:pPr>
    </w:p>
    <w:p w14:paraId="7E7A8A85" w14:textId="77777777" w:rsidR="00AE3B38" w:rsidRPr="00D61205" w:rsidRDefault="00AE3B38" w:rsidP="00AE3B38">
      <w:pPr>
        <w:pStyle w:val="ListParagraph"/>
        <w:spacing w:after="0" w:line="240" w:lineRule="auto"/>
        <w:ind w:left="2160"/>
        <w:rPr>
          <w:rFonts w:cs="Arial"/>
        </w:rPr>
      </w:pPr>
      <w:r w:rsidRPr="00D61205">
        <w:rPr>
          <w:rFonts w:cs="Arial"/>
        </w:rPr>
        <w:t xml:space="preserve">He reported SPIN staff attended a training by </w:t>
      </w:r>
      <w:proofErr w:type="spellStart"/>
      <w:r w:rsidRPr="00D61205">
        <w:rPr>
          <w:rFonts w:cs="Arial"/>
        </w:rPr>
        <w:t>Deusdedi</w:t>
      </w:r>
      <w:proofErr w:type="spellEnd"/>
      <w:r w:rsidRPr="00D61205">
        <w:rPr>
          <w:rFonts w:cs="Arial"/>
        </w:rPr>
        <w:t xml:space="preserve"> Merced, Esq. from Special Education Solutions, LLC regarding how parents of children with disabilities can prepare to represent their child pro se (without a plaintiff attorney) in a special education due process hearing.  The chronic shortage of plaintiff attorneys in Hawaii and on the mainland are resulting in many more pro se hearings where families often do not have the knowledge or resources for the complex administrative hearing process where they must secure expert witnesses, handle questioning and cross examination, and present evidence, all while bearing the burden of proof.  SPIN and other parent serving organizations are preparing to offer information and support for these families as the number of pro se cases are expected to increase.</w:t>
      </w:r>
    </w:p>
    <w:p w14:paraId="3E210C40" w14:textId="77777777" w:rsidR="00AE3B38" w:rsidRPr="00D61205" w:rsidRDefault="00AE3B38" w:rsidP="00AE3B38">
      <w:pPr>
        <w:ind w:left="1800"/>
        <w:rPr>
          <w:rFonts w:ascii="Arial" w:hAnsi="Arial" w:cs="Arial"/>
          <w:sz w:val="22"/>
          <w:szCs w:val="22"/>
          <w:u w:val="single"/>
        </w:rPr>
      </w:pPr>
    </w:p>
    <w:p w14:paraId="14DFB783" w14:textId="77777777" w:rsidR="00AE3B38" w:rsidRPr="00D61205" w:rsidRDefault="00AE3B38" w:rsidP="00AE3B38">
      <w:pPr>
        <w:pStyle w:val="ListParagraph"/>
        <w:numPr>
          <w:ilvl w:val="0"/>
          <w:numId w:val="42"/>
        </w:numPr>
        <w:spacing w:after="0"/>
        <w:rPr>
          <w:rFonts w:cs="Arial"/>
          <w:u w:val="single"/>
        </w:rPr>
      </w:pPr>
      <w:r w:rsidRPr="00D61205">
        <w:rPr>
          <w:rFonts w:cs="Arial"/>
          <w:u w:val="single"/>
        </w:rPr>
        <w:t>Follow-Up Activities Related to the April 6</w:t>
      </w:r>
      <w:r w:rsidRPr="00D61205">
        <w:rPr>
          <w:rFonts w:cs="Arial"/>
          <w:u w:val="single"/>
          <w:vertAlign w:val="superscript"/>
        </w:rPr>
        <w:t>th</w:t>
      </w:r>
      <w:r w:rsidRPr="00D61205">
        <w:rPr>
          <w:rFonts w:cs="Arial"/>
          <w:u w:val="single"/>
        </w:rPr>
        <w:t> SPIN Conference.</w:t>
      </w:r>
    </w:p>
    <w:p w14:paraId="658FE245" w14:textId="77777777" w:rsidR="00AE3B38" w:rsidRPr="00D61205" w:rsidRDefault="00AE3B38" w:rsidP="00AE3B38">
      <w:pPr>
        <w:pStyle w:val="ListParagraph"/>
        <w:spacing w:after="0" w:line="240" w:lineRule="auto"/>
        <w:ind w:left="1440"/>
        <w:rPr>
          <w:rFonts w:cs="Arial"/>
        </w:rPr>
      </w:pPr>
    </w:p>
    <w:p w14:paraId="5BE86E6C" w14:textId="77777777" w:rsidR="00AE3B38" w:rsidRPr="00D61205" w:rsidRDefault="00AE3B38" w:rsidP="00AE3B38">
      <w:pPr>
        <w:pStyle w:val="ListParagraph"/>
        <w:spacing w:after="0" w:line="240" w:lineRule="auto"/>
        <w:ind w:left="1800"/>
        <w:rPr>
          <w:rFonts w:cs="Arial"/>
        </w:rPr>
      </w:pPr>
      <w:r w:rsidRPr="00D61205">
        <w:rPr>
          <w:rFonts w:cs="Arial"/>
        </w:rPr>
        <w:t xml:space="preserve">He reported that the SPIN Advisory Committee and the majority of the four hundred forty (440) SPIN Conference attendees deemed the conference a success in terms of quality and quantity of resources and information shared, variety of attendees, and positive feedback.  SPIN staff have compiled an </w:t>
      </w:r>
      <w:r w:rsidRPr="00D61205">
        <w:rPr>
          <w:rFonts w:cs="Arial"/>
        </w:rPr>
        <w:lastRenderedPageBreak/>
        <w:t xml:space="preserve">evaluation report and are in the process of captioning workshop presentations for posting to the </w:t>
      </w:r>
      <w:hyperlink r:id="rId23" w:history="1">
        <w:r w:rsidRPr="00D61205">
          <w:rPr>
            <w:rStyle w:val="Hyperlink"/>
            <w:rFonts w:cs="Arial"/>
          </w:rPr>
          <w:t>spinconference.org</w:t>
        </w:r>
      </w:hyperlink>
      <w:r w:rsidRPr="00D61205">
        <w:rPr>
          <w:rFonts w:cs="Arial"/>
        </w:rPr>
        <w:t xml:space="preserve"> website.  SPIN is exploring an alternate venue for the 2025 conference.  The SPIN Advisory Committee is discussing the feasibility of pairing the conference with the </w:t>
      </w:r>
      <w:proofErr w:type="spellStart"/>
      <w:r w:rsidRPr="00D61205">
        <w:rPr>
          <w:rFonts w:cs="Arial"/>
        </w:rPr>
        <w:t>PacRim</w:t>
      </w:r>
      <w:proofErr w:type="spellEnd"/>
      <w:r w:rsidRPr="00D61205">
        <w:rPr>
          <w:rFonts w:cs="Arial"/>
        </w:rPr>
        <w:t xml:space="preserve"> Conference, the Special Education Conference or the Footsteps to Transition Fair.</w:t>
      </w:r>
    </w:p>
    <w:p w14:paraId="7EE0FAA6" w14:textId="77777777" w:rsidR="00AE3B38" w:rsidRPr="00D61205" w:rsidRDefault="00AE3B38" w:rsidP="00AE3B38">
      <w:pPr>
        <w:pStyle w:val="ListParagraph"/>
        <w:spacing w:after="0" w:line="240" w:lineRule="auto"/>
        <w:ind w:left="1440" w:hanging="720"/>
        <w:rPr>
          <w:rFonts w:cs="Arial"/>
          <w:color w:val="000000" w:themeColor="text1"/>
        </w:rPr>
      </w:pPr>
    </w:p>
    <w:p w14:paraId="17FCB535" w14:textId="77777777" w:rsidR="00AE3B38" w:rsidRPr="00D61205" w:rsidRDefault="00AE3B38" w:rsidP="00AE3B38">
      <w:pPr>
        <w:pStyle w:val="Heading1"/>
        <w:jc w:val="left"/>
        <w:rPr>
          <w:rFonts w:ascii="Arial" w:hAnsi="Arial" w:cs="Arial"/>
          <w:b w:val="0"/>
          <w:sz w:val="22"/>
          <w:szCs w:val="22"/>
          <w:u w:val="single"/>
        </w:rPr>
      </w:pPr>
      <w:r w:rsidRPr="00D61205">
        <w:rPr>
          <w:rFonts w:ascii="Arial" w:hAnsi="Arial" w:cs="Arial"/>
          <w:b w:val="0"/>
          <w:sz w:val="22"/>
          <w:szCs w:val="22"/>
        </w:rPr>
        <w:t>VII.</w:t>
      </w:r>
      <w:r w:rsidRPr="00D61205">
        <w:rPr>
          <w:rFonts w:ascii="Arial" w:hAnsi="Arial" w:cs="Arial"/>
          <w:b w:val="0"/>
          <w:sz w:val="22"/>
          <w:szCs w:val="22"/>
        </w:rPr>
        <w:tab/>
      </w:r>
      <w:r w:rsidRPr="00D61205">
        <w:rPr>
          <w:rFonts w:ascii="Arial" w:hAnsi="Arial" w:cs="Arial"/>
          <w:b w:val="0"/>
          <w:sz w:val="22"/>
          <w:szCs w:val="22"/>
          <w:u w:val="single"/>
        </w:rPr>
        <w:t>Old Business</w:t>
      </w:r>
    </w:p>
    <w:p w14:paraId="54C07251" w14:textId="77777777" w:rsidR="00AE3B38" w:rsidRPr="00D61205" w:rsidRDefault="00AE3B38" w:rsidP="00AE3B38">
      <w:pPr>
        <w:rPr>
          <w:rFonts w:ascii="Arial" w:hAnsi="Arial" w:cs="Arial"/>
          <w:sz w:val="22"/>
          <w:szCs w:val="22"/>
        </w:rPr>
      </w:pPr>
    </w:p>
    <w:p w14:paraId="75EE72E0" w14:textId="77777777" w:rsidR="00AE3B38" w:rsidRPr="00D61205" w:rsidRDefault="00AE3B38" w:rsidP="00AE3B38">
      <w:pPr>
        <w:ind w:left="720"/>
        <w:rPr>
          <w:rFonts w:ascii="Arial" w:hAnsi="Arial" w:cs="Arial"/>
          <w:sz w:val="22"/>
          <w:szCs w:val="22"/>
          <w:u w:val="single"/>
        </w:rPr>
      </w:pPr>
      <w:r w:rsidRPr="00D61205">
        <w:rPr>
          <w:rFonts w:ascii="Arial" w:hAnsi="Arial" w:cs="Arial"/>
          <w:sz w:val="22"/>
          <w:szCs w:val="22"/>
        </w:rPr>
        <w:t>A.</w:t>
      </w:r>
      <w:r w:rsidRPr="00D61205">
        <w:rPr>
          <w:rFonts w:ascii="Arial" w:hAnsi="Arial" w:cs="Arial"/>
          <w:sz w:val="22"/>
          <w:szCs w:val="22"/>
        </w:rPr>
        <w:tab/>
      </w:r>
      <w:r w:rsidRPr="00D61205">
        <w:rPr>
          <w:rFonts w:ascii="Arial" w:hAnsi="Arial" w:cs="Arial"/>
          <w:sz w:val="22"/>
          <w:szCs w:val="22"/>
          <w:u w:val="single"/>
        </w:rPr>
        <w:t>ADA Coordination</w:t>
      </w:r>
    </w:p>
    <w:p w14:paraId="57B9F954" w14:textId="77777777" w:rsidR="00AE3B38" w:rsidRPr="00D61205" w:rsidRDefault="00AE3B38" w:rsidP="00AE3B38">
      <w:pPr>
        <w:pStyle w:val="ListParagraph"/>
        <w:numPr>
          <w:ilvl w:val="1"/>
          <w:numId w:val="44"/>
        </w:numPr>
        <w:spacing w:after="0" w:line="240" w:lineRule="auto"/>
        <w:rPr>
          <w:rFonts w:cs="Arial"/>
          <w:u w:val="single"/>
        </w:rPr>
      </w:pPr>
      <w:r w:rsidRPr="00D61205">
        <w:rPr>
          <w:rFonts w:cs="Arial"/>
          <w:u w:val="single"/>
        </w:rPr>
        <w:t>Review statistics of ADA technical assistance program.  Update.</w:t>
      </w:r>
    </w:p>
    <w:p w14:paraId="149EF265" w14:textId="77777777" w:rsidR="00AE3B38" w:rsidRPr="00D61205" w:rsidRDefault="00AE3B38" w:rsidP="00AE3B38">
      <w:pPr>
        <w:ind w:left="1440"/>
        <w:rPr>
          <w:rFonts w:ascii="Arial" w:hAnsi="Arial" w:cs="Arial"/>
          <w:sz w:val="22"/>
          <w:szCs w:val="22"/>
          <w:u w:val="single"/>
        </w:rPr>
      </w:pPr>
    </w:p>
    <w:p w14:paraId="30C5CF3B"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Kirby Shaw reported he responded to seventeen (17) requests for technical assistance from making accommodations for university students with disabilities in dormitories and classrooms, use of service and emotional support animals, and making pdf documents accessible.  He stated that the office has been distributing the Programs and Services Reference Manual to departments and agencies.  He reported on what information should be included in accommodation statements on public notices and agendas.  He informed the Board that the office is planning State and County ADA Coordinators meetings in July.</w:t>
      </w:r>
    </w:p>
    <w:p w14:paraId="2FABC94D" w14:textId="77777777" w:rsidR="00AE3B38" w:rsidRPr="00D61205" w:rsidRDefault="00AE3B38" w:rsidP="00AE3B38">
      <w:pPr>
        <w:ind w:left="1440"/>
        <w:rPr>
          <w:rFonts w:ascii="Arial" w:hAnsi="Arial" w:cs="Arial"/>
          <w:sz w:val="22"/>
          <w:szCs w:val="22"/>
          <w:u w:val="single"/>
        </w:rPr>
      </w:pPr>
    </w:p>
    <w:p w14:paraId="6C5651A8" w14:textId="77777777" w:rsidR="00AE3B38" w:rsidRPr="00D61205" w:rsidRDefault="00AE3B38" w:rsidP="00AE3B38">
      <w:pPr>
        <w:ind w:left="3240" w:hanging="1440"/>
        <w:rPr>
          <w:rFonts w:ascii="Arial" w:hAnsi="Arial" w:cs="Arial"/>
          <w:sz w:val="22"/>
          <w:szCs w:val="22"/>
        </w:rPr>
      </w:pPr>
      <w:r w:rsidRPr="00D61205">
        <w:rPr>
          <w:rFonts w:ascii="Arial" w:hAnsi="Arial" w:cs="Arial"/>
          <w:sz w:val="22"/>
          <w:szCs w:val="22"/>
        </w:rPr>
        <w:t>Testimony:</w:t>
      </w:r>
      <w:r w:rsidRPr="00D61205">
        <w:rPr>
          <w:rFonts w:ascii="Arial" w:hAnsi="Arial" w:cs="Arial"/>
          <w:sz w:val="22"/>
          <w:szCs w:val="22"/>
        </w:rPr>
        <w:tab/>
        <w:t xml:space="preserve">Regarding the accommodation statement, guest Peter Fritz said an individual </w:t>
      </w:r>
      <w:proofErr w:type="gramStart"/>
      <w:r w:rsidRPr="00D61205">
        <w:rPr>
          <w:rFonts w:ascii="Arial" w:hAnsi="Arial" w:cs="Arial"/>
          <w:sz w:val="22"/>
          <w:szCs w:val="22"/>
        </w:rPr>
        <w:t>needs</w:t>
      </w:r>
      <w:proofErr w:type="gramEnd"/>
      <w:r w:rsidRPr="00D61205">
        <w:rPr>
          <w:rFonts w:ascii="Arial" w:hAnsi="Arial" w:cs="Arial"/>
          <w:sz w:val="22"/>
          <w:szCs w:val="22"/>
        </w:rPr>
        <w:t xml:space="preserve"> to go through a substantial amount of information prior to getting to the actual agenda.  He said the agenda should be upfront with the procedural information at the end.  He asked if DCAB provides training for all ADA Coordinators and how is the information getting distributed to the individual responsible for the document regarding accommodation statements.</w:t>
      </w:r>
    </w:p>
    <w:p w14:paraId="46878D32" w14:textId="77777777" w:rsidR="00AE3B38" w:rsidRPr="00D61205" w:rsidRDefault="00AE3B38" w:rsidP="00AE3B38">
      <w:pPr>
        <w:ind w:left="1440"/>
        <w:rPr>
          <w:rFonts w:ascii="Arial" w:hAnsi="Arial" w:cs="Arial"/>
          <w:sz w:val="22"/>
          <w:szCs w:val="22"/>
          <w:u w:val="single"/>
        </w:rPr>
      </w:pPr>
    </w:p>
    <w:p w14:paraId="5940980C" w14:textId="77777777" w:rsidR="00AE3B38" w:rsidRPr="00D61205" w:rsidRDefault="00AE3B38" w:rsidP="00AE3B38">
      <w:pPr>
        <w:pStyle w:val="ListParagraph"/>
        <w:numPr>
          <w:ilvl w:val="1"/>
          <w:numId w:val="44"/>
        </w:numPr>
        <w:spacing w:after="0" w:line="240" w:lineRule="auto"/>
        <w:rPr>
          <w:rFonts w:cs="Arial"/>
          <w:u w:val="single"/>
        </w:rPr>
      </w:pPr>
      <w:r w:rsidRPr="00D61205">
        <w:rPr>
          <w:rFonts w:cs="Arial"/>
          <w:u w:val="single"/>
        </w:rPr>
        <w:t>Making web content accessible for persons with disabilities training sessions for ADA Coordinators.  Update.</w:t>
      </w:r>
    </w:p>
    <w:p w14:paraId="1E15D8E2" w14:textId="77777777" w:rsidR="00AE3B38" w:rsidRPr="00D61205" w:rsidRDefault="00AE3B38" w:rsidP="00AE3B38">
      <w:pPr>
        <w:ind w:left="1800"/>
        <w:rPr>
          <w:rFonts w:ascii="Arial" w:hAnsi="Arial" w:cs="Arial"/>
          <w:sz w:val="22"/>
          <w:szCs w:val="22"/>
        </w:rPr>
      </w:pPr>
    </w:p>
    <w:p w14:paraId="472E0562"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Kirby Shaw reported that the web content accessibility training videos with captioning have been completed and will be available to ADA Coordinators and employees responsible for posting accessible web content.</w:t>
      </w:r>
    </w:p>
    <w:p w14:paraId="4B914BAE" w14:textId="77777777" w:rsidR="00AE3B38" w:rsidRPr="00D61205" w:rsidRDefault="00AE3B38" w:rsidP="00AE3B38">
      <w:pPr>
        <w:ind w:left="1440"/>
        <w:rPr>
          <w:rFonts w:ascii="Arial" w:hAnsi="Arial" w:cs="Arial"/>
          <w:sz w:val="22"/>
          <w:szCs w:val="22"/>
        </w:rPr>
      </w:pPr>
    </w:p>
    <w:p w14:paraId="20112C34" w14:textId="77777777" w:rsidR="00AE3B38" w:rsidRPr="00D61205" w:rsidRDefault="00AE3B38" w:rsidP="00AE3B38">
      <w:pPr>
        <w:ind w:left="3240" w:hanging="1440"/>
        <w:rPr>
          <w:rFonts w:ascii="Arial" w:hAnsi="Arial" w:cs="Arial"/>
          <w:sz w:val="22"/>
          <w:szCs w:val="22"/>
        </w:rPr>
      </w:pPr>
      <w:r w:rsidRPr="00D61205">
        <w:rPr>
          <w:rFonts w:ascii="Arial" w:hAnsi="Arial" w:cs="Arial"/>
          <w:sz w:val="22"/>
          <w:szCs w:val="22"/>
        </w:rPr>
        <w:t>Testimony:</w:t>
      </w:r>
      <w:r w:rsidRPr="00D61205">
        <w:rPr>
          <w:rFonts w:ascii="Arial" w:hAnsi="Arial" w:cs="Arial"/>
          <w:sz w:val="22"/>
          <w:szCs w:val="22"/>
        </w:rPr>
        <w:tab/>
        <w:t>Guest Donald Sakamoto asked if the videos have audio description.  Kirby Shaw said that in the future videos would have audio description.  Previously the captioning was done in-house but due to the timeliness of providing and disseminating the information, in the future the office would probably utilize a third party vendor.</w:t>
      </w:r>
    </w:p>
    <w:p w14:paraId="4DD98023" w14:textId="77777777" w:rsidR="00AE3B38" w:rsidRPr="00D61205" w:rsidRDefault="00AE3B38" w:rsidP="00AE3B38">
      <w:pPr>
        <w:ind w:left="1440"/>
        <w:rPr>
          <w:rFonts w:ascii="Arial" w:hAnsi="Arial" w:cs="Arial"/>
          <w:sz w:val="22"/>
          <w:szCs w:val="22"/>
        </w:rPr>
      </w:pPr>
    </w:p>
    <w:p w14:paraId="2C158FDD"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Board member Charlotte Townsend said the ADA Coordinators responsibilities are outlined in the Governor’s Directives that were issued under several Administrations.  She asked if it would be helpful to disseminate the Governor’s Directives to the Coordinators that indicate the purpose of ADA coordination within the Departments and how the ADA Coordinator is to coordinate services between the Department and the individual with a disability.</w:t>
      </w:r>
    </w:p>
    <w:p w14:paraId="523CE042" w14:textId="77777777" w:rsidR="00AE3B38" w:rsidRPr="00D61205" w:rsidRDefault="00AE3B38" w:rsidP="00AE3B38">
      <w:pPr>
        <w:rPr>
          <w:rFonts w:ascii="Arial" w:hAnsi="Arial" w:cs="Arial"/>
          <w:sz w:val="22"/>
          <w:szCs w:val="22"/>
        </w:rPr>
      </w:pPr>
    </w:p>
    <w:p w14:paraId="04742F0E" w14:textId="77777777" w:rsidR="00AE3B38" w:rsidRPr="00D61205" w:rsidRDefault="00AE3B38" w:rsidP="00AE3B38">
      <w:pPr>
        <w:ind w:left="720" w:hanging="720"/>
        <w:rPr>
          <w:rFonts w:ascii="Arial" w:hAnsi="Arial" w:cs="Arial"/>
          <w:sz w:val="22"/>
          <w:szCs w:val="22"/>
          <w:u w:val="single"/>
        </w:rPr>
      </w:pPr>
      <w:r w:rsidRPr="00D61205">
        <w:rPr>
          <w:rFonts w:ascii="Arial" w:hAnsi="Arial" w:cs="Arial"/>
          <w:sz w:val="22"/>
          <w:szCs w:val="22"/>
        </w:rPr>
        <w:t>VIII.</w:t>
      </w:r>
      <w:r w:rsidRPr="00D61205">
        <w:rPr>
          <w:rFonts w:ascii="Arial" w:hAnsi="Arial" w:cs="Arial"/>
          <w:sz w:val="22"/>
          <w:szCs w:val="22"/>
        </w:rPr>
        <w:tab/>
      </w:r>
      <w:r w:rsidRPr="00D61205">
        <w:rPr>
          <w:rFonts w:ascii="Arial" w:hAnsi="Arial" w:cs="Arial"/>
          <w:sz w:val="22"/>
          <w:szCs w:val="22"/>
          <w:u w:val="single"/>
        </w:rPr>
        <w:t>New Business</w:t>
      </w:r>
    </w:p>
    <w:p w14:paraId="783DCED9" w14:textId="77777777" w:rsidR="00AE3B38" w:rsidRPr="00D61205" w:rsidRDefault="00AE3B38" w:rsidP="00AE3B38">
      <w:pPr>
        <w:rPr>
          <w:rFonts w:ascii="Arial" w:hAnsi="Arial" w:cs="Arial"/>
          <w:b/>
          <w:bCs/>
          <w:sz w:val="22"/>
          <w:szCs w:val="22"/>
          <w:u w:val="single"/>
        </w:rPr>
      </w:pPr>
    </w:p>
    <w:p w14:paraId="763565D2" w14:textId="77777777" w:rsidR="00AE3B38" w:rsidRPr="00D61205" w:rsidRDefault="00AE3B38" w:rsidP="00AE3B38">
      <w:pPr>
        <w:pStyle w:val="ListParagraph"/>
        <w:numPr>
          <w:ilvl w:val="0"/>
          <w:numId w:val="32"/>
        </w:numPr>
        <w:spacing w:after="0" w:line="240" w:lineRule="auto"/>
        <w:ind w:left="1440" w:hanging="720"/>
        <w:rPr>
          <w:rFonts w:cs="Arial"/>
          <w:u w:val="single"/>
        </w:rPr>
      </w:pPr>
      <w:r w:rsidRPr="00D61205">
        <w:rPr>
          <w:rFonts w:cs="Arial"/>
          <w:u w:val="single"/>
        </w:rPr>
        <w:t>Request for Board Volunteers to Serve on Nominating Committee to Select Slate of Officers, Chairperson and Vice Chairperson, for FY 2024-2025.</w:t>
      </w:r>
    </w:p>
    <w:p w14:paraId="79902764" w14:textId="77777777" w:rsidR="00AE3B38" w:rsidRPr="00D61205" w:rsidRDefault="00AE3B38" w:rsidP="00AE3B38">
      <w:pPr>
        <w:rPr>
          <w:rFonts w:ascii="Arial" w:hAnsi="Arial" w:cs="Arial"/>
          <w:sz w:val="22"/>
          <w:szCs w:val="22"/>
        </w:rPr>
      </w:pPr>
    </w:p>
    <w:p w14:paraId="2A441C25" w14:textId="77777777" w:rsidR="00AE3B38" w:rsidRPr="00D61205" w:rsidRDefault="00AE3B38" w:rsidP="00AE3B38">
      <w:pPr>
        <w:ind w:left="1440"/>
        <w:rPr>
          <w:rFonts w:ascii="Arial" w:hAnsi="Arial" w:cs="Arial"/>
          <w:sz w:val="22"/>
          <w:szCs w:val="22"/>
        </w:rPr>
      </w:pPr>
      <w:r w:rsidRPr="00D61205">
        <w:rPr>
          <w:rFonts w:ascii="Arial" w:hAnsi="Arial" w:cs="Arial"/>
          <w:sz w:val="22"/>
          <w:szCs w:val="22"/>
        </w:rPr>
        <w:t xml:space="preserve">Chairperson Violet Horvath asked for volunteers to serve on the Nominating Committee to select the slate of officers for fiscal year 2024-2025.  Board members Charlotte Townsend, Gerald </w:t>
      </w:r>
      <w:proofErr w:type="spellStart"/>
      <w:r w:rsidRPr="00D61205">
        <w:rPr>
          <w:rFonts w:ascii="Arial" w:hAnsi="Arial" w:cs="Arial"/>
          <w:sz w:val="22"/>
          <w:szCs w:val="22"/>
        </w:rPr>
        <w:t>Ohta</w:t>
      </w:r>
      <w:proofErr w:type="spellEnd"/>
      <w:r w:rsidRPr="00D61205">
        <w:rPr>
          <w:rFonts w:ascii="Arial" w:hAnsi="Arial" w:cs="Arial"/>
          <w:sz w:val="22"/>
          <w:szCs w:val="22"/>
        </w:rPr>
        <w:t xml:space="preserve">, and Teri </w:t>
      </w:r>
      <w:proofErr w:type="spellStart"/>
      <w:r w:rsidRPr="00D61205">
        <w:rPr>
          <w:rFonts w:ascii="Arial" w:hAnsi="Arial" w:cs="Arial"/>
          <w:sz w:val="22"/>
          <w:szCs w:val="22"/>
        </w:rPr>
        <w:t>Spinola</w:t>
      </w:r>
      <w:proofErr w:type="spellEnd"/>
      <w:r w:rsidRPr="00D61205">
        <w:rPr>
          <w:rFonts w:ascii="Arial" w:hAnsi="Arial" w:cs="Arial"/>
          <w:sz w:val="22"/>
          <w:szCs w:val="22"/>
        </w:rPr>
        <w:t>-Campbell volunteered to serve on the Nominating Committee.</w:t>
      </w:r>
    </w:p>
    <w:p w14:paraId="11F871D0" w14:textId="77777777" w:rsidR="00AE3B38" w:rsidRPr="00D61205" w:rsidRDefault="00AE3B38" w:rsidP="00AE3B38">
      <w:pPr>
        <w:ind w:left="720"/>
        <w:rPr>
          <w:rFonts w:ascii="Arial" w:hAnsi="Arial" w:cs="Arial"/>
          <w:sz w:val="22"/>
          <w:szCs w:val="22"/>
        </w:rPr>
      </w:pPr>
    </w:p>
    <w:p w14:paraId="0332FF26" w14:textId="77777777" w:rsidR="00AE3B38" w:rsidRPr="00D61205" w:rsidRDefault="00AE3B38" w:rsidP="00AE3B38">
      <w:pPr>
        <w:pStyle w:val="ListParagraph"/>
        <w:numPr>
          <w:ilvl w:val="0"/>
          <w:numId w:val="32"/>
        </w:numPr>
        <w:spacing w:after="0" w:line="240" w:lineRule="auto"/>
        <w:ind w:left="1440" w:hanging="720"/>
        <w:rPr>
          <w:rFonts w:cs="Arial"/>
          <w:u w:val="single"/>
        </w:rPr>
      </w:pPr>
      <w:r w:rsidRPr="00D61205">
        <w:rPr>
          <w:rFonts w:cs="Arial"/>
          <w:u w:val="single"/>
        </w:rPr>
        <w:t>Proposed Board Meeting Schedule for Fiscal Year 2024-2025.</w:t>
      </w:r>
    </w:p>
    <w:p w14:paraId="56730C53" w14:textId="77777777" w:rsidR="00AE3B38" w:rsidRPr="00D61205" w:rsidRDefault="00AE3B38" w:rsidP="00AE3B38">
      <w:pPr>
        <w:pStyle w:val="ListParagraph"/>
        <w:numPr>
          <w:ilvl w:val="0"/>
          <w:numId w:val="45"/>
        </w:numPr>
        <w:spacing w:after="0" w:line="240" w:lineRule="auto"/>
        <w:ind w:left="1800"/>
        <w:rPr>
          <w:rFonts w:cs="Arial"/>
          <w:u w:val="single"/>
        </w:rPr>
      </w:pPr>
      <w:r w:rsidRPr="00D61205">
        <w:rPr>
          <w:rFonts w:cs="Arial"/>
          <w:u w:val="single"/>
        </w:rPr>
        <w:t>Third Thursday of every other month, 11:00 a.m. – 1:00 p.m.</w:t>
      </w:r>
    </w:p>
    <w:p w14:paraId="16ACBCDA" w14:textId="77777777" w:rsidR="00AE3B38" w:rsidRPr="00D61205" w:rsidRDefault="00AE3B38" w:rsidP="00AE3B38">
      <w:pPr>
        <w:rPr>
          <w:rFonts w:ascii="Arial" w:hAnsi="Arial" w:cs="Arial"/>
          <w:b/>
          <w:bCs/>
          <w:sz w:val="22"/>
          <w:szCs w:val="22"/>
        </w:rPr>
      </w:pPr>
    </w:p>
    <w:p w14:paraId="7BD5A280" w14:textId="77777777" w:rsidR="00AE3B38" w:rsidRPr="00D61205" w:rsidRDefault="00AE3B38" w:rsidP="00AE3B38">
      <w:pPr>
        <w:ind w:left="1800"/>
        <w:rPr>
          <w:rFonts w:ascii="Arial" w:hAnsi="Arial" w:cs="Arial"/>
          <w:sz w:val="22"/>
          <w:szCs w:val="22"/>
        </w:rPr>
      </w:pPr>
      <w:r w:rsidRPr="00D61205">
        <w:rPr>
          <w:rFonts w:ascii="Arial" w:hAnsi="Arial" w:cs="Arial"/>
          <w:sz w:val="22"/>
          <w:szCs w:val="22"/>
        </w:rPr>
        <w:t xml:space="preserve">Chairperson Violet Horvath asked Board members if the Board meetings should remain on the third Thursday of every other month from 11:00 a.m. to 1:00 p.m.  Board members were in favor of keeping the third Thursday from 11:00 a.m. to 1:00 p.m., but if the date doesn’t work, this issue will be revisited at a later </w:t>
      </w:r>
      <w:proofErr w:type="gramStart"/>
      <w:r w:rsidRPr="00D61205">
        <w:rPr>
          <w:rFonts w:ascii="Arial" w:hAnsi="Arial" w:cs="Arial"/>
          <w:sz w:val="22"/>
          <w:szCs w:val="22"/>
        </w:rPr>
        <w:t>date  (</w:t>
      </w:r>
      <w:proofErr w:type="gramEnd"/>
      <w:r w:rsidRPr="00D61205">
        <w:rPr>
          <w:rFonts w:ascii="Arial" w:hAnsi="Arial" w:cs="Arial"/>
          <w:sz w:val="22"/>
          <w:szCs w:val="22"/>
        </w:rPr>
        <w:t>M/S/P  Townsend/</w:t>
      </w:r>
      <w:proofErr w:type="spellStart"/>
      <w:r w:rsidRPr="00D61205">
        <w:rPr>
          <w:rFonts w:ascii="Arial" w:hAnsi="Arial" w:cs="Arial"/>
          <w:sz w:val="22"/>
          <w:szCs w:val="22"/>
        </w:rPr>
        <w:t>Ohta</w:t>
      </w:r>
      <w:proofErr w:type="spellEnd"/>
      <w:r w:rsidRPr="00D61205">
        <w:rPr>
          <w:rFonts w:ascii="Arial" w:hAnsi="Arial" w:cs="Arial"/>
          <w:sz w:val="22"/>
          <w:szCs w:val="22"/>
        </w:rPr>
        <w:t>).</w:t>
      </w:r>
    </w:p>
    <w:p w14:paraId="4DC80841" w14:textId="77777777" w:rsidR="00AE3B38" w:rsidRPr="00D61205" w:rsidRDefault="00AE3B38" w:rsidP="00AE3B38">
      <w:pPr>
        <w:rPr>
          <w:rFonts w:ascii="Arial" w:hAnsi="Arial" w:cs="Arial"/>
          <w:b/>
          <w:bCs/>
          <w:sz w:val="22"/>
          <w:szCs w:val="22"/>
        </w:rPr>
      </w:pPr>
    </w:p>
    <w:p w14:paraId="0DF173EB" w14:textId="77777777" w:rsidR="00AE3B38" w:rsidRPr="00D61205" w:rsidRDefault="00AE3B38" w:rsidP="00AE3B38">
      <w:pPr>
        <w:pStyle w:val="ListParagraph"/>
        <w:numPr>
          <w:ilvl w:val="0"/>
          <w:numId w:val="32"/>
        </w:numPr>
        <w:spacing w:after="0" w:line="240" w:lineRule="auto"/>
        <w:ind w:left="1440" w:hanging="720"/>
        <w:rPr>
          <w:rFonts w:cs="Arial"/>
          <w:b/>
          <w:bCs/>
          <w:u w:val="single"/>
        </w:rPr>
      </w:pPr>
      <w:r w:rsidRPr="00D61205">
        <w:rPr>
          <w:rFonts w:cs="Arial"/>
          <w:u w:val="single"/>
        </w:rPr>
        <w:t>Establish a Permitted Interaction Group (PIG) to study the accessibility of the new autonomous electric passenger shuttle service known as “Miki” at the Daniel K. Inouye International Airport.</w:t>
      </w:r>
    </w:p>
    <w:p w14:paraId="02F8AABC" w14:textId="77777777" w:rsidR="00AE3B38" w:rsidRPr="00D61205" w:rsidRDefault="00AE3B38" w:rsidP="00AE3B38">
      <w:pPr>
        <w:rPr>
          <w:rFonts w:ascii="Arial" w:hAnsi="Arial" w:cs="Arial"/>
          <w:sz w:val="22"/>
          <w:szCs w:val="22"/>
        </w:rPr>
      </w:pPr>
    </w:p>
    <w:p w14:paraId="18BA8FCB" w14:textId="77777777" w:rsidR="00AE3B38" w:rsidRPr="00D61205" w:rsidRDefault="00AE3B38" w:rsidP="00AE3B38">
      <w:pPr>
        <w:ind w:left="1440"/>
        <w:rPr>
          <w:rFonts w:ascii="Arial" w:hAnsi="Arial" w:cs="Arial"/>
          <w:sz w:val="22"/>
          <w:szCs w:val="22"/>
        </w:rPr>
      </w:pPr>
      <w:r w:rsidRPr="00D61205">
        <w:rPr>
          <w:rFonts w:ascii="Arial" w:hAnsi="Arial" w:cs="Arial"/>
          <w:sz w:val="22"/>
          <w:szCs w:val="22"/>
        </w:rPr>
        <w:t xml:space="preserve">Chairperson Violet Horvath said this request is from the Standing Committee on Transportation and will permit two (2) or more Board members to visit the airport and observe the Miki Shuttle and report back at a subsequent meeting.  Chairperson Violet Horvath asked for a motion to establish a PIG with Board </w:t>
      </w:r>
      <w:proofErr w:type="gramStart"/>
      <w:r w:rsidRPr="00D61205">
        <w:rPr>
          <w:rFonts w:ascii="Arial" w:hAnsi="Arial" w:cs="Arial"/>
          <w:sz w:val="22"/>
          <w:szCs w:val="22"/>
        </w:rPr>
        <w:t>members</w:t>
      </w:r>
      <w:proofErr w:type="gramEnd"/>
      <w:r w:rsidRPr="00D61205">
        <w:rPr>
          <w:rFonts w:ascii="Arial" w:hAnsi="Arial" w:cs="Arial"/>
          <w:sz w:val="22"/>
          <w:szCs w:val="22"/>
        </w:rPr>
        <w:t xml:space="preserve"> Violet Horvath, Charlotte Townsend, and Gerald </w:t>
      </w:r>
      <w:proofErr w:type="spellStart"/>
      <w:r w:rsidRPr="00D61205">
        <w:rPr>
          <w:rFonts w:ascii="Arial" w:hAnsi="Arial" w:cs="Arial"/>
          <w:sz w:val="22"/>
          <w:szCs w:val="22"/>
        </w:rPr>
        <w:t>Ohta</w:t>
      </w:r>
      <w:proofErr w:type="spellEnd"/>
      <w:r w:rsidRPr="00D61205">
        <w:rPr>
          <w:rFonts w:ascii="Arial" w:hAnsi="Arial" w:cs="Arial"/>
          <w:sz w:val="22"/>
          <w:szCs w:val="22"/>
        </w:rPr>
        <w:t xml:space="preserve"> and potentially two (2) other members to investigate the accessibility of the new automated shuttle service called Miki at the Daniel K. Inouye International Airport.  The members will do a site visit and collect any relevant </w:t>
      </w:r>
      <w:proofErr w:type="gramStart"/>
      <w:r w:rsidRPr="00D61205">
        <w:rPr>
          <w:rFonts w:ascii="Arial" w:hAnsi="Arial" w:cs="Arial"/>
          <w:sz w:val="22"/>
          <w:szCs w:val="22"/>
        </w:rPr>
        <w:t>information  (</w:t>
      </w:r>
      <w:proofErr w:type="gramEnd"/>
      <w:r w:rsidRPr="00D61205">
        <w:rPr>
          <w:rFonts w:ascii="Arial" w:hAnsi="Arial" w:cs="Arial"/>
          <w:sz w:val="22"/>
          <w:szCs w:val="22"/>
        </w:rPr>
        <w:t>M/S/P  Townsend/</w:t>
      </w:r>
      <w:proofErr w:type="spellStart"/>
      <w:r w:rsidRPr="00D61205">
        <w:rPr>
          <w:rFonts w:ascii="Arial" w:hAnsi="Arial" w:cs="Arial"/>
          <w:sz w:val="22"/>
          <w:szCs w:val="22"/>
        </w:rPr>
        <w:t>Ohta</w:t>
      </w:r>
      <w:proofErr w:type="spellEnd"/>
      <w:r w:rsidRPr="00D61205">
        <w:rPr>
          <w:rFonts w:ascii="Arial" w:hAnsi="Arial" w:cs="Arial"/>
          <w:sz w:val="22"/>
          <w:szCs w:val="22"/>
        </w:rPr>
        <w:t>).</w:t>
      </w:r>
    </w:p>
    <w:p w14:paraId="482B19A4" w14:textId="77777777" w:rsidR="00AE3B38" w:rsidRPr="00D61205" w:rsidRDefault="00AE3B38" w:rsidP="00AE3B38">
      <w:pPr>
        <w:ind w:left="1440"/>
        <w:rPr>
          <w:rFonts w:ascii="Arial" w:hAnsi="Arial" w:cs="Arial"/>
          <w:sz w:val="22"/>
          <w:szCs w:val="22"/>
        </w:rPr>
      </w:pPr>
    </w:p>
    <w:p w14:paraId="38839094" w14:textId="77777777" w:rsidR="00AE3B38" w:rsidRPr="00D61205" w:rsidRDefault="00AE3B38" w:rsidP="00AE3B38">
      <w:pPr>
        <w:ind w:left="2880" w:hanging="1440"/>
        <w:rPr>
          <w:rFonts w:ascii="Arial" w:hAnsi="Arial" w:cs="Arial"/>
          <w:sz w:val="22"/>
          <w:szCs w:val="22"/>
        </w:rPr>
      </w:pPr>
      <w:r w:rsidRPr="00D61205">
        <w:rPr>
          <w:rFonts w:ascii="Arial" w:hAnsi="Arial" w:cs="Arial"/>
          <w:sz w:val="22"/>
          <w:szCs w:val="22"/>
        </w:rPr>
        <w:t>Testimony:</w:t>
      </w:r>
      <w:r w:rsidRPr="00D61205">
        <w:rPr>
          <w:rFonts w:ascii="Arial" w:hAnsi="Arial" w:cs="Arial"/>
          <w:sz w:val="22"/>
          <w:szCs w:val="22"/>
        </w:rPr>
        <w:tab/>
        <w:t>Guest Donald Sakamoto asked that the PIG look at Miki from a blind individual’s perspective.</w:t>
      </w:r>
    </w:p>
    <w:p w14:paraId="2A4E5C1A" w14:textId="77777777" w:rsidR="00AE3B38" w:rsidRPr="00D61205" w:rsidRDefault="00AE3B38" w:rsidP="00AE3B38">
      <w:pPr>
        <w:ind w:left="720"/>
        <w:rPr>
          <w:rFonts w:ascii="Arial" w:hAnsi="Arial" w:cs="Arial"/>
          <w:sz w:val="22"/>
          <w:szCs w:val="22"/>
        </w:rPr>
      </w:pPr>
    </w:p>
    <w:p w14:paraId="1B301F39" w14:textId="77777777" w:rsidR="00AE3B38" w:rsidRPr="00D61205" w:rsidRDefault="00AE3B38" w:rsidP="00AE3B38">
      <w:pPr>
        <w:pStyle w:val="ListParagraph"/>
        <w:numPr>
          <w:ilvl w:val="0"/>
          <w:numId w:val="32"/>
        </w:numPr>
        <w:spacing w:after="0" w:line="240" w:lineRule="auto"/>
        <w:ind w:left="1440" w:hanging="720"/>
        <w:rPr>
          <w:rFonts w:cs="Arial"/>
          <w:b/>
          <w:bCs/>
          <w:u w:val="single"/>
        </w:rPr>
      </w:pPr>
      <w:r w:rsidRPr="00D61205">
        <w:rPr>
          <w:rFonts w:cs="Arial"/>
          <w:u w:val="single"/>
        </w:rPr>
        <w:t xml:space="preserve">Proposal to send a letter to the White House concerning procurement of culturally appropriate and qualified American Sign Language (ASL) interpreters in reference to the live stream broadcast of the </w:t>
      </w:r>
      <w:hyperlink r:id="rId24" w:history="1">
        <w:r w:rsidRPr="00D61205">
          <w:rPr>
            <w:rStyle w:val="Hyperlink"/>
            <w:rFonts w:cs="Arial"/>
          </w:rPr>
          <w:t>Lasting Legacies: A White House Celebration of Asian American, Native Hawaiian, and Pacific Islander Heritage and History</w:t>
        </w:r>
      </w:hyperlink>
      <w:r w:rsidRPr="00D61205">
        <w:rPr>
          <w:rFonts w:cs="Arial"/>
          <w:u w:val="single"/>
        </w:rPr>
        <w:t xml:space="preserve"> event held on May 13, 2024, where for example, the ASL interpreter improperly signed spoken Hawaiian words such as “</w:t>
      </w:r>
      <w:proofErr w:type="spellStart"/>
      <w:r w:rsidRPr="00D61205">
        <w:rPr>
          <w:rFonts w:cs="Arial"/>
          <w:u w:val="single"/>
        </w:rPr>
        <w:t>mahalo</w:t>
      </w:r>
      <w:proofErr w:type="spellEnd"/>
      <w:r w:rsidRPr="00D61205">
        <w:rPr>
          <w:rFonts w:cs="Arial"/>
          <w:u w:val="single"/>
        </w:rPr>
        <w:t xml:space="preserve"> </w:t>
      </w:r>
      <w:proofErr w:type="spellStart"/>
      <w:r w:rsidRPr="00D61205">
        <w:rPr>
          <w:rFonts w:cs="Arial"/>
          <w:u w:val="single"/>
        </w:rPr>
        <w:t>nui</w:t>
      </w:r>
      <w:proofErr w:type="spellEnd"/>
      <w:r w:rsidRPr="00D61205">
        <w:rPr>
          <w:rFonts w:cs="Arial"/>
          <w:u w:val="single"/>
        </w:rPr>
        <w:t xml:space="preserve"> </w:t>
      </w:r>
      <w:proofErr w:type="spellStart"/>
      <w:r w:rsidRPr="00D61205">
        <w:rPr>
          <w:rFonts w:cs="Arial"/>
          <w:u w:val="single"/>
        </w:rPr>
        <w:t>loa</w:t>
      </w:r>
      <w:proofErr w:type="spellEnd"/>
      <w:r w:rsidRPr="00D61205">
        <w:rPr>
          <w:rFonts w:cs="Arial"/>
          <w:u w:val="single"/>
        </w:rPr>
        <w:t>” to mean “good luck” in ASL.</w:t>
      </w:r>
    </w:p>
    <w:p w14:paraId="202A9604" w14:textId="77777777" w:rsidR="00AE3B38" w:rsidRPr="00D61205" w:rsidRDefault="00AE3B38" w:rsidP="00AE3B38">
      <w:pPr>
        <w:ind w:left="720"/>
        <w:rPr>
          <w:rFonts w:ascii="Arial" w:hAnsi="Arial" w:cs="Arial"/>
          <w:sz w:val="22"/>
          <w:szCs w:val="22"/>
        </w:rPr>
      </w:pPr>
    </w:p>
    <w:p w14:paraId="1CC9D5CC" w14:textId="77777777" w:rsidR="00AE3B38" w:rsidRPr="00D61205" w:rsidRDefault="00AE3B38" w:rsidP="00AE3B38">
      <w:pPr>
        <w:ind w:left="1440"/>
        <w:rPr>
          <w:rFonts w:ascii="Arial" w:hAnsi="Arial" w:cs="Arial"/>
          <w:sz w:val="22"/>
          <w:szCs w:val="22"/>
        </w:rPr>
      </w:pPr>
      <w:r w:rsidRPr="00D61205">
        <w:rPr>
          <w:rFonts w:ascii="Arial" w:hAnsi="Arial" w:cs="Arial"/>
          <w:sz w:val="22"/>
          <w:szCs w:val="22"/>
        </w:rPr>
        <w:t xml:space="preserve">Kristine Pagano informed the Board that she watched the video and the interpretation did not match what was spoken or sung.  She asked the Board to write a letter to the White House to hire interpreters to match the appropriate culture and have an appropriate understanding of the language being spoken.  The Board asked staff to draft a letter to the appropriate parties on hiring interpreters who have an understanding of the language and culture being </w:t>
      </w:r>
      <w:proofErr w:type="gramStart"/>
      <w:r w:rsidRPr="00D61205">
        <w:rPr>
          <w:rFonts w:ascii="Arial" w:hAnsi="Arial" w:cs="Arial"/>
          <w:sz w:val="22"/>
          <w:szCs w:val="22"/>
        </w:rPr>
        <w:t>represented  (</w:t>
      </w:r>
      <w:proofErr w:type="gramEnd"/>
      <w:r w:rsidRPr="00D61205">
        <w:rPr>
          <w:rFonts w:ascii="Arial" w:hAnsi="Arial" w:cs="Arial"/>
          <w:sz w:val="22"/>
          <w:szCs w:val="22"/>
        </w:rPr>
        <w:t>M/S/P  Townsend/Horvath).</w:t>
      </w:r>
    </w:p>
    <w:p w14:paraId="061BAB62" w14:textId="77777777" w:rsidR="00AE3B38" w:rsidRPr="00D61205" w:rsidRDefault="00AE3B38" w:rsidP="00AE3B38">
      <w:pPr>
        <w:ind w:left="720"/>
        <w:rPr>
          <w:rFonts w:ascii="Arial" w:hAnsi="Arial" w:cs="Arial"/>
          <w:sz w:val="22"/>
          <w:szCs w:val="22"/>
        </w:rPr>
      </w:pPr>
    </w:p>
    <w:p w14:paraId="6E8A91E2" w14:textId="77777777" w:rsidR="00AE3B38" w:rsidRPr="00D61205" w:rsidRDefault="00AE3B38" w:rsidP="00AE3B38">
      <w:pPr>
        <w:ind w:left="720"/>
        <w:rPr>
          <w:rFonts w:ascii="Arial" w:hAnsi="Arial" w:cs="Arial"/>
          <w:color w:val="FF0000"/>
          <w:sz w:val="22"/>
          <w:szCs w:val="22"/>
        </w:rPr>
      </w:pPr>
      <w:r w:rsidRPr="00D61205">
        <w:rPr>
          <w:rFonts w:ascii="Arial" w:hAnsi="Arial" w:cs="Arial"/>
          <w:sz w:val="22"/>
          <w:szCs w:val="22"/>
        </w:rPr>
        <w:tab/>
        <w:t>Board member Rosanna Daniel-</w:t>
      </w:r>
      <w:proofErr w:type="spellStart"/>
      <w:r w:rsidRPr="00D61205">
        <w:rPr>
          <w:rFonts w:ascii="Arial" w:hAnsi="Arial" w:cs="Arial"/>
          <w:sz w:val="22"/>
          <w:szCs w:val="22"/>
        </w:rPr>
        <w:t>Kanetake</w:t>
      </w:r>
      <w:proofErr w:type="spellEnd"/>
      <w:r w:rsidRPr="00D61205">
        <w:rPr>
          <w:rFonts w:ascii="Arial" w:hAnsi="Arial" w:cs="Arial"/>
          <w:sz w:val="22"/>
          <w:szCs w:val="22"/>
        </w:rPr>
        <w:t xml:space="preserve"> left the meeting at 12:50 p.m</w:t>
      </w:r>
      <w:r w:rsidRPr="00D61205">
        <w:rPr>
          <w:rFonts w:ascii="Arial" w:hAnsi="Arial" w:cs="Arial"/>
          <w:color w:val="FF0000"/>
          <w:sz w:val="22"/>
          <w:szCs w:val="22"/>
        </w:rPr>
        <w:t>.</w:t>
      </w:r>
    </w:p>
    <w:p w14:paraId="550B8FA6" w14:textId="77777777" w:rsidR="00AE3B38" w:rsidRPr="00D61205" w:rsidRDefault="00AE3B38" w:rsidP="00AE3B38">
      <w:pPr>
        <w:ind w:left="720"/>
        <w:rPr>
          <w:rFonts w:ascii="Arial" w:hAnsi="Arial" w:cs="Arial"/>
          <w:sz w:val="22"/>
          <w:szCs w:val="22"/>
        </w:rPr>
      </w:pPr>
    </w:p>
    <w:p w14:paraId="3792B995" w14:textId="77777777" w:rsidR="00AE3B38" w:rsidRPr="00D61205" w:rsidRDefault="00AE3B38" w:rsidP="00AE3B38">
      <w:pPr>
        <w:ind w:left="720" w:hanging="720"/>
        <w:rPr>
          <w:rFonts w:ascii="Arial" w:hAnsi="Arial" w:cs="Arial"/>
          <w:sz w:val="22"/>
          <w:szCs w:val="22"/>
          <w:u w:val="single"/>
        </w:rPr>
      </w:pPr>
      <w:r w:rsidRPr="00D61205">
        <w:rPr>
          <w:rFonts w:ascii="Arial" w:hAnsi="Arial" w:cs="Arial"/>
          <w:sz w:val="22"/>
          <w:szCs w:val="22"/>
        </w:rPr>
        <w:lastRenderedPageBreak/>
        <w:t>IX.</w:t>
      </w:r>
      <w:r w:rsidRPr="00D61205">
        <w:rPr>
          <w:rFonts w:ascii="Arial" w:hAnsi="Arial" w:cs="Arial"/>
          <w:sz w:val="22"/>
          <w:szCs w:val="22"/>
        </w:rPr>
        <w:tab/>
      </w:r>
      <w:r w:rsidRPr="00D61205">
        <w:rPr>
          <w:rFonts w:ascii="Arial" w:hAnsi="Arial" w:cs="Arial"/>
          <w:sz w:val="22"/>
          <w:szCs w:val="22"/>
          <w:u w:val="single"/>
        </w:rPr>
        <w:t>Open Forum:  Public comment on issues not on the agenda for consideration for the Board’s agenda at the next meeting.</w:t>
      </w:r>
    </w:p>
    <w:p w14:paraId="12E660A6" w14:textId="77777777" w:rsidR="00AE3B38" w:rsidRPr="00D61205" w:rsidRDefault="00AE3B38" w:rsidP="00AE3B38">
      <w:pPr>
        <w:pStyle w:val="ListParagraph"/>
        <w:spacing w:after="0" w:line="240" w:lineRule="auto"/>
        <w:rPr>
          <w:rFonts w:cs="Arial"/>
        </w:rPr>
      </w:pPr>
    </w:p>
    <w:p w14:paraId="2B1679C7" w14:textId="77777777" w:rsidR="00AE3B38" w:rsidRPr="00D61205" w:rsidRDefault="00AE3B38" w:rsidP="00AE3B38">
      <w:pPr>
        <w:pStyle w:val="ListParagraph"/>
        <w:spacing w:after="0" w:line="240" w:lineRule="auto"/>
        <w:ind w:left="2160" w:hanging="1440"/>
        <w:rPr>
          <w:rFonts w:cs="Arial"/>
        </w:rPr>
      </w:pPr>
      <w:r w:rsidRPr="00D61205">
        <w:rPr>
          <w:rFonts w:cs="Arial"/>
        </w:rPr>
        <w:t>Testimony:</w:t>
      </w:r>
      <w:r w:rsidRPr="00D61205">
        <w:rPr>
          <w:rFonts w:cs="Arial"/>
        </w:rPr>
        <w:tab/>
        <w:t>Guest Peter Fritz asked how to increase the effectiveness of ADA Coordinators, as most have other duties primarily assigned and ADA coordination is not top of the list.</w:t>
      </w:r>
    </w:p>
    <w:p w14:paraId="184A86FC" w14:textId="77777777" w:rsidR="00AE3B38" w:rsidRPr="00D61205" w:rsidRDefault="00AE3B38" w:rsidP="00AE3B38">
      <w:pPr>
        <w:pStyle w:val="ListParagraph"/>
        <w:spacing w:after="0" w:line="240" w:lineRule="auto"/>
        <w:ind w:left="2160" w:hanging="1440"/>
        <w:rPr>
          <w:rFonts w:cs="Arial"/>
        </w:rPr>
      </w:pPr>
    </w:p>
    <w:p w14:paraId="7E293428" w14:textId="77777777" w:rsidR="00AE3B38" w:rsidRPr="00D61205" w:rsidRDefault="00AE3B38" w:rsidP="00AE3B38">
      <w:pPr>
        <w:pStyle w:val="ListParagraph"/>
        <w:spacing w:after="0" w:line="240" w:lineRule="auto"/>
        <w:ind w:left="2160" w:hanging="1440"/>
        <w:rPr>
          <w:rFonts w:cs="Arial"/>
        </w:rPr>
      </w:pPr>
      <w:r w:rsidRPr="00D61205">
        <w:rPr>
          <w:rFonts w:cs="Arial"/>
        </w:rPr>
        <w:t>Testimony:</w:t>
      </w:r>
      <w:r w:rsidRPr="00D61205">
        <w:rPr>
          <w:rFonts w:cs="Arial"/>
        </w:rPr>
        <w:tab/>
        <w:t>Guest Donald Sakamoto said he tried to get the Mayor’s Committee on Persons with Disabilities restarted.  People with disabilities should have a voice in the community regarding their concerns.</w:t>
      </w:r>
    </w:p>
    <w:p w14:paraId="0DC2CEBB" w14:textId="77777777" w:rsidR="00AE3B38" w:rsidRPr="00D61205" w:rsidRDefault="00AE3B38" w:rsidP="00AE3B38">
      <w:pPr>
        <w:pStyle w:val="ListParagraph"/>
        <w:spacing w:after="0" w:line="240" w:lineRule="auto"/>
        <w:rPr>
          <w:rFonts w:cs="Arial"/>
        </w:rPr>
      </w:pPr>
    </w:p>
    <w:p w14:paraId="05819A81" w14:textId="77777777" w:rsidR="00AE3B38" w:rsidRPr="00D61205" w:rsidRDefault="00AE3B38" w:rsidP="00AE3B38">
      <w:pPr>
        <w:ind w:left="720" w:hanging="720"/>
        <w:rPr>
          <w:rFonts w:ascii="Arial" w:hAnsi="Arial" w:cs="Arial"/>
          <w:sz w:val="22"/>
          <w:szCs w:val="22"/>
        </w:rPr>
      </w:pPr>
      <w:r w:rsidRPr="00D61205">
        <w:rPr>
          <w:rFonts w:ascii="Arial" w:hAnsi="Arial" w:cs="Arial"/>
          <w:sz w:val="22"/>
          <w:szCs w:val="22"/>
        </w:rPr>
        <w:t>X.</w:t>
      </w:r>
      <w:r w:rsidRPr="00D61205">
        <w:rPr>
          <w:rFonts w:ascii="Arial" w:hAnsi="Arial" w:cs="Arial"/>
          <w:sz w:val="22"/>
          <w:szCs w:val="22"/>
        </w:rPr>
        <w:tab/>
        <w:t>Chairperson Violet Horvath reminded Board members of the July 18, 2024 Annual Planning and General meetings.  The Annual Planning begins at 9:00 a.m., to be followed by the General meeting at 11:00 a.m.</w:t>
      </w:r>
    </w:p>
    <w:p w14:paraId="5810EDAD" w14:textId="77777777" w:rsidR="00AE3B38" w:rsidRPr="00D61205" w:rsidRDefault="00AE3B38" w:rsidP="00AE3B38">
      <w:pPr>
        <w:rPr>
          <w:rFonts w:ascii="Arial" w:hAnsi="Arial" w:cs="Arial"/>
          <w:sz w:val="22"/>
          <w:szCs w:val="22"/>
        </w:rPr>
      </w:pPr>
    </w:p>
    <w:p w14:paraId="1C7AE323" w14:textId="77777777" w:rsidR="00AE3B38" w:rsidRPr="00D61205" w:rsidRDefault="00AE3B38" w:rsidP="00AE3B38">
      <w:pPr>
        <w:pStyle w:val="ListParagraph"/>
        <w:spacing w:after="0" w:line="240" w:lineRule="auto"/>
        <w:ind w:left="0"/>
        <w:rPr>
          <w:rFonts w:cs="Arial"/>
        </w:rPr>
      </w:pPr>
      <w:r w:rsidRPr="00D61205">
        <w:rPr>
          <w:rFonts w:cs="Arial"/>
        </w:rPr>
        <w:t>XI.</w:t>
      </w:r>
      <w:r w:rsidRPr="00D61205">
        <w:rPr>
          <w:rFonts w:cs="Arial"/>
        </w:rPr>
        <w:tab/>
        <w:t>The meeting adjourned at 1:05 p.m.</w:t>
      </w:r>
    </w:p>
    <w:p w14:paraId="31686EA9" w14:textId="77777777" w:rsidR="00AE3B38" w:rsidRPr="00D61205" w:rsidRDefault="00AE3B38" w:rsidP="00AE3B38">
      <w:pPr>
        <w:rPr>
          <w:rFonts w:ascii="Arial" w:hAnsi="Arial" w:cs="Arial"/>
          <w:sz w:val="22"/>
          <w:szCs w:val="22"/>
        </w:rPr>
      </w:pPr>
    </w:p>
    <w:p w14:paraId="0E6A2509" w14:textId="77777777" w:rsidR="00AE3B38" w:rsidRPr="00D61205" w:rsidRDefault="00AE3B38" w:rsidP="00AE3B38">
      <w:pPr>
        <w:rPr>
          <w:rFonts w:ascii="Arial" w:hAnsi="Arial" w:cs="Arial"/>
          <w:color w:val="000000"/>
          <w:sz w:val="22"/>
          <w:szCs w:val="22"/>
          <w:shd w:val="clear" w:color="auto" w:fill="FFFFFF"/>
        </w:rPr>
      </w:pPr>
      <w:r w:rsidRPr="00D61205">
        <w:rPr>
          <w:rFonts w:ascii="Arial" w:hAnsi="Arial" w:cs="Arial"/>
          <w:color w:val="000000"/>
          <w:sz w:val="22"/>
          <w:szCs w:val="22"/>
          <w:shd w:val="clear" w:color="auto" w:fill="FFFFFF"/>
        </w:rPr>
        <w:t>NOTE:  All votes were unanimous unless otherwise noted.</w:t>
      </w:r>
    </w:p>
    <w:p w14:paraId="191B835E" w14:textId="77777777" w:rsidR="00AE3B38" w:rsidRPr="00D61205" w:rsidRDefault="00AE3B38" w:rsidP="00AE3B38">
      <w:pPr>
        <w:rPr>
          <w:rFonts w:ascii="Arial" w:hAnsi="Arial" w:cs="Arial"/>
          <w:color w:val="000000"/>
          <w:sz w:val="22"/>
          <w:szCs w:val="22"/>
          <w:shd w:val="clear" w:color="auto" w:fill="FFFFFF"/>
        </w:rPr>
      </w:pPr>
    </w:p>
    <w:p w14:paraId="4F8B705C" w14:textId="77777777" w:rsidR="00AE3B38" w:rsidRPr="00D61205" w:rsidRDefault="00AE3B38" w:rsidP="00AE3B38">
      <w:pPr>
        <w:rPr>
          <w:rFonts w:ascii="Arial" w:hAnsi="Arial" w:cs="Arial"/>
          <w:color w:val="000000"/>
          <w:sz w:val="22"/>
          <w:szCs w:val="22"/>
          <w:shd w:val="clear" w:color="auto" w:fill="FFFFFF"/>
        </w:rPr>
      </w:pP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t>Respectfully submitted.</w:t>
      </w:r>
    </w:p>
    <w:p w14:paraId="336250A4" w14:textId="77777777" w:rsidR="00AE3B38" w:rsidRPr="00D61205" w:rsidRDefault="00AE3B38" w:rsidP="00AE3B38">
      <w:pPr>
        <w:rPr>
          <w:rFonts w:ascii="Arial" w:hAnsi="Arial" w:cs="Arial"/>
          <w:color w:val="000000"/>
          <w:sz w:val="22"/>
          <w:szCs w:val="22"/>
          <w:shd w:val="clear" w:color="auto" w:fill="FFFFFF"/>
        </w:rPr>
      </w:pPr>
    </w:p>
    <w:p w14:paraId="5DBC6789" w14:textId="77777777" w:rsidR="00AE3B38" w:rsidRPr="00D61205" w:rsidRDefault="00AE3B38" w:rsidP="00AE3B38">
      <w:pPr>
        <w:rPr>
          <w:rFonts w:ascii="Arial" w:hAnsi="Arial" w:cs="Arial"/>
          <w:color w:val="000000"/>
          <w:sz w:val="22"/>
          <w:szCs w:val="22"/>
          <w:shd w:val="clear" w:color="auto" w:fill="FFFFFF"/>
        </w:rPr>
      </w:pPr>
    </w:p>
    <w:p w14:paraId="1FDCE94F" w14:textId="77777777" w:rsidR="00AE3B38" w:rsidRPr="00D61205" w:rsidRDefault="00AE3B38" w:rsidP="00AE3B38">
      <w:pPr>
        <w:rPr>
          <w:rFonts w:ascii="Arial" w:hAnsi="Arial" w:cs="Arial"/>
          <w:color w:val="000000"/>
          <w:sz w:val="22"/>
          <w:szCs w:val="22"/>
          <w:shd w:val="clear" w:color="auto" w:fill="FFFFFF"/>
        </w:rPr>
      </w:pPr>
    </w:p>
    <w:p w14:paraId="78EF3CCF" w14:textId="77777777" w:rsidR="00AE3B38" w:rsidRPr="00D61205" w:rsidRDefault="00AE3B38" w:rsidP="00AE3B38">
      <w:pPr>
        <w:rPr>
          <w:rFonts w:ascii="Arial" w:eastAsia="MS Gothic" w:hAnsi="Arial" w:cs="Arial"/>
          <w:bCs/>
          <w:color w:val="212529"/>
          <w:sz w:val="22"/>
          <w:szCs w:val="22"/>
          <w:shd w:val="clear" w:color="auto" w:fill="FFFFFF"/>
        </w:rPr>
      </w:pP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r>
      <w:r w:rsidRPr="00D61205">
        <w:rPr>
          <w:rFonts w:ascii="Arial" w:hAnsi="Arial" w:cs="Arial"/>
          <w:color w:val="000000"/>
          <w:sz w:val="22"/>
          <w:szCs w:val="22"/>
          <w:shd w:val="clear" w:color="auto" w:fill="FFFFFF"/>
        </w:rPr>
        <w:tab/>
        <w:t>CINDY Y. OMURA</w:t>
      </w:r>
    </w:p>
    <w:p w14:paraId="1E6911A7" w14:textId="6FB93EA2" w:rsidR="00AE3B38" w:rsidRDefault="00AE3B38">
      <w:pPr>
        <w:rPr>
          <w:rFonts w:ascii="Arial" w:eastAsia="MS Gothic" w:hAnsi="Arial" w:cs="Arial"/>
          <w:bCs/>
          <w:color w:val="212529"/>
          <w:sz w:val="22"/>
          <w:szCs w:val="22"/>
          <w:shd w:val="clear" w:color="auto" w:fill="FFFFFF"/>
        </w:rPr>
      </w:pPr>
      <w:r>
        <w:rPr>
          <w:rFonts w:ascii="Arial" w:eastAsia="MS Gothic" w:hAnsi="Arial" w:cs="Arial"/>
          <w:bCs/>
          <w:color w:val="212529"/>
          <w:sz w:val="22"/>
          <w:szCs w:val="22"/>
          <w:shd w:val="clear" w:color="auto" w:fill="FFFFFF"/>
        </w:rPr>
        <w:br w:type="page"/>
      </w:r>
    </w:p>
    <w:p w14:paraId="30A4CFC1" w14:textId="77777777" w:rsidR="00F83CEC" w:rsidRDefault="00F83CEC">
      <w:pPr>
        <w:rPr>
          <w:rFonts w:ascii="Arial" w:eastAsia="MS Gothic" w:hAnsi="Arial" w:cs="Arial"/>
          <w:bCs/>
          <w:color w:val="212529"/>
          <w:sz w:val="22"/>
          <w:szCs w:val="22"/>
          <w:shd w:val="clear" w:color="auto" w:fill="FFFFFF"/>
        </w:rPr>
      </w:pPr>
    </w:p>
    <w:p w14:paraId="77720D81" w14:textId="77777777" w:rsidR="00375A3F" w:rsidRDefault="00375A3F" w:rsidP="00375A3F">
      <w:pPr>
        <w:jc w:val="center"/>
        <w:rPr>
          <w:rFonts w:ascii="Arial" w:hAnsi="Arial" w:cs="Arial"/>
          <w:caps/>
          <w:szCs w:val="24"/>
        </w:rPr>
      </w:pPr>
      <w:r w:rsidRPr="001C17DC">
        <w:rPr>
          <w:rFonts w:ascii="Arial" w:hAnsi="Arial" w:cs="Arial"/>
          <w:caps/>
          <w:szCs w:val="24"/>
        </w:rPr>
        <w:t xml:space="preserve">REPORT OF </w:t>
      </w:r>
      <w:r>
        <w:rPr>
          <w:rFonts w:ascii="Arial" w:hAnsi="Arial" w:cs="Arial"/>
          <w:caps/>
          <w:szCs w:val="24"/>
        </w:rPr>
        <w:t>THE DISABILITY AND COMMUNICATION ACCESS BOARD’S</w:t>
      </w:r>
      <w:r w:rsidRPr="001C17DC">
        <w:rPr>
          <w:rFonts w:ascii="Arial" w:hAnsi="Arial" w:cs="Arial"/>
          <w:caps/>
          <w:szCs w:val="24"/>
        </w:rPr>
        <w:t xml:space="preserve"> PERMITTED INTER</w:t>
      </w:r>
      <w:r>
        <w:rPr>
          <w:rFonts w:ascii="Arial" w:hAnsi="Arial" w:cs="Arial"/>
          <w:caps/>
          <w:szCs w:val="24"/>
        </w:rPr>
        <w:t>A</w:t>
      </w:r>
      <w:r w:rsidRPr="001C17DC">
        <w:rPr>
          <w:rFonts w:ascii="Arial" w:hAnsi="Arial" w:cs="Arial"/>
          <w:caps/>
          <w:szCs w:val="24"/>
        </w:rPr>
        <w:t xml:space="preserve">CTION GROUP </w:t>
      </w:r>
      <w:r>
        <w:rPr>
          <w:rFonts w:ascii="Arial" w:hAnsi="Arial" w:cs="Arial"/>
          <w:caps/>
          <w:szCs w:val="24"/>
        </w:rPr>
        <w:t xml:space="preserve">TO INVESTIGATE </w:t>
      </w:r>
      <w:r w:rsidRPr="001C17DC">
        <w:rPr>
          <w:rFonts w:ascii="Arial" w:hAnsi="Arial" w:cs="Arial"/>
          <w:caps/>
          <w:szCs w:val="24"/>
        </w:rPr>
        <w:t>Daniel K</w:t>
      </w:r>
      <w:r>
        <w:rPr>
          <w:rFonts w:ascii="Arial" w:hAnsi="Arial" w:cs="Arial"/>
          <w:caps/>
          <w:szCs w:val="24"/>
        </w:rPr>
        <w:t>.</w:t>
      </w:r>
      <w:r w:rsidRPr="001C17DC">
        <w:rPr>
          <w:rFonts w:ascii="Arial" w:hAnsi="Arial" w:cs="Arial"/>
          <w:caps/>
          <w:szCs w:val="24"/>
        </w:rPr>
        <w:t xml:space="preserve"> Inouye International Airport’s New Electric PASS</w:t>
      </w:r>
      <w:r>
        <w:rPr>
          <w:rFonts w:ascii="Arial" w:hAnsi="Arial" w:cs="Arial"/>
          <w:caps/>
          <w:szCs w:val="24"/>
        </w:rPr>
        <w:t>E</w:t>
      </w:r>
      <w:r w:rsidRPr="001C17DC">
        <w:rPr>
          <w:rFonts w:ascii="Arial" w:hAnsi="Arial" w:cs="Arial"/>
          <w:caps/>
          <w:szCs w:val="24"/>
        </w:rPr>
        <w:t>NGER Shuttle</w:t>
      </w:r>
      <w:r w:rsidRPr="005C7E67">
        <w:rPr>
          <w:rFonts w:ascii="Arial" w:hAnsi="Arial" w:cs="Arial"/>
          <w:caps/>
          <w:szCs w:val="24"/>
        </w:rPr>
        <w:t>, “Miki”</w:t>
      </w:r>
    </w:p>
    <w:p w14:paraId="6D7CF543" w14:textId="77777777" w:rsidR="00375A3F" w:rsidRDefault="00375A3F" w:rsidP="00375A3F">
      <w:pPr>
        <w:spacing w:after="120"/>
        <w:jc w:val="center"/>
        <w:rPr>
          <w:rFonts w:ascii="Arial" w:hAnsi="Arial" w:cs="Arial"/>
          <w:caps/>
          <w:szCs w:val="24"/>
        </w:rPr>
      </w:pPr>
    </w:p>
    <w:p w14:paraId="6DD9FEA7" w14:textId="77777777" w:rsidR="00375A3F" w:rsidRDefault="00375A3F" w:rsidP="00375A3F">
      <w:pPr>
        <w:jc w:val="center"/>
        <w:rPr>
          <w:rFonts w:ascii="Arial" w:hAnsi="Arial" w:cs="Arial"/>
          <w:caps/>
          <w:szCs w:val="24"/>
        </w:rPr>
      </w:pPr>
      <w:r>
        <w:rPr>
          <w:rFonts w:ascii="Arial" w:hAnsi="Arial" w:cs="Arial"/>
          <w:caps/>
          <w:szCs w:val="24"/>
        </w:rPr>
        <w:t>August 1, 2024</w:t>
      </w:r>
    </w:p>
    <w:p w14:paraId="5F0B3B7C" w14:textId="77777777" w:rsidR="00375A3F" w:rsidRDefault="00375A3F" w:rsidP="00375A3F">
      <w:pPr>
        <w:spacing w:after="120"/>
        <w:jc w:val="center"/>
        <w:rPr>
          <w:rFonts w:ascii="Arial" w:hAnsi="Arial" w:cs="Arial"/>
          <w:caps/>
          <w:szCs w:val="24"/>
        </w:rPr>
      </w:pPr>
    </w:p>
    <w:p w14:paraId="4CF5F6C3" w14:textId="77777777" w:rsidR="00375A3F" w:rsidRPr="005C7E67" w:rsidRDefault="00375A3F" w:rsidP="00375A3F">
      <w:pPr>
        <w:rPr>
          <w:rFonts w:ascii="Arial" w:hAnsi="Arial" w:cs="Arial"/>
          <w:szCs w:val="24"/>
        </w:rPr>
      </w:pPr>
      <w:r>
        <w:rPr>
          <w:rFonts w:ascii="Arial" w:hAnsi="Arial" w:cs="Arial"/>
          <w:szCs w:val="24"/>
        </w:rPr>
        <w:t>Present</w:t>
      </w:r>
      <w:r w:rsidRPr="005C7E67">
        <w:rPr>
          <w:rFonts w:ascii="Arial" w:hAnsi="Arial" w:cs="Arial"/>
          <w:szCs w:val="24"/>
        </w:rPr>
        <w:t xml:space="preserve">:  Violet Horvath, Gerald </w:t>
      </w:r>
      <w:proofErr w:type="spellStart"/>
      <w:r w:rsidRPr="005C7E67">
        <w:rPr>
          <w:rFonts w:ascii="Arial" w:hAnsi="Arial" w:cs="Arial"/>
          <w:szCs w:val="24"/>
        </w:rPr>
        <w:t>Ohta</w:t>
      </w:r>
      <w:proofErr w:type="spellEnd"/>
      <w:r w:rsidRPr="005C7E67">
        <w:rPr>
          <w:rFonts w:ascii="Arial" w:hAnsi="Arial" w:cs="Arial"/>
          <w:szCs w:val="24"/>
        </w:rPr>
        <w:t xml:space="preserve">, Charlotte Townsend (Permitted Interaction Group Members); Bryan Mick (DCAB Staff); Dawn </w:t>
      </w:r>
      <w:proofErr w:type="spellStart"/>
      <w:r w:rsidRPr="005C7E67">
        <w:rPr>
          <w:rFonts w:ascii="Arial" w:hAnsi="Arial" w:cs="Arial"/>
          <w:szCs w:val="24"/>
        </w:rPr>
        <w:t>Tsue</w:t>
      </w:r>
      <w:proofErr w:type="spellEnd"/>
      <w:r w:rsidRPr="005C7E67">
        <w:rPr>
          <w:rFonts w:ascii="Arial" w:hAnsi="Arial" w:cs="Arial"/>
          <w:szCs w:val="24"/>
        </w:rPr>
        <w:t xml:space="preserve"> (Department of Transportation Assistant Airport Superintendent), Duane </w:t>
      </w:r>
      <w:proofErr w:type="spellStart"/>
      <w:r w:rsidRPr="005C7E67">
        <w:rPr>
          <w:rFonts w:ascii="Arial" w:hAnsi="Arial" w:cs="Arial"/>
          <w:szCs w:val="24"/>
        </w:rPr>
        <w:t>Buote</w:t>
      </w:r>
      <w:proofErr w:type="spellEnd"/>
      <w:r w:rsidRPr="005C7E67">
        <w:rPr>
          <w:rFonts w:ascii="Arial" w:hAnsi="Arial" w:cs="Arial"/>
          <w:szCs w:val="24"/>
        </w:rPr>
        <w:t xml:space="preserve"> (Department of Transportation ADA Coordinator); Shawn Agustin (Sustainability Partners).</w:t>
      </w:r>
    </w:p>
    <w:p w14:paraId="13087434" w14:textId="77777777" w:rsidR="00375A3F" w:rsidRPr="005C7E67" w:rsidRDefault="00375A3F" w:rsidP="00375A3F">
      <w:pPr>
        <w:rPr>
          <w:rFonts w:ascii="Arial" w:hAnsi="Arial" w:cs="Arial"/>
          <w:szCs w:val="24"/>
        </w:rPr>
      </w:pPr>
    </w:p>
    <w:p w14:paraId="465EAECE" w14:textId="77777777" w:rsidR="00375A3F" w:rsidRPr="005C7E67" w:rsidRDefault="00375A3F" w:rsidP="00375A3F">
      <w:pPr>
        <w:rPr>
          <w:rFonts w:ascii="Arial" w:hAnsi="Arial" w:cs="Arial"/>
          <w:szCs w:val="24"/>
        </w:rPr>
      </w:pPr>
      <w:r>
        <w:rPr>
          <w:rFonts w:ascii="Arial" w:hAnsi="Arial" w:cs="Arial"/>
          <w:szCs w:val="24"/>
        </w:rPr>
        <w:t>Purpose</w:t>
      </w:r>
      <w:r w:rsidRPr="005C7E67">
        <w:rPr>
          <w:rFonts w:ascii="Arial" w:hAnsi="Arial" w:cs="Arial"/>
          <w:szCs w:val="24"/>
        </w:rPr>
        <w:t xml:space="preserve">: </w:t>
      </w:r>
      <w:r>
        <w:rPr>
          <w:rFonts w:ascii="Arial" w:hAnsi="Arial" w:cs="Arial"/>
          <w:szCs w:val="24"/>
        </w:rPr>
        <w:t xml:space="preserve"> </w:t>
      </w:r>
      <w:r w:rsidRPr="005C7E67">
        <w:rPr>
          <w:rFonts w:ascii="Arial" w:hAnsi="Arial" w:cs="Arial"/>
          <w:szCs w:val="24"/>
        </w:rPr>
        <w:t>The group visited the Daniel K. Inouye International Airport and took a round trip on the new electric aut</w:t>
      </w:r>
      <w:r>
        <w:rPr>
          <w:rFonts w:ascii="Arial" w:hAnsi="Arial" w:cs="Arial"/>
          <w:szCs w:val="24"/>
        </w:rPr>
        <w:t xml:space="preserve">onomous passenger shuttle </w:t>
      </w:r>
      <w:r w:rsidRPr="005C7E67">
        <w:rPr>
          <w:rFonts w:ascii="Arial" w:hAnsi="Arial" w:cs="Arial"/>
          <w:szCs w:val="24"/>
        </w:rPr>
        <w:t>Miki to evaluate the accessibility of Miki for passengers with various disabilities.</w:t>
      </w:r>
    </w:p>
    <w:p w14:paraId="3964EC5A" w14:textId="77777777" w:rsidR="00375A3F" w:rsidRPr="005C7E67" w:rsidRDefault="00375A3F" w:rsidP="00375A3F">
      <w:pPr>
        <w:rPr>
          <w:rFonts w:ascii="Arial" w:hAnsi="Arial" w:cs="Arial"/>
          <w:szCs w:val="24"/>
        </w:rPr>
      </w:pPr>
    </w:p>
    <w:p w14:paraId="6FCC1887" w14:textId="77777777" w:rsidR="00375A3F" w:rsidRPr="005C7E67" w:rsidRDefault="00375A3F" w:rsidP="00375A3F">
      <w:pPr>
        <w:rPr>
          <w:rFonts w:ascii="Arial" w:hAnsi="Arial" w:cs="Arial"/>
          <w:szCs w:val="24"/>
        </w:rPr>
      </w:pPr>
      <w:r w:rsidRPr="005C7E67">
        <w:rPr>
          <w:rFonts w:ascii="Arial" w:hAnsi="Arial" w:cs="Arial"/>
          <w:szCs w:val="24"/>
        </w:rPr>
        <w:t>When:  Tuesday, July 11, 2024, at 2:00 p.m.</w:t>
      </w:r>
    </w:p>
    <w:p w14:paraId="03D5D919" w14:textId="77777777" w:rsidR="00375A3F" w:rsidRDefault="00375A3F" w:rsidP="00375A3F">
      <w:pPr>
        <w:rPr>
          <w:rFonts w:ascii="Arial" w:hAnsi="Arial" w:cs="Arial"/>
          <w:szCs w:val="24"/>
        </w:rPr>
      </w:pPr>
    </w:p>
    <w:p w14:paraId="3DF656D8" w14:textId="77777777" w:rsidR="00375A3F" w:rsidRDefault="00375A3F" w:rsidP="00375A3F">
      <w:pPr>
        <w:autoSpaceDE w:val="0"/>
        <w:autoSpaceDN w:val="0"/>
        <w:adjustRightInd w:val="0"/>
        <w:rPr>
          <w:rFonts w:ascii="Arial" w:hAnsi="Arial" w:cs="Arial"/>
          <w:szCs w:val="24"/>
        </w:rPr>
      </w:pPr>
      <w:r>
        <w:rPr>
          <w:rFonts w:ascii="Arial" w:hAnsi="Arial" w:cs="Arial"/>
          <w:szCs w:val="24"/>
        </w:rPr>
        <w:t>Summary:  The group met at the Airport Administrative Office on the 7</w:t>
      </w:r>
      <w:r w:rsidRPr="009C3396">
        <w:rPr>
          <w:rFonts w:ascii="Arial" w:hAnsi="Arial" w:cs="Arial"/>
          <w:szCs w:val="24"/>
          <w:vertAlign w:val="superscript"/>
        </w:rPr>
        <w:t>th</w:t>
      </w:r>
      <w:r>
        <w:rPr>
          <w:rFonts w:ascii="Arial" w:hAnsi="Arial" w:cs="Arial"/>
          <w:szCs w:val="24"/>
        </w:rPr>
        <w:t xml:space="preserve"> floor of terminal </w:t>
      </w:r>
      <w:r w:rsidRPr="0092682D">
        <w:rPr>
          <w:rFonts w:ascii="Arial" w:hAnsi="Arial" w:cs="Arial"/>
          <w:szCs w:val="24"/>
        </w:rPr>
        <w:t xml:space="preserve">1, and proceeded to an area where travelers wait for a Wiki </w:t>
      </w:r>
      <w:proofErr w:type="spellStart"/>
      <w:r w:rsidRPr="0092682D">
        <w:rPr>
          <w:rFonts w:ascii="Arial" w:hAnsi="Arial" w:cs="Arial"/>
          <w:szCs w:val="24"/>
        </w:rPr>
        <w:t>Wiki</w:t>
      </w:r>
      <w:proofErr w:type="spellEnd"/>
      <w:r w:rsidRPr="0092682D">
        <w:rPr>
          <w:rFonts w:ascii="Arial" w:hAnsi="Arial" w:cs="Arial"/>
          <w:szCs w:val="24"/>
        </w:rPr>
        <w:t xml:space="preserve"> shuttle or a Miki shuttle. </w:t>
      </w:r>
      <w:r>
        <w:rPr>
          <w:rFonts w:ascii="Arial" w:hAnsi="Arial" w:cs="Arial"/>
          <w:szCs w:val="24"/>
        </w:rPr>
        <w:t xml:space="preserve"> </w:t>
      </w:r>
      <w:r w:rsidRPr="0092682D">
        <w:rPr>
          <w:rFonts w:ascii="Arial" w:hAnsi="Arial" w:cs="Arial"/>
          <w:szCs w:val="24"/>
        </w:rPr>
        <w:t>The Miki is currently in</w:t>
      </w:r>
      <w:r>
        <w:rPr>
          <w:rFonts w:ascii="Arial" w:hAnsi="Arial" w:cs="Arial"/>
          <w:szCs w:val="24"/>
        </w:rPr>
        <w:t xml:space="preserve"> an 18-month pilot project which ends November 2025 and is run by </w:t>
      </w:r>
      <w:r w:rsidRPr="00C31F50">
        <w:rPr>
          <w:rFonts w:ascii="Arial" w:hAnsi="Arial" w:cs="Arial"/>
          <w:szCs w:val="24"/>
        </w:rPr>
        <w:t>Sustainability Partners</w:t>
      </w:r>
      <w:r>
        <w:rPr>
          <w:rFonts w:ascii="Arial" w:hAnsi="Arial" w:cs="Arial"/>
          <w:szCs w:val="24"/>
        </w:rPr>
        <w:t xml:space="preserve"> (SP).</w:t>
      </w:r>
      <w:r w:rsidRPr="00C31F50">
        <w:rPr>
          <w:rFonts w:ascii="Arial" w:hAnsi="Arial" w:cs="Arial"/>
          <w:szCs w:val="24"/>
        </w:rPr>
        <w:t xml:space="preserve"> </w:t>
      </w:r>
      <w:r>
        <w:rPr>
          <w:rFonts w:ascii="Arial" w:hAnsi="Arial" w:cs="Arial"/>
          <w:szCs w:val="24"/>
        </w:rPr>
        <w:t xml:space="preserve"> SP</w:t>
      </w:r>
      <w:r w:rsidRPr="00C31F50">
        <w:rPr>
          <w:rFonts w:ascii="Arial" w:hAnsi="Arial" w:cs="Arial"/>
          <w:szCs w:val="24"/>
        </w:rPr>
        <w:t xml:space="preserve"> actively supports Hawai’i in procuring electric vehicles and charging infrastructure on a per-mile cost </w:t>
      </w:r>
      <w:r w:rsidRPr="00EC294C">
        <w:rPr>
          <w:rFonts w:ascii="Arial" w:hAnsi="Arial" w:cs="Arial"/>
          <w:szCs w:val="24"/>
        </w:rPr>
        <w:t xml:space="preserve">basis. </w:t>
      </w:r>
      <w:r>
        <w:rPr>
          <w:rFonts w:ascii="Arial" w:hAnsi="Arial" w:cs="Arial"/>
          <w:szCs w:val="24"/>
        </w:rPr>
        <w:t xml:space="preserve"> SP</w:t>
      </w:r>
      <w:r w:rsidRPr="00EC294C">
        <w:rPr>
          <w:rFonts w:ascii="Arial" w:hAnsi="Arial" w:cs="Arial"/>
          <w:szCs w:val="24"/>
        </w:rPr>
        <w:t xml:space="preserve"> procured the vehicles from Beep, Inc.</w:t>
      </w:r>
      <w:r>
        <w:rPr>
          <w:rFonts w:ascii="Arial" w:hAnsi="Arial" w:cs="Arial"/>
          <w:szCs w:val="24"/>
        </w:rPr>
        <w:t>,</w:t>
      </w:r>
      <w:r w:rsidRPr="00EC294C">
        <w:rPr>
          <w:rFonts w:ascii="Arial" w:hAnsi="Arial" w:cs="Arial"/>
          <w:szCs w:val="24"/>
        </w:rPr>
        <w:t xml:space="preserve"> who provides autonomies mobility vehicles nationwide.</w:t>
      </w:r>
    </w:p>
    <w:p w14:paraId="2E6E703D" w14:textId="77777777" w:rsidR="00375A3F" w:rsidRDefault="00375A3F" w:rsidP="00375A3F">
      <w:pPr>
        <w:autoSpaceDE w:val="0"/>
        <w:autoSpaceDN w:val="0"/>
        <w:adjustRightInd w:val="0"/>
        <w:rPr>
          <w:rFonts w:ascii="Arial" w:hAnsi="Arial" w:cs="Arial"/>
          <w:szCs w:val="24"/>
        </w:rPr>
      </w:pPr>
    </w:p>
    <w:p w14:paraId="5DD4B0D8" w14:textId="77777777" w:rsidR="00375A3F" w:rsidRPr="005C7E67" w:rsidRDefault="00375A3F" w:rsidP="00375A3F">
      <w:pPr>
        <w:autoSpaceDE w:val="0"/>
        <w:autoSpaceDN w:val="0"/>
        <w:adjustRightInd w:val="0"/>
        <w:rPr>
          <w:rFonts w:ascii="Arial" w:hAnsi="Arial" w:cs="Arial"/>
          <w:szCs w:val="24"/>
        </w:rPr>
      </w:pPr>
      <w:r w:rsidRPr="005C7E67">
        <w:rPr>
          <w:rFonts w:ascii="Arial" w:hAnsi="Arial" w:cs="Arial"/>
          <w:szCs w:val="24"/>
        </w:rPr>
        <w:t xml:space="preserve">Miki is intended to supplement the Wiki </w:t>
      </w:r>
      <w:proofErr w:type="spellStart"/>
      <w:r w:rsidRPr="005C7E67">
        <w:rPr>
          <w:rFonts w:ascii="Arial" w:hAnsi="Arial" w:cs="Arial"/>
          <w:szCs w:val="24"/>
        </w:rPr>
        <w:t>Wiki</w:t>
      </w:r>
      <w:proofErr w:type="spellEnd"/>
      <w:r w:rsidRPr="005C7E67">
        <w:rPr>
          <w:rFonts w:ascii="Arial" w:hAnsi="Arial" w:cs="Arial"/>
          <w:szCs w:val="24"/>
        </w:rPr>
        <w:t xml:space="preserve"> shuttle service, not replace it.  An attendant shared that Miki recently assisted with 100 rides.  If, at the conclusion of Miki’s pilot project, the Department of Transportation (DOT) wishes to implement it as a regular service, more vehicles will be procured.</w:t>
      </w:r>
    </w:p>
    <w:p w14:paraId="439142C2" w14:textId="77777777" w:rsidR="00375A3F" w:rsidRPr="0092682D" w:rsidRDefault="00375A3F" w:rsidP="00375A3F">
      <w:pPr>
        <w:autoSpaceDE w:val="0"/>
        <w:autoSpaceDN w:val="0"/>
        <w:adjustRightInd w:val="0"/>
        <w:rPr>
          <w:rFonts w:ascii="Arial" w:hAnsi="Arial" w:cs="Arial"/>
          <w:szCs w:val="24"/>
        </w:rPr>
      </w:pPr>
    </w:p>
    <w:p w14:paraId="36BAE2B8" w14:textId="77777777" w:rsidR="00375A3F" w:rsidRPr="0092682D" w:rsidRDefault="00375A3F" w:rsidP="00375A3F">
      <w:pPr>
        <w:autoSpaceDE w:val="0"/>
        <w:autoSpaceDN w:val="0"/>
        <w:adjustRightInd w:val="0"/>
        <w:rPr>
          <w:rFonts w:ascii="Arial" w:hAnsi="Arial" w:cs="Arial"/>
          <w:szCs w:val="24"/>
        </w:rPr>
      </w:pPr>
      <w:r w:rsidRPr="0092682D">
        <w:rPr>
          <w:rFonts w:ascii="Arial" w:hAnsi="Arial" w:cs="Arial"/>
          <w:szCs w:val="24"/>
        </w:rPr>
        <w:t xml:space="preserve">There are currently </w:t>
      </w:r>
      <w:r>
        <w:rPr>
          <w:rFonts w:ascii="Arial" w:hAnsi="Arial" w:cs="Arial"/>
          <w:szCs w:val="24"/>
        </w:rPr>
        <w:t>4</w:t>
      </w:r>
      <w:r w:rsidRPr="0092682D">
        <w:rPr>
          <w:rFonts w:ascii="Arial" w:hAnsi="Arial" w:cs="Arial"/>
          <w:szCs w:val="24"/>
        </w:rPr>
        <w:t xml:space="preserve"> Miki vehicles,</w:t>
      </w:r>
      <w:r>
        <w:rPr>
          <w:rFonts w:ascii="Arial" w:hAnsi="Arial" w:cs="Arial"/>
          <w:szCs w:val="24"/>
        </w:rPr>
        <w:t xml:space="preserve"> allowing 3</w:t>
      </w:r>
      <w:r w:rsidRPr="0092682D">
        <w:rPr>
          <w:rFonts w:ascii="Arial" w:hAnsi="Arial" w:cs="Arial"/>
          <w:szCs w:val="24"/>
        </w:rPr>
        <w:t xml:space="preserve"> to be in service during peak morning hours. </w:t>
      </w:r>
      <w:r>
        <w:rPr>
          <w:rFonts w:ascii="Arial" w:hAnsi="Arial" w:cs="Arial"/>
          <w:szCs w:val="24"/>
        </w:rPr>
        <w:t xml:space="preserve"> </w:t>
      </w:r>
      <w:r w:rsidRPr="0092682D">
        <w:rPr>
          <w:rFonts w:ascii="Arial" w:hAnsi="Arial" w:cs="Arial"/>
          <w:szCs w:val="24"/>
        </w:rPr>
        <w:t xml:space="preserve">Wiki </w:t>
      </w:r>
      <w:proofErr w:type="spellStart"/>
      <w:r w:rsidRPr="0092682D">
        <w:rPr>
          <w:rFonts w:ascii="Arial" w:hAnsi="Arial" w:cs="Arial"/>
          <w:szCs w:val="24"/>
        </w:rPr>
        <w:t>Wiki</w:t>
      </w:r>
      <w:proofErr w:type="spellEnd"/>
      <w:r>
        <w:rPr>
          <w:rFonts w:ascii="Arial" w:hAnsi="Arial" w:cs="Arial"/>
          <w:szCs w:val="24"/>
        </w:rPr>
        <w:t xml:space="preserve"> shuttles</w:t>
      </w:r>
      <w:r w:rsidRPr="0092682D">
        <w:rPr>
          <w:rFonts w:ascii="Arial" w:hAnsi="Arial" w:cs="Arial"/>
          <w:szCs w:val="24"/>
        </w:rPr>
        <w:t xml:space="preserve"> have drivers.</w:t>
      </w:r>
      <w:r>
        <w:rPr>
          <w:rFonts w:ascii="Arial" w:hAnsi="Arial" w:cs="Arial"/>
          <w:szCs w:val="24"/>
        </w:rPr>
        <w:t xml:space="preserve"> </w:t>
      </w:r>
      <w:r w:rsidRPr="0092682D">
        <w:rPr>
          <w:rFonts w:ascii="Arial" w:hAnsi="Arial" w:cs="Arial"/>
          <w:szCs w:val="24"/>
        </w:rPr>
        <w:t xml:space="preserve"> </w:t>
      </w:r>
      <w:proofErr w:type="spellStart"/>
      <w:r w:rsidRPr="0092682D">
        <w:rPr>
          <w:rFonts w:ascii="Arial" w:hAnsi="Arial" w:cs="Arial"/>
          <w:szCs w:val="24"/>
        </w:rPr>
        <w:t>Mikis</w:t>
      </w:r>
      <w:proofErr w:type="spellEnd"/>
      <w:r w:rsidRPr="0092682D">
        <w:rPr>
          <w:rFonts w:ascii="Arial" w:hAnsi="Arial" w:cs="Arial"/>
          <w:szCs w:val="24"/>
        </w:rPr>
        <w:t xml:space="preserve"> are autonomous, but have an attendant on board. </w:t>
      </w:r>
      <w:r>
        <w:rPr>
          <w:rFonts w:ascii="Arial" w:hAnsi="Arial" w:cs="Arial"/>
          <w:szCs w:val="24"/>
        </w:rPr>
        <w:t xml:space="preserve"> </w:t>
      </w:r>
      <w:proofErr w:type="spellStart"/>
      <w:r w:rsidRPr="0092682D">
        <w:rPr>
          <w:rFonts w:ascii="Arial" w:hAnsi="Arial" w:cs="Arial"/>
          <w:szCs w:val="24"/>
        </w:rPr>
        <w:t>Mikis</w:t>
      </w:r>
      <w:proofErr w:type="spellEnd"/>
      <w:r w:rsidRPr="0092682D">
        <w:rPr>
          <w:rFonts w:ascii="Arial" w:hAnsi="Arial" w:cs="Arial"/>
          <w:szCs w:val="24"/>
        </w:rPr>
        <w:t xml:space="preserve"> are preprogrammed to follow a specific route and come to a full stop at intersections and passenger loading areas. </w:t>
      </w:r>
      <w:r>
        <w:rPr>
          <w:rFonts w:ascii="Arial" w:hAnsi="Arial" w:cs="Arial"/>
          <w:szCs w:val="24"/>
        </w:rPr>
        <w:t xml:space="preserve"> </w:t>
      </w:r>
      <w:r w:rsidRPr="0092682D">
        <w:rPr>
          <w:rFonts w:ascii="Arial" w:hAnsi="Arial" w:cs="Arial"/>
          <w:szCs w:val="24"/>
        </w:rPr>
        <w:t>In order to move, the attendant must press a button to prompt the Mik</w:t>
      </w:r>
      <w:r>
        <w:rPr>
          <w:rFonts w:ascii="Arial" w:hAnsi="Arial" w:cs="Arial"/>
          <w:szCs w:val="24"/>
        </w:rPr>
        <w:t>i shuttle</w:t>
      </w:r>
      <w:r w:rsidRPr="0092682D">
        <w:rPr>
          <w:rFonts w:ascii="Arial" w:hAnsi="Arial" w:cs="Arial"/>
          <w:szCs w:val="24"/>
        </w:rPr>
        <w:t xml:space="preserve"> to proceed to its next preprogrammed</w:t>
      </w:r>
      <w:r>
        <w:rPr>
          <w:rFonts w:ascii="Arial" w:hAnsi="Arial" w:cs="Arial"/>
          <w:szCs w:val="24"/>
        </w:rPr>
        <w:t xml:space="preserve"> stop.</w:t>
      </w:r>
    </w:p>
    <w:p w14:paraId="3A98894E" w14:textId="77777777" w:rsidR="00375A3F" w:rsidRPr="0092682D" w:rsidRDefault="00375A3F" w:rsidP="00375A3F">
      <w:pPr>
        <w:autoSpaceDE w:val="0"/>
        <w:autoSpaceDN w:val="0"/>
        <w:adjustRightInd w:val="0"/>
        <w:rPr>
          <w:rFonts w:ascii="Arial" w:hAnsi="Arial" w:cs="Arial"/>
          <w:szCs w:val="24"/>
        </w:rPr>
      </w:pPr>
    </w:p>
    <w:p w14:paraId="08D854B9" w14:textId="77777777" w:rsidR="00375A3F" w:rsidRPr="005C7E67" w:rsidRDefault="00375A3F" w:rsidP="00375A3F">
      <w:pPr>
        <w:autoSpaceDE w:val="0"/>
        <w:autoSpaceDN w:val="0"/>
        <w:adjustRightInd w:val="0"/>
        <w:rPr>
          <w:rFonts w:ascii="Arial" w:hAnsi="Arial" w:cs="Arial"/>
          <w:szCs w:val="24"/>
        </w:rPr>
      </w:pPr>
      <w:r w:rsidRPr="005C7E67">
        <w:rPr>
          <w:rFonts w:ascii="Arial" w:hAnsi="Arial" w:cs="Arial"/>
          <w:szCs w:val="24"/>
        </w:rPr>
        <w:t xml:space="preserve">Each Miki </w:t>
      </w:r>
      <w:r>
        <w:rPr>
          <w:rFonts w:ascii="Arial" w:hAnsi="Arial" w:cs="Arial"/>
          <w:szCs w:val="24"/>
        </w:rPr>
        <w:t xml:space="preserve">shuttle </w:t>
      </w:r>
      <w:r w:rsidRPr="005C7E67">
        <w:rPr>
          <w:rFonts w:ascii="Arial" w:hAnsi="Arial" w:cs="Arial"/>
          <w:szCs w:val="24"/>
        </w:rPr>
        <w:t xml:space="preserve">has a capacity of 11 passengers (seated and standing), with space for one wheelchair, including tie downs.  If there are 2 passengers traveling together who both use wheelchairs, they must wait for a Wiki </w:t>
      </w:r>
      <w:proofErr w:type="spellStart"/>
      <w:r w:rsidRPr="005C7E67">
        <w:rPr>
          <w:rFonts w:ascii="Arial" w:hAnsi="Arial" w:cs="Arial"/>
          <w:szCs w:val="24"/>
        </w:rPr>
        <w:t>Wiki</w:t>
      </w:r>
      <w:proofErr w:type="spellEnd"/>
      <w:r w:rsidRPr="005C7E67">
        <w:rPr>
          <w:rFonts w:ascii="Arial" w:hAnsi="Arial" w:cs="Arial"/>
          <w:szCs w:val="24"/>
        </w:rPr>
        <w:t xml:space="preserve"> shuttle.</w:t>
      </w:r>
    </w:p>
    <w:p w14:paraId="6E36F972" w14:textId="77777777" w:rsidR="00375A3F" w:rsidRDefault="00375A3F" w:rsidP="00375A3F">
      <w:pPr>
        <w:autoSpaceDE w:val="0"/>
        <w:autoSpaceDN w:val="0"/>
        <w:adjustRightInd w:val="0"/>
        <w:rPr>
          <w:rFonts w:ascii="Arial" w:hAnsi="Arial" w:cs="Arial"/>
          <w:szCs w:val="24"/>
        </w:rPr>
      </w:pPr>
    </w:p>
    <w:p w14:paraId="4E0C8C1D" w14:textId="77777777" w:rsidR="00375A3F" w:rsidRDefault="00375A3F" w:rsidP="00375A3F">
      <w:pPr>
        <w:autoSpaceDE w:val="0"/>
        <w:autoSpaceDN w:val="0"/>
        <w:adjustRightInd w:val="0"/>
        <w:rPr>
          <w:rFonts w:ascii="Arial" w:hAnsi="Arial" w:cs="Arial"/>
          <w:szCs w:val="24"/>
        </w:rPr>
      </w:pPr>
      <w:r>
        <w:rPr>
          <w:rFonts w:ascii="Arial" w:hAnsi="Arial" w:cs="Arial"/>
          <w:szCs w:val="24"/>
        </w:rPr>
        <w:t xml:space="preserve">The Wiki </w:t>
      </w:r>
      <w:proofErr w:type="spellStart"/>
      <w:r>
        <w:rPr>
          <w:rFonts w:ascii="Arial" w:hAnsi="Arial" w:cs="Arial"/>
          <w:szCs w:val="24"/>
        </w:rPr>
        <w:t>Wiki</w:t>
      </w:r>
      <w:proofErr w:type="spellEnd"/>
      <w:r>
        <w:rPr>
          <w:rFonts w:ascii="Arial" w:hAnsi="Arial" w:cs="Arial"/>
          <w:szCs w:val="24"/>
        </w:rPr>
        <w:t xml:space="preserve"> shuttles have ramps which automatically deploy for passengers who are unable to step up into the vehicles.  Miki shuttles have a manual ramp which is stored in the cabin and must be installed upon request by the attendant.  It is secured to the vehicle </w:t>
      </w:r>
      <w:r w:rsidRPr="005C7E67">
        <w:rPr>
          <w:rFonts w:ascii="Arial" w:hAnsi="Arial" w:cs="Arial"/>
          <w:szCs w:val="24"/>
        </w:rPr>
        <w:t xml:space="preserve">by 2 large pins.  It takes about 45 seconds for the ramp to be installed.  The ramp is unable to be </w:t>
      </w:r>
      <w:r>
        <w:rPr>
          <w:rFonts w:ascii="Arial" w:hAnsi="Arial" w:cs="Arial"/>
          <w:szCs w:val="24"/>
        </w:rPr>
        <w:t xml:space="preserve">safely stored in the cabin with </w:t>
      </w:r>
      <w:r w:rsidRPr="005C7E67">
        <w:rPr>
          <w:rFonts w:ascii="Arial" w:hAnsi="Arial" w:cs="Arial"/>
          <w:szCs w:val="24"/>
        </w:rPr>
        <w:t>8 people on board, which is the number of persons that were on board during the demonstration</w:t>
      </w:r>
      <w:r w:rsidRPr="00F47B4E">
        <w:rPr>
          <w:rFonts w:ascii="Arial" w:hAnsi="Arial" w:cs="Arial"/>
          <w:szCs w:val="24"/>
        </w:rPr>
        <w:t>.</w:t>
      </w:r>
    </w:p>
    <w:p w14:paraId="52681E8F" w14:textId="77777777" w:rsidR="00375A3F" w:rsidRDefault="00375A3F" w:rsidP="00375A3F">
      <w:pPr>
        <w:autoSpaceDE w:val="0"/>
        <w:autoSpaceDN w:val="0"/>
        <w:adjustRightInd w:val="0"/>
        <w:rPr>
          <w:rFonts w:ascii="Arial" w:hAnsi="Arial" w:cs="Arial"/>
          <w:szCs w:val="24"/>
        </w:rPr>
      </w:pPr>
    </w:p>
    <w:p w14:paraId="7F692E9C" w14:textId="77777777" w:rsidR="00375A3F" w:rsidRDefault="00375A3F" w:rsidP="00375A3F">
      <w:pPr>
        <w:autoSpaceDE w:val="0"/>
        <w:autoSpaceDN w:val="0"/>
        <w:adjustRightInd w:val="0"/>
        <w:rPr>
          <w:rFonts w:ascii="Arial" w:hAnsi="Arial" w:cs="Arial"/>
          <w:szCs w:val="24"/>
        </w:rPr>
      </w:pPr>
      <w:r>
        <w:rPr>
          <w:rFonts w:ascii="Arial" w:hAnsi="Arial" w:cs="Arial"/>
          <w:szCs w:val="24"/>
        </w:rPr>
        <w:t>Pros:</w:t>
      </w:r>
    </w:p>
    <w:p w14:paraId="012E0EA3" w14:textId="77777777" w:rsidR="00375A3F" w:rsidRDefault="00375A3F" w:rsidP="00375A3F">
      <w:pPr>
        <w:autoSpaceDE w:val="0"/>
        <w:autoSpaceDN w:val="0"/>
        <w:adjustRightInd w:val="0"/>
        <w:rPr>
          <w:rFonts w:ascii="Arial" w:hAnsi="Arial" w:cs="Arial"/>
          <w:szCs w:val="24"/>
        </w:rPr>
      </w:pPr>
    </w:p>
    <w:p w14:paraId="5EF42F59" w14:textId="77777777" w:rsidR="00375A3F" w:rsidRPr="005C7E67" w:rsidRDefault="00375A3F" w:rsidP="00375A3F">
      <w:pPr>
        <w:pStyle w:val="ListParagraph"/>
        <w:numPr>
          <w:ilvl w:val="0"/>
          <w:numId w:val="46"/>
        </w:numPr>
        <w:autoSpaceDE w:val="0"/>
        <w:autoSpaceDN w:val="0"/>
        <w:adjustRightInd w:val="0"/>
        <w:spacing w:after="0" w:line="240" w:lineRule="auto"/>
        <w:ind w:left="1260" w:hanging="540"/>
        <w:rPr>
          <w:rFonts w:cs="Arial"/>
          <w:sz w:val="24"/>
          <w:szCs w:val="24"/>
        </w:rPr>
      </w:pPr>
      <w:r>
        <w:rPr>
          <w:rFonts w:cs="Arial"/>
          <w:sz w:val="24"/>
          <w:szCs w:val="24"/>
        </w:rPr>
        <w:lastRenderedPageBreak/>
        <w:t xml:space="preserve">The Miki shuttle can serve as a valuable supplement </w:t>
      </w:r>
      <w:r w:rsidRPr="005C7E67">
        <w:rPr>
          <w:rFonts w:cs="Arial"/>
          <w:sz w:val="24"/>
          <w:szCs w:val="24"/>
        </w:rPr>
        <w:t xml:space="preserve">to the Wiki </w:t>
      </w:r>
      <w:proofErr w:type="spellStart"/>
      <w:r w:rsidRPr="005C7E67">
        <w:rPr>
          <w:rFonts w:cs="Arial"/>
          <w:sz w:val="24"/>
          <w:szCs w:val="24"/>
        </w:rPr>
        <w:t>Wiki</w:t>
      </w:r>
      <w:proofErr w:type="spellEnd"/>
      <w:r w:rsidRPr="005C7E67">
        <w:rPr>
          <w:rFonts w:cs="Arial"/>
          <w:sz w:val="24"/>
          <w:szCs w:val="24"/>
        </w:rPr>
        <w:t xml:space="preserve"> shuttle, especially for small groups who might otherwise have a long wait for a Wiki </w:t>
      </w:r>
      <w:proofErr w:type="spellStart"/>
      <w:r w:rsidRPr="005C7E67">
        <w:rPr>
          <w:rFonts w:cs="Arial"/>
          <w:sz w:val="24"/>
          <w:szCs w:val="24"/>
        </w:rPr>
        <w:t>Wiki</w:t>
      </w:r>
      <w:proofErr w:type="spellEnd"/>
      <w:r w:rsidRPr="005C7E67">
        <w:rPr>
          <w:rFonts w:cs="Arial"/>
          <w:sz w:val="24"/>
          <w:szCs w:val="24"/>
        </w:rPr>
        <w:t xml:space="preserve"> shuttle.</w:t>
      </w:r>
    </w:p>
    <w:p w14:paraId="58C942A6" w14:textId="77777777" w:rsidR="00375A3F" w:rsidRPr="005C7E67" w:rsidRDefault="00375A3F" w:rsidP="00375A3F">
      <w:pPr>
        <w:pStyle w:val="ListParagraph"/>
        <w:autoSpaceDE w:val="0"/>
        <w:autoSpaceDN w:val="0"/>
        <w:adjustRightInd w:val="0"/>
        <w:spacing w:after="0" w:line="240" w:lineRule="auto"/>
        <w:ind w:left="1260" w:hanging="540"/>
        <w:rPr>
          <w:rFonts w:cs="Arial"/>
          <w:sz w:val="24"/>
          <w:szCs w:val="24"/>
        </w:rPr>
      </w:pPr>
    </w:p>
    <w:p w14:paraId="3C0EAD07" w14:textId="77777777" w:rsidR="00375A3F" w:rsidRPr="005C7E67" w:rsidRDefault="00375A3F" w:rsidP="00375A3F">
      <w:pPr>
        <w:pStyle w:val="ListParagraph"/>
        <w:numPr>
          <w:ilvl w:val="0"/>
          <w:numId w:val="46"/>
        </w:numPr>
        <w:autoSpaceDE w:val="0"/>
        <w:autoSpaceDN w:val="0"/>
        <w:adjustRightInd w:val="0"/>
        <w:spacing w:after="0" w:line="240" w:lineRule="auto"/>
        <w:ind w:left="1260" w:hanging="540"/>
        <w:rPr>
          <w:rFonts w:cs="Arial"/>
          <w:sz w:val="24"/>
          <w:szCs w:val="24"/>
        </w:rPr>
      </w:pPr>
      <w:r w:rsidRPr="005C7E67">
        <w:rPr>
          <w:rFonts w:cs="Arial"/>
          <w:sz w:val="24"/>
          <w:szCs w:val="24"/>
        </w:rPr>
        <w:t>Electric vehicles are an important part of the State’s green energy goals and Miki is a positive addition to achieving those goals.</w:t>
      </w:r>
    </w:p>
    <w:p w14:paraId="1A10AD67" w14:textId="77777777" w:rsidR="00375A3F" w:rsidRPr="005C7E67" w:rsidRDefault="00375A3F" w:rsidP="00375A3F">
      <w:pPr>
        <w:pStyle w:val="ListParagraph"/>
        <w:spacing w:line="240" w:lineRule="auto"/>
        <w:ind w:left="1260" w:hanging="540"/>
        <w:rPr>
          <w:rFonts w:cs="Arial"/>
          <w:sz w:val="24"/>
          <w:szCs w:val="24"/>
        </w:rPr>
      </w:pPr>
    </w:p>
    <w:p w14:paraId="0CD90351" w14:textId="77777777" w:rsidR="00375A3F" w:rsidRPr="005C7E67" w:rsidRDefault="00375A3F" w:rsidP="00375A3F">
      <w:pPr>
        <w:pStyle w:val="ListParagraph"/>
        <w:numPr>
          <w:ilvl w:val="0"/>
          <w:numId w:val="46"/>
        </w:numPr>
        <w:autoSpaceDE w:val="0"/>
        <w:autoSpaceDN w:val="0"/>
        <w:adjustRightInd w:val="0"/>
        <w:spacing w:after="0" w:line="240" w:lineRule="auto"/>
        <w:ind w:left="1260" w:hanging="540"/>
        <w:rPr>
          <w:rFonts w:cs="Arial"/>
          <w:sz w:val="24"/>
          <w:szCs w:val="24"/>
        </w:rPr>
      </w:pPr>
      <w:r w:rsidRPr="005C7E67">
        <w:rPr>
          <w:rFonts w:cs="Arial"/>
          <w:sz w:val="24"/>
          <w:szCs w:val="24"/>
        </w:rPr>
        <w:t xml:space="preserve">While the Wiki </w:t>
      </w:r>
      <w:proofErr w:type="spellStart"/>
      <w:r w:rsidRPr="005C7E67">
        <w:rPr>
          <w:rFonts w:cs="Arial"/>
          <w:sz w:val="24"/>
          <w:szCs w:val="24"/>
        </w:rPr>
        <w:t>Wiki</w:t>
      </w:r>
      <w:proofErr w:type="spellEnd"/>
      <w:r w:rsidRPr="005C7E67">
        <w:rPr>
          <w:rFonts w:cs="Arial"/>
          <w:sz w:val="24"/>
          <w:szCs w:val="24"/>
        </w:rPr>
        <w:t xml:space="preserve"> </w:t>
      </w:r>
      <w:r>
        <w:rPr>
          <w:rFonts w:cs="Arial"/>
          <w:sz w:val="24"/>
          <w:szCs w:val="24"/>
        </w:rPr>
        <w:t xml:space="preserve">shuttle </w:t>
      </w:r>
      <w:r w:rsidRPr="005C7E67">
        <w:rPr>
          <w:rFonts w:cs="Arial"/>
          <w:sz w:val="24"/>
          <w:szCs w:val="24"/>
        </w:rPr>
        <w:t xml:space="preserve">drivers must possess a Commercial </w:t>
      </w:r>
      <w:proofErr w:type="spellStart"/>
      <w:r w:rsidRPr="005C7E67">
        <w:rPr>
          <w:rFonts w:cs="Arial"/>
          <w:sz w:val="24"/>
          <w:szCs w:val="24"/>
        </w:rPr>
        <w:t>Drivers</w:t>
      </w:r>
      <w:proofErr w:type="spellEnd"/>
      <w:r w:rsidRPr="005C7E67">
        <w:rPr>
          <w:rFonts w:cs="Arial"/>
          <w:sz w:val="24"/>
          <w:szCs w:val="24"/>
        </w:rPr>
        <w:t xml:space="preserve"> License, Miki attendants only need to have a standard driver’s license, thereby making the recruitment and hiring of Miki attendants much easier.</w:t>
      </w:r>
    </w:p>
    <w:p w14:paraId="7C60E50E" w14:textId="77777777" w:rsidR="00375A3F" w:rsidRPr="00E63B10" w:rsidRDefault="00375A3F" w:rsidP="00375A3F">
      <w:pPr>
        <w:pStyle w:val="ListParagraph"/>
        <w:spacing w:line="240" w:lineRule="auto"/>
        <w:ind w:left="1260" w:hanging="540"/>
        <w:rPr>
          <w:rFonts w:cs="Arial"/>
          <w:sz w:val="24"/>
          <w:szCs w:val="24"/>
        </w:rPr>
      </w:pPr>
    </w:p>
    <w:p w14:paraId="2C4057DA" w14:textId="77777777" w:rsidR="00375A3F" w:rsidRDefault="00375A3F" w:rsidP="00375A3F">
      <w:pPr>
        <w:pStyle w:val="ListParagraph"/>
        <w:numPr>
          <w:ilvl w:val="0"/>
          <w:numId w:val="46"/>
        </w:numPr>
        <w:autoSpaceDE w:val="0"/>
        <w:autoSpaceDN w:val="0"/>
        <w:adjustRightInd w:val="0"/>
        <w:spacing w:after="0" w:line="240" w:lineRule="auto"/>
        <w:ind w:left="1260" w:hanging="540"/>
        <w:rPr>
          <w:rFonts w:cs="Arial"/>
          <w:sz w:val="24"/>
          <w:szCs w:val="24"/>
        </w:rPr>
      </w:pPr>
      <w:r>
        <w:rPr>
          <w:rFonts w:cs="Arial"/>
          <w:sz w:val="24"/>
          <w:szCs w:val="24"/>
        </w:rPr>
        <w:t>The Miki shuttle high ceiling and multiple windows helped minimize the sense of crowding despite its relatively small size.</w:t>
      </w:r>
    </w:p>
    <w:p w14:paraId="3B771326" w14:textId="77777777" w:rsidR="00375A3F" w:rsidRPr="00E63B10" w:rsidRDefault="00375A3F" w:rsidP="00375A3F">
      <w:pPr>
        <w:pStyle w:val="ListParagraph"/>
        <w:spacing w:line="240" w:lineRule="auto"/>
        <w:ind w:left="1260" w:hanging="540"/>
        <w:rPr>
          <w:rFonts w:cs="Arial"/>
          <w:sz w:val="24"/>
          <w:szCs w:val="24"/>
        </w:rPr>
      </w:pPr>
    </w:p>
    <w:p w14:paraId="6226612F" w14:textId="77777777" w:rsidR="00375A3F" w:rsidRPr="00CC0EF3" w:rsidRDefault="00375A3F" w:rsidP="00375A3F">
      <w:pPr>
        <w:pStyle w:val="ListParagraph"/>
        <w:numPr>
          <w:ilvl w:val="0"/>
          <w:numId w:val="46"/>
        </w:numPr>
        <w:autoSpaceDE w:val="0"/>
        <w:autoSpaceDN w:val="0"/>
        <w:adjustRightInd w:val="0"/>
        <w:spacing w:after="0" w:line="240" w:lineRule="auto"/>
        <w:ind w:left="1260" w:hanging="540"/>
        <w:rPr>
          <w:rFonts w:cs="Arial"/>
          <w:sz w:val="24"/>
          <w:szCs w:val="24"/>
        </w:rPr>
      </w:pPr>
      <w:r>
        <w:rPr>
          <w:rFonts w:cs="Arial"/>
          <w:sz w:val="24"/>
          <w:szCs w:val="24"/>
        </w:rPr>
        <w:t>The Miki attendant had a great attitude and clearly wanted to help people reach their destinations safely and expediently.</w:t>
      </w:r>
    </w:p>
    <w:p w14:paraId="756B33BE" w14:textId="77777777" w:rsidR="00375A3F" w:rsidRDefault="00375A3F" w:rsidP="00375A3F">
      <w:pPr>
        <w:autoSpaceDE w:val="0"/>
        <w:autoSpaceDN w:val="0"/>
        <w:adjustRightInd w:val="0"/>
        <w:rPr>
          <w:rFonts w:ascii="ArialMT" w:hAnsi="ArialMT" w:cs="ArialMT"/>
          <w:sz w:val="17"/>
          <w:szCs w:val="17"/>
        </w:rPr>
      </w:pPr>
    </w:p>
    <w:p w14:paraId="2CAD00E7" w14:textId="77777777" w:rsidR="00375A3F" w:rsidRDefault="00375A3F" w:rsidP="00375A3F">
      <w:pPr>
        <w:autoSpaceDE w:val="0"/>
        <w:autoSpaceDN w:val="0"/>
        <w:adjustRightInd w:val="0"/>
        <w:rPr>
          <w:rFonts w:ascii="Arial" w:hAnsi="Arial" w:cs="Arial"/>
          <w:szCs w:val="24"/>
        </w:rPr>
      </w:pPr>
      <w:r>
        <w:rPr>
          <w:rFonts w:ascii="Arial" w:hAnsi="Arial" w:cs="Arial"/>
          <w:szCs w:val="24"/>
        </w:rPr>
        <w:t xml:space="preserve">Observations and </w:t>
      </w:r>
      <w:r w:rsidRPr="00E63B10">
        <w:rPr>
          <w:rFonts w:ascii="Arial" w:hAnsi="Arial" w:cs="Arial"/>
          <w:szCs w:val="24"/>
        </w:rPr>
        <w:t>Recommendations:</w:t>
      </w:r>
    </w:p>
    <w:p w14:paraId="04086195" w14:textId="77777777" w:rsidR="00375A3F" w:rsidRDefault="00375A3F" w:rsidP="00375A3F">
      <w:pPr>
        <w:autoSpaceDE w:val="0"/>
        <w:autoSpaceDN w:val="0"/>
        <w:adjustRightInd w:val="0"/>
        <w:rPr>
          <w:rFonts w:ascii="Arial" w:hAnsi="Arial" w:cs="Arial"/>
          <w:szCs w:val="24"/>
        </w:rPr>
      </w:pPr>
    </w:p>
    <w:p w14:paraId="5094456E" w14:textId="77777777" w:rsidR="00375A3F"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t>The travel experience should be designed for persons with disabilities to be as equivalent as possible compared to the experience for those without a disability.  The less self-advocacy or separation required, the better.  Universal design and procedures are ideal.</w:t>
      </w:r>
    </w:p>
    <w:p w14:paraId="63385E8E" w14:textId="77777777" w:rsidR="00375A3F" w:rsidRDefault="00375A3F" w:rsidP="00375A3F">
      <w:pPr>
        <w:pStyle w:val="ListParagraph"/>
        <w:autoSpaceDE w:val="0"/>
        <w:autoSpaceDN w:val="0"/>
        <w:adjustRightInd w:val="0"/>
        <w:spacing w:after="0" w:line="240" w:lineRule="auto"/>
        <w:ind w:left="1260" w:hanging="540"/>
        <w:rPr>
          <w:rFonts w:cs="Arial"/>
          <w:sz w:val="24"/>
          <w:szCs w:val="24"/>
        </w:rPr>
      </w:pPr>
    </w:p>
    <w:p w14:paraId="04906660" w14:textId="77777777" w:rsidR="00375A3F"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t>The Miki shuttle preprogrammed route results in a gap of about 7 inches from the curb to the vehicle floor.  Someone who is not using the ramp has to step down from the curb to the tarmac level and then up into the vehicle.  This would be very difficult for a person with a vision impairment or a disability that impacts their balance or stability.</w:t>
      </w:r>
    </w:p>
    <w:p w14:paraId="32B41CDC" w14:textId="77777777" w:rsidR="00375A3F" w:rsidRDefault="00375A3F" w:rsidP="00375A3F">
      <w:pPr>
        <w:pStyle w:val="ListParagraph"/>
        <w:autoSpaceDE w:val="0"/>
        <w:autoSpaceDN w:val="0"/>
        <w:adjustRightInd w:val="0"/>
        <w:spacing w:after="0" w:line="240" w:lineRule="auto"/>
        <w:ind w:left="1260" w:hanging="540"/>
        <w:rPr>
          <w:rFonts w:cs="Arial"/>
          <w:sz w:val="24"/>
          <w:szCs w:val="24"/>
        </w:rPr>
      </w:pPr>
    </w:p>
    <w:p w14:paraId="42C3EF4D" w14:textId="77777777" w:rsidR="00375A3F"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t>The Miki ramps should automatically deploy from the vehicle and not require a person to manually install and remove it.  The ramp was quite long in as the curb heights vary within the airport, and a shorter ramp would result in a slope that exceeds regulations at certain stops.  The airport should try and make all curbs heights standard.</w:t>
      </w:r>
    </w:p>
    <w:p w14:paraId="71C02C78" w14:textId="77777777" w:rsidR="00375A3F" w:rsidRDefault="00375A3F" w:rsidP="00375A3F">
      <w:pPr>
        <w:pStyle w:val="ListParagraph"/>
        <w:autoSpaceDE w:val="0"/>
        <w:autoSpaceDN w:val="0"/>
        <w:adjustRightInd w:val="0"/>
        <w:spacing w:after="0" w:line="240" w:lineRule="auto"/>
        <w:ind w:left="1260" w:hanging="540"/>
        <w:rPr>
          <w:rFonts w:cs="Arial"/>
          <w:sz w:val="24"/>
          <w:szCs w:val="24"/>
        </w:rPr>
      </w:pPr>
    </w:p>
    <w:p w14:paraId="7476ED14" w14:textId="77777777" w:rsidR="00375A3F" w:rsidRPr="005C7E67"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t xml:space="preserve">All </w:t>
      </w:r>
      <w:r w:rsidRPr="005C7E67">
        <w:rPr>
          <w:rFonts w:cs="Arial"/>
          <w:sz w:val="24"/>
          <w:szCs w:val="24"/>
        </w:rPr>
        <w:t>passenger vehicles should be designed with a minimum of 2 wheelchair areas with securement systems.</w:t>
      </w:r>
    </w:p>
    <w:p w14:paraId="11721147" w14:textId="77777777" w:rsidR="00375A3F" w:rsidRPr="005C7E67" w:rsidRDefault="00375A3F" w:rsidP="00375A3F">
      <w:pPr>
        <w:pStyle w:val="ListParagraph"/>
        <w:spacing w:line="240" w:lineRule="auto"/>
        <w:ind w:left="1260" w:hanging="540"/>
        <w:rPr>
          <w:rFonts w:cs="Arial"/>
          <w:sz w:val="24"/>
          <w:szCs w:val="24"/>
        </w:rPr>
      </w:pPr>
    </w:p>
    <w:p w14:paraId="600D91C1" w14:textId="77777777" w:rsidR="00375A3F" w:rsidRPr="005C7E67"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sidRPr="005C7E67">
        <w:rPr>
          <w:rFonts w:cs="Arial"/>
          <w:sz w:val="24"/>
          <w:szCs w:val="24"/>
        </w:rPr>
        <w:t>Audio announcements of stops would be beneficial to those with visual impairments.</w:t>
      </w:r>
    </w:p>
    <w:p w14:paraId="039D8577" w14:textId="77777777" w:rsidR="00375A3F" w:rsidRPr="00244B54" w:rsidRDefault="00375A3F" w:rsidP="00375A3F">
      <w:pPr>
        <w:pStyle w:val="ListParagraph"/>
        <w:spacing w:line="240" w:lineRule="auto"/>
        <w:ind w:left="1260" w:hanging="540"/>
        <w:rPr>
          <w:rFonts w:cs="Arial"/>
          <w:sz w:val="24"/>
          <w:szCs w:val="24"/>
        </w:rPr>
      </w:pPr>
    </w:p>
    <w:p w14:paraId="4D15CC5E" w14:textId="77777777" w:rsidR="00375A3F" w:rsidRPr="0092682D"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t xml:space="preserve">The </w:t>
      </w:r>
      <w:r w:rsidRPr="0092682D">
        <w:rPr>
          <w:rFonts w:cs="Arial"/>
          <w:sz w:val="24"/>
          <w:szCs w:val="24"/>
        </w:rPr>
        <w:t xml:space="preserve">Miki </w:t>
      </w:r>
      <w:r>
        <w:rPr>
          <w:rFonts w:cs="Arial"/>
          <w:sz w:val="24"/>
          <w:szCs w:val="24"/>
        </w:rPr>
        <w:t xml:space="preserve">shuttle </w:t>
      </w:r>
      <w:r w:rsidRPr="0092682D">
        <w:rPr>
          <w:rFonts w:cs="Arial"/>
          <w:sz w:val="24"/>
          <w:szCs w:val="24"/>
        </w:rPr>
        <w:t>occasionally brake</w:t>
      </w:r>
      <w:r>
        <w:rPr>
          <w:rFonts w:cs="Arial"/>
          <w:sz w:val="24"/>
          <w:szCs w:val="24"/>
        </w:rPr>
        <w:t>s</w:t>
      </w:r>
      <w:r w:rsidRPr="0092682D">
        <w:rPr>
          <w:rFonts w:cs="Arial"/>
          <w:sz w:val="24"/>
          <w:szCs w:val="24"/>
        </w:rPr>
        <w:t xml:space="preserve"> very hard, which is dangerous for anyone standing and could be painful even for someone who is seated. </w:t>
      </w:r>
      <w:r>
        <w:rPr>
          <w:rFonts w:cs="Arial"/>
          <w:sz w:val="24"/>
          <w:szCs w:val="24"/>
        </w:rPr>
        <w:t xml:space="preserve"> </w:t>
      </w:r>
      <w:r w:rsidRPr="0092682D">
        <w:rPr>
          <w:rFonts w:cs="Arial"/>
          <w:sz w:val="24"/>
          <w:szCs w:val="24"/>
        </w:rPr>
        <w:t>The vehicles should be programmed to brake slowly whenever possible and the design should provide for more places to hang onto, particularly when standing or when seated in middle seats.</w:t>
      </w:r>
    </w:p>
    <w:p w14:paraId="584E1D72" w14:textId="77777777" w:rsidR="00375A3F" w:rsidRPr="00244B54" w:rsidRDefault="00375A3F" w:rsidP="00375A3F">
      <w:pPr>
        <w:autoSpaceDE w:val="0"/>
        <w:autoSpaceDN w:val="0"/>
        <w:adjustRightInd w:val="0"/>
        <w:ind w:left="1260" w:hanging="540"/>
        <w:rPr>
          <w:rFonts w:ascii="Arial" w:hAnsi="Arial" w:cs="Arial"/>
          <w:szCs w:val="24"/>
        </w:rPr>
      </w:pPr>
    </w:p>
    <w:p w14:paraId="47CC7C73" w14:textId="77777777" w:rsidR="00375A3F"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lastRenderedPageBreak/>
        <w:t>All attendants should be provided with training on how to interact and communicate with travelers who have a variety of disabilities, not just mobility disabilities.</w:t>
      </w:r>
    </w:p>
    <w:p w14:paraId="0ACF200C" w14:textId="77777777" w:rsidR="00375A3F" w:rsidRPr="00244B54" w:rsidRDefault="00375A3F" w:rsidP="00375A3F">
      <w:pPr>
        <w:pStyle w:val="ListParagraph"/>
        <w:spacing w:line="240" w:lineRule="auto"/>
        <w:ind w:left="1260" w:hanging="540"/>
        <w:rPr>
          <w:rFonts w:cs="Arial"/>
          <w:sz w:val="24"/>
          <w:szCs w:val="24"/>
        </w:rPr>
      </w:pPr>
    </w:p>
    <w:p w14:paraId="470D1EC9" w14:textId="77777777" w:rsidR="00375A3F" w:rsidRPr="00334422"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t xml:space="preserve">All attendants should be provided with training </w:t>
      </w:r>
      <w:r w:rsidRPr="00334422">
        <w:rPr>
          <w:rFonts w:cs="Arial"/>
          <w:sz w:val="24"/>
          <w:szCs w:val="24"/>
        </w:rPr>
        <w:t>on Hawaii Revised Statu</w:t>
      </w:r>
      <w:r>
        <w:rPr>
          <w:rFonts w:cs="Arial"/>
          <w:sz w:val="24"/>
          <w:szCs w:val="24"/>
        </w:rPr>
        <w:t>t</w:t>
      </w:r>
      <w:r w:rsidRPr="00334422">
        <w:rPr>
          <w:rFonts w:cs="Arial"/>
          <w:sz w:val="24"/>
          <w:szCs w:val="24"/>
        </w:rPr>
        <w:t>es 321C regarding</w:t>
      </w:r>
      <w:r>
        <w:rPr>
          <w:rFonts w:cs="Arial"/>
          <w:sz w:val="24"/>
          <w:szCs w:val="24"/>
        </w:rPr>
        <w:t xml:space="preserve"> language access.</w:t>
      </w:r>
    </w:p>
    <w:p w14:paraId="5D62E839" w14:textId="77777777" w:rsidR="00375A3F" w:rsidRPr="00334422" w:rsidRDefault="00375A3F" w:rsidP="00375A3F">
      <w:pPr>
        <w:pStyle w:val="ListParagraph"/>
        <w:autoSpaceDE w:val="0"/>
        <w:autoSpaceDN w:val="0"/>
        <w:adjustRightInd w:val="0"/>
        <w:spacing w:after="0" w:line="240" w:lineRule="auto"/>
        <w:ind w:left="1260" w:hanging="540"/>
        <w:rPr>
          <w:rFonts w:cs="Arial"/>
          <w:sz w:val="24"/>
          <w:szCs w:val="24"/>
        </w:rPr>
      </w:pPr>
    </w:p>
    <w:p w14:paraId="3673BF6E" w14:textId="77777777" w:rsidR="00375A3F" w:rsidRPr="005C7E67"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t>The Disability and Communication Access Board</w:t>
      </w:r>
      <w:r w:rsidRPr="005C7E67">
        <w:rPr>
          <w:rFonts w:cs="Arial"/>
          <w:sz w:val="24"/>
          <w:szCs w:val="24"/>
        </w:rPr>
        <w:t>’s</w:t>
      </w:r>
      <w:r>
        <w:rPr>
          <w:rFonts w:cs="Arial"/>
          <w:sz w:val="24"/>
          <w:szCs w:val="24"/>
        </w:rPr>
        <w:t xml:space="preserve"> (DCAB)</w:t>
      </w:r>
      <w:r w:rsidRPr="005C7E67">
        <w:rPr>
          <w:rFonts w:cs="Arial"/>
          <w:sz w:val="24"/>
          <w:szCs w:val="24"/>
        </w:rPr>
        <w:t xml:space="preserve"> Standing Committee on Transportation should continue to monitor the Miki pilot project and any related proposals once the pilot project has concluded.</w:t>
      </w:r>
    </w:p>
    <w:p w14:paraId="1183A7F2" w14:textId="77777777" w:rsidR="00375A3F" w:rsidRPr="00334422" w:rsidRDefault="00375A3F" w:rsidP="00375A3F">
      <w:pPr>
        <w:pStyle w:val="ListParagraph"/>
        <w:spacing w:line="240" w:lineRule="auto"/>
        <w:ind w:left="1260" w:hanging="540"/>
        <w:rPr>
          <w:rFonts w:cs="Arial"/>
          <w:sz w:val="24"/>
          <w:szCs w:val="24"/>
        </w:rPr>
      </w:pPr>
    </w:p>
    <w:p w14:paraId="02CE9F3F" w14:textId="77777777" w:rsidR="00375A3F"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t>DCAB should proactively offer to provide training sessions for Airport employees, vendors, and contractors.</w:t>
      </w:r>
    </w:p>
    <w:p w14:paraId="4BBFED6E" w14:textId="77777777" w:rsidR="00375A3F" w:rsidRPr="00334422" w:rsidRDefault="00375A3F" w:rsidP="00375A3F">
      <w:pPr>
        <w:pStyle w:val="ListParagraph"/>
        <w:spacing w:line="240" w:lineRule="auto"/>
        <w:ind w:left="1260" w:hanging="540"/>
        <w:rPr>
          <w:rFonts w:cs="Arial"/>
          <w:sz w:val="24"/>
          <w:szCs w:val="24"/>
        </w:rPr>
      </w:pPr>
    </w:p>
    <w:p w14:paraId="1D0481FD" w14:textId="77777777" w:rsidR="00375A3F" w:rsidRDefault="00375A3F" w:rsidP="00375A3F">
      <w:pPr>
        <w:pStyle w:val="ListParagraph"/>
        <w:numPr>
          <w:ilvl w:val="0"/>
          <w:numId w:val="47"/>
        </w:numPr>
        <w:autoSpaceDE w:val="0"/>
        <w:autoSpaceDN w:val="0"/>
        <w:adjustRightInd w:val="0"/>
        <w:spacing w:after="0" w:line="240" w:lineRule="auto"/>
        <w:ind w:left="1260" w:hanging="540"/>
        <w:rPr>
          <w:rFonts w:cs="Arial"/>
          <w:sz w:val="24"/>
          <w:szCs w:val="24"/>
        </w:rPr>
      </w:pPr>
      <w:r>
        <w:rPr>
          <w:rFonts w:cs="Arial"/>
          <w:sz w:val="24"/>
          <w:szCs w:val="24"/>
        </w:rPr>
        <w:t>DCAB should continue to advocate that Department of Transportation (DOT) organize a committee comprised of airport users with various disabilities to advise DOT, their vendors, and their contractors on accessibility.</w:t>
      </w:r>
    </w:p>
    <w:p w14:paraId="50FB760A" w14:textId="77777777" w:rsidR="00375A3F" w:rsidRDefault="00375A3F" w:rsidP="00375A3F">
      <w:pPr>
        <w:autoSpaceDE w:val="0"/>
        <w:autoSpaceDN w:val="0"/>
        <w:adjustRightInd w:val="0"/>
        <w:rPr>
          <w:rFonts w:ascii="Arial" w:hAnsi="Arial" w:cs="Arial"/>
          <w:szCs w:val="24"/>
        </w:rPr>
      </w:pPr>
    </w:p>
    <w:p w14:paraId="59EC4123" w14:textId="77777777" w:rsidR="00375A3F" w:rsidRDefault="00375A3F" w:rsidP="00375A3F">
      <w:pPr>
        <w:autoSpaceDE w:val="0"/>
        <w:autoSpaceDN w:val="0"/>
        <w:adjustRightInd w:val="0"/>
        <w:rPr>
          <w:rFonts w:ascii="Arial" w:hAnsi="Arial" w:cs="Arial"/>
          <w:szCs w:val="24"/>
        </w:rPr>
      </w:pPr>
      <w:r>
        <w:rPr>
          <w:rFonts w:ascii="Arial" w:hAnsi="Arial" w:cs="Arial"/>
          <w:szCs w:val="24"/>
        </w:rPr>
        <w:t xml:space="preserve">The Permitted Interaction Group extends it thanks to the Department </w:t>
      </w:r>
      <w:proofErr w:type="gramStart"/>
      <w:r>
        <w:rPr>
          <w:rFonts w:ascii="Arial" w:hAnsi="Arial" w:cs="Arial"/>
          <w:szCs w:val="24"/>
        </w:rPr>
        <w:t>Of</w:t>
      </w:r>
      <w:proofErr w:type="gramEnd"/>
      <w:r>
        <w:rPr>
          <w:rFonts w:ascii="Arial" w:hAnsi="Arial" w:cs="Arial"/>
          <w:szCs w:val="24"/>
        </w:rPr>
        <w:t xml:space="preserve"> Transportation and Sustainability Partners for organizing this site visit.</w:t>
      </w:r>
    </w:p>
    <w:p w14:paraId="578BBDF2" w14:textId="77777777" w:rsidR="00375A3F" w:rsidRDefault="00375A3F" w:rsidP="00375A3F">
      <w:pPr>
        <w:autoSpaceDE w:val="0"/>
        <w:autoSpaceDN w:val="0"/>
        <w:adjustRightInd w:val="0"/>
        <w:rPr>
          <w:rFonts w:ascii="Arial" w:hAnsi="Arial" w:cs="Arial"/>
          <w:szCs w:val="24"/>
        </w:rPr>
      </w:pPr>
    </w:p>
    <w:p w14:paraId="2702CBC6" w14:textId="77777777" w:rsidR="00375A3F" w:rsidRDefault="00375A3F" w:rsidP="00375A3F">
      <w:pPr>
        <w:autoSpaceDE w:val="0"/>
        <w:autoSpaceDN w:val="0"/>
        <w:adjustRightInd w:val="0"/>
        <w:jc w:val="center"/>
        <w:rPr>
          <w:rFonts w:ascii="Arial" w:hAnsi="Arial" w:cs="Arial"/>
          <w:szCs w:val="24"/>
        </w:rPr>
      </w:pPr>
      <w:r>
        <w:rPr>
          <w:rFonts w:ascii="Arial" w:hAnsi="Arial" w:cs="Arial"/>
          <w:noProof/>
          <w:szCs w:val="24"/>
        </w:rPr>
        <w:lastRenderedPageBreak/>
        <w:drawing>
          <wp:inline distT="0" distB="0" distL="0" distR="0" wp14:anchorId="7E8DE2F4" wp14:editId="24489710">
            <wp:extent cx="4114800" cy="5486400"/>
            <wp:effectExtent l="0" t="0" r="0" b="0"/>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4800" cy="5486400"/>
                    </a:xfrm>
                    <a:prstGeom prst="rect">
                      <a:avLst/>
                    </a:prstGeom>
                  </pic:spPr>
                </pic:pic>
              </a:graphicData>
            </a:graphic>
          </wp:inline>
        </w:drawing>
      </w:r>
    </w:p>
    <w:p w14:paraId="3150431F" w14:textId="77777777" w:rsidR="00375A3F" w:rsidRDefault="00375A3F" w:rsidP="00375A3F">
      <w:pPr>
        <w:autoSpaceDE w:val="0"/>
        <w:autoSpaceDN w:val="0"/>
        <w:adjustRightInd w:val="0"/>
        <w:jc w:val="center"/>
        <w:rPr>
          <w:rFonts w:ascii="Arial" w:hAnsi="Arial" w:cs="Arial"/>
          <w:szCs w:val="24"/>
        </w:rPr>
      </w:pPr>
    </w:p>
    <w:p w14:paraId="6A605BD8" w14:textId="77777777" w:rsidR="00161A4A" w:rsidRDefault="00161A4A" w:rsidP="00161A4A">
      <w:pPr>
        <w:autoSpaceDE w:val="0"/>
        <w:autoSpaceDN w:val="0"/>
        <w:adjustRightInd w:val="0"/>
        <w:jc w:val="center"/>
        <w:rPr>
          <w:rFonts w:ascii="Arial" w:hAnsi="Arial" w:cs="Arial"/>
          <w:szCs w:val="24"/>
        </w:rPr>
      </w:pPr>
      <w:r>
        <w:rPr>
          <w:rFonts w:ascii="Arial" w:hAnsi="Arial" w:cs="Arial"/>
          <w:szCs w:val="24"/>
        </w:rPr>
        <w:t>Photo showing a person using a motorized wheelchair boarding a Miki vehicle using a ramp that was manually attached to the vehicle by the Miki attendant.</w:t>
      </w:r>
    </w:p>
    <w:p w14:paraId="16378119" w14:textId="77777777" w:rsidR="00161A4A" w:rsidRDefault="00161A4A" w:rsidP="00375A3F">
      <w:pPr>
        <w:autoSpaceDE w:val="0"/>
        <w:autoSpaceDN w:val="0"/>
        <w:adjustRightInd w:val="0"/>
        <w:jc w:val="center"/>
        <w:rPr>
          <w:rFonts w:ascii="Arial" w:hAnsi="Arial" w:cs="Arial"/>
          <w:szCs w:val="24"/>
        </w:rPr>
      </w:pPr>
    </w:p>
    <w:p w14:paraId="6F2BCE15" w14:textId="77777777" w:rsidR="00375A3F" w:rsidRPr="00471B03" w:rsidRDefault="00375A3F" w:rsidP="00375A3F">
      <w:pPr>
        <w:autoSpaceDE w:val="0"/>
        <w:autoSpaceDN w:val="0"/>
        <w:adjustRightInd w:val="0"/>
        <w:jc w:val="center"/>
        <w:rPr>
          <w:rFonts w:ascii="Arial" w:hAnsi="Arial" w:cs="Arial"/>
          <w:szCs w:val="24"/>
        </w:rPr>
      </w:pPr>
      <w:r>
        <w:rPr>
          <w:rFonts w:ascii="Arial" w:hAnsi="Arial" w:cs="Arial"/>
          <w:noProof/>
          <w:szCs w:val="24"/>
        </w:rPr>
        <w:lastRenderedPageBreak/>
        <w:drawing>
          <wp:inline distT="0" distB="0" distL="0" distR="0" wp14:anchorId="0FD8145C" wp14:editId="6F91D533">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20E0A99" w14:textId="77777777" w:rsidR="00AE3B38" w:rsidRDefault="00AE3B38">
      <w:pPr>
        <w:rPr>
          <w:rFonts w:ascii="Arial" w:eastAsia="MS Gothic" w:hAnsi="Arial" w:cs="Arial"/>
          <w:bCs/>
          <w:color w:val="212529"/>
          <w:sz w:val="22"/>
          <w:szCs w:val="22"/>
          <w:shd w:val="clear" w:color="auto" w:fill="FFFFFF"/>
        </w:rPr>
      </w:pPr>
    </w:p>
    <w:p w14:paraId="41FC6D38" w14:textId="77777777" w:rsidR="00161A4A" w:rsidRPr="00471B03" w:rsidRDefault="00161A4A" w:rsidP="00161A4A">
      <w:pPr>
        <w:autoSpaceDE w:val="0"/>
        <w:autoSpaceDN w:val="0"/>
        <w:adjustRightInd w:val="0"/>
        <w:jc w:val="center"/>
        <w:rPr>
          <w:rFonts w:ascii="Arial" w:hAnsi="Arial" w:cs="Arial"/>
          <w:szCs w:val="24"/>
        </w:rPr>
      </w:pPr>
      <w:r>
        <w:rPr>
          <w:rFonts w:ascii="Arial" w:hAnsi="Arial" w:cs="Arial"/>
          <w:szCs w:val="24"/>
        </w:rPr>
        <w:t>Photo showing a person in a motorized wheelchair and three standing people riding inside a Miki vehicle.</w:t>
      </w:r>
    </w:p>
    <w:p w14:paraId="48AD062E" w14:textId="77777777" w:rsidR="00375A3F" w:rsidRDefault="00375A3F" w:rsidP="00161A4A">
      <w:pPr>
        <w:jc w:val="center"/>
        <w:rPr>
          <w:rFonts w:ascii="Arial" w:eastAsia="MS Gothic" w:hAnsi="Arial" w:cs="Arial"/>
          <w:bCs/>
          <w:color w:val="212529"/>
          <w:sz w:val="22"/>
          <w:szCs w:val="22"/>
          <w:shd w:val="clear" w:color="auto" w:fill="FFFFFF"/>
        </w:rPr>
      </w:pPr>
      <w:bookmarkStart w:id="0" w:name="_GoBack"/>
      <w:bookmarkEnd w:id="0"/>
    </w:p>
    <w:p w14:paraId="30D2E7E8" w14:textId="261776EA" w:rsidR="00375A3F" w:rsidRDefault="00375A3F">
      <w:pPr>
        <w:rPr>
          <w:rFonts w:ascii="Arial" w:eastAsia="MS Gothic" w:hAnsi="Arial" w:cs="Arial"/>
          <w:bCs/>
          <w:color w:val="212529"/>
          <w:sz w:val="22"/>
          <w:szCs w:val="22"/>
          <w:shd w:val="clear" w:color="auto" w:fill="FFFFFF"/>
        </w:rPr>
      </w:pPr>
      <w:r>
        <w:rPr>
          <w:rFonts w:ascii="Arial" w:eastAsia="MS Gothic" w:hAnsi="Arial" w:cs="Arial"/>
          <w:bCs/>
          <w:color w:val="212529"/>
          <w:sz w:val="22"/>
          <w:szCs w:val="22"/>
          <w:shd w:val="clear" w:color="auto" w:fill="FFFFFF"/>
        </w:rPr>
        <w:br w:type="page"/>
      </w:r>
    </w:p>
    <w:p w14:paraId="4630B74C" w14:textId="77777777" w:rsidR="008F4860" w:rsidRPr="008F4860" w:rsidRDefault="008F4860" w:rsidP="008F4860">
      <w:pPr>
        <w:jc w:val="center"/>
        <w:rPr>
          <w:rFonts w:ascii="Arial" w:hAnsi="Arial" w:cs="Arial"/>
        </w:rPr>
      </w:pPr>
      <w:r w:rsidRPr="008F4860">
        <w:rPr>
          <w:rFonts w:ascii="Arial" w:hAnsi="Arial" w:cs="Arial"/>
        </w:rPr>
        <w:lastRenderedPageBreak/>
        <w:t>Disability and Communication Access Board (DCAB)</w:t>
      </w:r>
    </w:p>
    <w:p w14:paraId="55F4B719" w14:textId="77777777" w:rsidR="008F4860" w:rsidRPr="008F4860" w:rsidRDefault="008F4860" w:rsidP="008F4860">
      <w:pPr>
        <w:jc w:val="center"/>
        <w:rPr>
          <w:rFonts w:ascii="Arial" w:hAnsi="Arial" w:cs="Arial"/>
        </w:rPr>
      </w:pPr>
      <w:r w:rsidRPr="008F4860">
        <w:rPr>
          <w:rFonts w:ascii="Arial" w:hAnsi="Arial" w:cs="Arial"/>
        </w:rPr>
        <w:t>Organization Chart</w:t>
      </w:r>
    </w:p>
    <w:p w14:paraId="282127C7" w14:textId="77777777" w:rsidR="008F4860" w:rsidRPr="008F4860" w:rsidRDefault="008F4860" w:rsidP="008F4860">
      <w:pPr>
        <w:jc w:val="center"/>
        <w:rPr>
          <w:rFonts w:ascii="Arial" w:hAnsi="Arial" w:cs="Arial"/>
        </w:rPr>
      </w:pPr>
    </w:p>
    <w:p w14:paraId="1AFFD423" w14:textId="77777777" w:rsidR="008F4860" w:rsidRPr="008F4860" w:rsidRDefault="008F4860" w:rsidP="008F4860">
      <w:pPr>
        <w:rPr>
          <w:rFonts w:ascii="Arial" w:hAnsi="Arial" w:cs="Arial"/>
        </w:rPr>
      </w:pPr>
      <w:r w:rsidRPr="008F4860">
        <w:rPr>
          <w:rFonts w:ascii="Arial" w:hAnsi="Arial" w:cs="Arial"/>
        </w:rPr>
        <w:t xml:space="preserve">DCAB Board consists of seventeen (17) members. </w:t>
      </w:r>
    </w:p>
    <w:p w14:paraId="637A0A32" w14:textId="77777777" w:rsidR="008F4860" w:rsidRPr="008F4860" w:rsidRDefault="008F4860" w:rsidP="008F4860">
      <w:pPr>
        <w:rPr>
          <w:rFonts w:ascii="Arial" w:hAnsi="Arial" w:cs="Arial"/>
        </w:rPr>
      </w:pPr>
    </w:p>
    <w:p w14:paraId="5BE604F1" w14:textId="77777777" w:rsidR="008F4860" w:rsidRPr="008F4860" w:rsidRDefault="008F4860" w:rsidP="008F4860">
      <w:pPr>
        <w:rPr>
          <w:rFonts w:ascii="Arial" w:hAnsi="Arial" w:cs="Arial"/>
        </w:rPr>
      </w:pPr>
      <w:r w:rsidRPr="008F4860">
        <w:rPr>
          <w:rFonts w:ascii="Arial" w:hAnsi="Arial" w:cs="Arial"/>
        </w:rPr>
        <w:t>DCAB has six (6) units:</w:t>
      </w:r>
    </w:p>
    <w:p w14:paraId="22587728" w14:textId="77777777" w:rsidR="008F4860" w:rsidRPr="008F4860" w:rsidRDefault="008F4860" w:rsidP="008F4860">
      <w:pPr>
        <w:rPr>
          <w:rFonts w:ascii="Arial" w:hAnsi="Arial" w:cs="Arial"/>
        </w:rPr>
      </w:pPr>
      <w:r w:rsidRPr="008F4860">
        <w:rPr>
          <w:rFonts w:ascii="Arial" w:hAnsi="Arial" w:cs="Arial"/>
        </w:rPr>
        <w:t>Staff</w:t>
      </w:r>
    </w:p>
    <w:p w14:paraId="36DFF8B2" w14:textId="77777777" w:rsidR="008F4860" w:rsidRPr="008F4860" w:rsidRDefault="008F4860" w:rsidP="008F4860">
      <w:pPr>
        <w:rPr>
          <w:rFonts w:ascii="Arial" w:hAnsi="Arial" w:cs="Arial"/>
        </w:rPr>
      </w:pPr>
      <w:r w:rsidRPr="008F4860">
        <w:rPr>
          <w:rFonts w:ascii="Arial" w:hAnsi="Arial" w:cs="Arial"/>
        </w:rPr>
        <w:t>Administrative and Clerical Services</w:t>
      </w:r>
    </w:p>
    <w:p w14:paraId="4954A339" w14:textId="77777777" w:rsidR="008F4860" w:rsidRPr="008F4860" w:rsidRDefault="008F4860" w:rsidP="008F4860">
      <w:pPr>
        <w:rPr>
          <w:rFonts w:ascii="Arial" w:hAnsi="Arial" w:cs="Arial"/>
        </w:rPr>
      </w:pPr>
      <w:r w:rsidRPr="008F4860">
        <w:rPr>
          <w:rFonts w:ascii="Arial" w:hAnsi="Arial" w:cs="Arial"/>
        </w:rPr>
        <w:t>Planning and ADA Coordination</w:t>
      </w:r>
    </w:p>
    <w:p w14:paraId="4F06A463" w14:textId="77777777" w:rsidR="008F4860" w:rsidRPr="008F4860" w:rsidRDefault="008F4860" w:rsidP="008F4860">
      <w:pPr>
        <w:rPr>
          <w:rFonts w:ascii="Arial" w:hAnsi="Arial" w:cs="Arial"/>
        </w:rPr>
      </w:pPr>
      <w:r w:rsidRPr="008F4860">
        <w:rPr>
          <w:rFonts w:ascii="Arial" w:hAnsi="Arial" w:cs="Arial"/>
        </w:rPr>
        <w:t>Facility Access</w:t>
      </w:r>
    </w:p>
    <w:p w14:paraId="4CDD4C45" w14:textId="77777777" w:rsidR="008F4860" w:rsidRPr="008F4860" w:rsidRDefault="008F4860" w:rsidP="008F4860">
      <w:pPr>
        <w:rPr>
          <w:rFonts w:ascii="Arial" w:hAnsi="Arial" w:cs="Arial"/>
        </w:rPr>
      </w:pPr>
      <w:r w:rsidRPr="008F4860">
        <w:rPr>
          <w:rFonts w:ascii="Arial" w:hAnsi="Arial" w:cs="Arial"/>
        </w:rPr>
        <w:t>Program and Policy Development</w:t>
      </w:r>
    </w:p>
    <w:p w14:paraId="60C3D8E4" w14:textId="77777777" w:rsidR="008F4860" w:rsidRPr="008F4860" w:rsidRDefault="008F4860" w:rsidP="008F4860">
      <w:pPr>
        <w:rPr>
          <w:rFonts w:ascii="Arial" w:hAnsi="Arial" w:cs="Arial"/>
        </w:rPr>
      </w:pPr>
      <w:r w:rsidRPr="008F4860">
        <w:rPr>
          <w:rFonts w:ascii="Arial" w:hAnsi="Arial" w:cs="Arial"/>
        </w:rPr>
        <w:t>Special Parent Information Network</w:t>
      </w:r>
    </w:p>
    <w:p w14:paraId="54649D43" w14:textId="77777777" w:rsidR="008F4860" w:rsidRPr="008F4860" w:rsidRDefault="008F4860" w:rsidP="008F4860">
      <w:pPr>
        <w:rPr>
          <w:rFonts w:ascii="Arial" w:hAnsi="Arial" w:cs="Arial"/>
        </w:rPr>
      </w:pPr>
    </w:p>
    <w:p w14:paraId="32F1E58A" w14:textId="77777777" w:rsidR="008F4860" w:rsidRPr="008F4860" w:rsidRDefault="008F4860" w:rsidP="008F4860">
      <w:pPr>
        <w:rPr>
          <w:rFonts w:ascii="Arial" w:hAnsi="Arial" w:cs="Arial"/>
        </w:rPr>
      </w:pPr>
      <w:r w:rsidRPr="008F4860">
        <w:rPr>
          <w:rFonts w:ascii="Arial" w:hAnsi="Arial" w:cs="Arial"/>
        </w:rPr>
        <w:t xml:space="preserve">DCAB has twenty-one (21) positions. </w:t>
      </w:r>
    </w:p>
    <w:p w14:paraId="04FF9C94" w14:textId="77777777" w:rsidR="008F4860" w:rsidRPr="008F4860" w:rsidRDefault="008F4860" w:rsidP="008F4860">
      <w:pPr>
        <w:rPr>
          <w:rFonts w:ascii="Arial" w:hAnsi="Arial" w:cs="Arial"/>
        </w:rPr>
      </w:pPr>
    </w:p>
    <w:p w14:paraId="5D268B24" w14:textId="77777777" w:rsidR="008F4860" w:rsidRPr="008F4860" w:rsidRDefault="008F4860" w:rsidP="008F4860">
      <w:pPr>
        <w:rPr>
          <w:rFonts w:ascii="Arial" w:hAnsi="Arial" w:cs="Arial"/>
          <w:u w:val="single"/>
        </w:rPr>
      </w:pPr>
      <w:r w:rsidRPr="008F4860">
        <w:rPr>
          <w:rFonts w:ascii="Arial" w:hAnsi="Arial" w:cs="Arial"/>
          <w:u w:val="single"/>
        </w:rPr>
        <w:t>Staff</w:t>
      </w:r>
    </w:p>
    <w:p w14:paraId="2AB4D8D1" w14:textId="77777777" w:rsidR="008F4860" w:rsidRPr="008F4860" w:rsidRDefault="008F4860" w:rsidP="008F4860">
      <w:pPr>
        <w:rPr>
          <w:rFonts w:ascii="Arial" w:hAnsi="Arial" w:cs="Arial"/>
        </w:rPr>
      </w:pPr>
      <w:r w:rsidRPr="008F4860">
        <w:rPr>
          <w:rFonts w:ascii="Arial" w:hAnsi="Arial" w:cs="Arial"/>
        </w:rPr>
        <w:t>Executive Director</w:t>
      </w:r>
    </w:p>
    <w:p w14:paraId="76EEA39D" w14:textId="77777777" w:rsidR="008F4860" w:rsidRPr="008F4860" w:rsidRDefault="008F4860" w:rsidP="008F4860">
      <w:pPr>
        <w:rPr>
          <w:rFonts w:ascii="Arial" w:hAnsi="Arial" w:cs="Arial"/>
        </w:rPr>
      </w:pPr>
      <w:r w:rsidRPr="008F4860">
        <w:rPr>
          <w:rFonts w:ascii="Arial" w:hAnsi="Arial" w:cs="Arial"/>
        </w:rPr>
        <w:t>DCAB Secretary</w:t>
      </w:r>
    </w:p>
    <w:p w14:paraId="3C07A822" w14:textId="77777777" w:rsidR="008F4860" w:rsidRPr="008F4860" w:rsidRDefault="008F4860" w:rsidP="008F4860">
      <w:pPr>
        <w:rPr>
          <w:rFonts w:ascii="Arial" w:hAnsi="Arial" w:cs="Arial"/>
        </w:rPr>
      </w:pPr>
    </w:p>
    <w:p w14:paraId="0CCA01FD" w14:textId="77777777" w:rsidR="008F4860" w:rsidRPr="008F4860" w:rsidRDefault="008F4860" w:rsidP="008F4860">
      <w:pPr>
        <w:rPr>
          <w:rFonts w:ascii="Arial" w:hAnsi="Arial" w:cs="Arial"/>
          <w:u w:val="single"/>
        </w:rPr>
      </w:pPr>
      <w:r w:rsidRPr="008F4860">
        <w:rPr>
          <w:rFonts w:ascii="Arial" w:hAnsi="Arial" w:cs="Arial"/>
          <w:u w:val="single"/>
        </w:rPr>
        <w:t xml:space="preserve">Administrative and Clerical Service: </w:t>
      </w:r>
    </w:p>
    <w:p w14:paraId="3CBAEE06" w14:textId="77777777" w:rsidR="008F4860" w:rsidRPr="008F4860" w:rsidRDefault="008F4860" w:rsidP="008F4860">
      <w:pPr>
        <w:rPr>
          <w:rFonts w:ascii="Arial" w:hAnsi="Arial" w:cs="Arial"/>
        </w:rPr>
      </w:pPr>
      <w:r w:rsidRPr="008F4860">
        <w:rPr>
          <w:rFonts w:ascii="Arial" w:hAnsi="Arial" w:cs="Arial"/>
        </w:rPr>
        <w:t>DCAB Administrative Officer</w:t>
      </w:r>
    </w:p>
    <w:p w14:paraId="6A4A2EF9" w14:textId="77777777" w:rsidR="008F4860" w:rsidRPr="008F4860" w:rsidRDefault="008F4860" w:rsidP="008F4860">
      <w:pPr>
        <w:rPr>
          <w:rFonts w:ascii="Arial" w:hAnsi="Arial" w:cs="Arial"/>
        </w:rPr>
      </w:pPr>
      <w:r w:rsidRPr="008F4860">
        <w:rPr>
          <w:rFonts w:ascii="Arial" w:hAnsi="Arial" w:cs="Arial"/>
        </w:rPr>
        <w:t>DCAB Office Assistant</w:t>
      </w:r>
    </w:p>
    <w:p w14:paraId="3AF8FBA5" w14:textId="77777777" w:rsidR="008F4860" w:rsidRPr="008F4860" w:rsidRDefault="008F4860" w:rsidP="008F4860">
      <w:pPr>
        <w:rPr>
          <w:rFonts w:ascii="Arial" w:hAnsi="Arial" w:cs="Arial"/>
        </w:rPr>
      </w:pPr>
    </w:p>
    <w:p w14:paraId="7CDAC613" w14:textId="77777777" w:rsidR="008F4860" w:rsidRPr="008F4860" w:rsidRDefault="008F4860" w:rsidP="008F4860">
      <w:pPr>
        <w:rPr>
          <w:rFonts w:ascii="Arial" w:hAnsi="Arial" w:cs="Arial"/>
          <w:u w:val="single"/>
        </w:rPr>
      </w:pPr>
      <w:r w:rsidRPr="008F4860">
        <w:rPr>
          <w:rFonts w:ascii="Arial" w:hAnsi="Arial" w:cs="Arial"/>
          <w:u w:val="single"/>
        </w:rPr>
        <w:t>Planning and ADA Coordination:</w:t>
      </w:r>
    </w:p>
    <w:p w14:paraId="6FEDBEA3" w14:textId="77777777" w:rsidR="008F4860" w:rsidRPr="008F4860" w:rsidRDefault="008F4860" w:rsidP="008F4860">
      <w:pPr>
        <w:rPr>
          <w:rFonts w:ascii="Arial" w:hAnsi="Arial" w:cs="Arial"/>
        </w:rPr>
      </w:pPr>
      <w:r w:rsidRPr="008F4860">
        <w:rPr>
          <w:rFonts w:ascii="Arial" w:hAnsi="Arial" w:cs="Arial"/>
        </w:rPr>
        <w:t>Planner and ADA Coordinator</w:t>
      </w:r>
    </w:p>
    <w:p w14:paraId="0EB7573F" w14:textId="77777777" w:rsidR="008F4860" w:rsidRPr="008F4860" w:rsidRDefault="008F4860" w:rsidP="008F4860">
      <w:pPr>
        <w:rPr>
          <w:rFonts w:ascii="Arial" w:hAnsi="Arial" w:cs="Arial"/>
        </w:rPr>
      </w:pPr>
    </w:p>
    <w:p w14:paraId="2A9AD23F" w14:textId="77777777" w:rsidR="008F4860" w:rsidRPr="008F4860" w:rsidRDefault="008F4860" w:rsidP="008F4860">
      <w:pPr>
        <w:rPr>
          <w:rFonts w:ascii="Arial" w:hAnsi="Arial" w:cs="Arial"/>
          <w:u w:val="single"/>
        </w:rPr>
      </w:pPr>
      <w:r w:rsidRPr="008F4860">
        <w:rPr>
          <w:rFonts w:ascii="Arial" w:hAnsi="Arial" w:cs="Arial"/>
          <w:u w:val="single"/>
        </w:rPr>
        <w:t>Facility Access Unit:</w:t>
      </w:r>
    </w:p>
    <w:p w14:paraId="108083DF" w14:textId="77777777" w:rsidR="008F4860" w:rsidRPr="008F4860" w:rsidRDefault="008F4860" w:rsidP="008F4860">
      <w:pPr>
        <w:rPr>
          <w:rFonts w:ascii="Arial" w:hAnsi="Arial" w:cs="Arial"/>
        </w:rPr>
      </w:pPr>
      <w:r w:rsidRPr="008F4860">
        <w:rPr>
          <w:rFonts w:ascii="Arial" w:hAnsi="Arial" w:cs="Arial"/>
        </w:rPr>
        <w:t>Facility Access Coordinator</w:t>
      </w:r>
    </w:p>
    <w:p w14:paraId="2D4FB258" w14:textId="77777777" w:rsidR="008F4860" w:rsidRPr="008F4860" w:rsidRDefault="008F4860" w:rsidP="008F4860">
      <w:pPr>
        <w:rPr>
          <w:rFonts w:ascii="Arial" w:hAnsi="Arial" w:cs="Arial"/>
        </w:rPr>
      </w:pPr>
      <w:r w:rsidRPr="008F4860">
        <w:rPr>
          <w:rFonts w:ascii="Arial" w:hAnsi="Arial" w:cs="Arial"/>
        </w:rPr>
        <w:t>Facility Access Specialist II</w:t>
      </w:r>
    </w:p>
    <w:p w14:paraId="65799383" w14:textId="77777777" w:rsidR="008F4860" w:rsidRPr="008F4860" w:rsidRDefault="008F4860" w:rsidP="008F4860">
      <w:pPr>
        <w:rPr>
          <w:rFonts w:ascii="Arial" w:hAnsi="Arial" w:cs="Arial"/>
        </w:rPr>
      </w:pPr>
      <w:r w:rsidRPr="008F4860">
        <w:rPr>
          <w:rFonts w:ascii="Arial" w:hAnsi="Arial" w:cs="Arial"/>
        </w:rPr>
        <w:t>Facility Access Specialist II</w:t>
      </w:r>
    </w:p>
    <w:p w14:paraId="041CF59D" w14:textId="77777777" w:rsidR="008F4860" w:rsidRPr="008F4860" w:rsidRDefault="008F4860" w:rsidP="008F4860">
      <w:pPr>
        <w:rPr>
          <w:rFonts w:ascii="Arial" w:hAnsi="Arial" w:cs="Arial"/>
        </w:rPr>
      </w:pPr>
      <w:r w:rsidRPr="008F4860">
        <w:rPr>
          <w:rFonts w:ascii="Arial" w:hAnsi="Arial" w:cs="Arial"/>
        </w:rPr>
        <w:t>Facility Access Specialist II</w:t>
      </w:r>
    </w:p>
    <w:p w14:paraId="66074686" w14:textId="77777777" w:rsidR="008F4860" w:rsidRPr="008F4860" w:rsidRDefault="008F4860" w:rsidP="008F4860">
      <w:pPr>
        <w:rPr>
          <w:rFonts w:ascii="Arial" w:hAnsi="Arial" w:cs="Arial"/>
        </w:rPr>
      </w:pPr>
      <w:r w:rsidRPr="008F4860">
        <w:rPr>
          <w:rFonts w:ascii="Arial" w:hAnsi="Arial" w:cs="Arial"/>
        </w:rPr>
        <w:t>Facility Access Specialist II</w:t>
      </w:r>
    </w:p>
    <w:p w14:paraId="40296F40" w14:textId="77777777" w:rsidR="008F4860" w:rsidRPr="008F4860" w:rsidRDefault="008F4860" w:rsidP="008F4860">
      <w:pPr>
        <w:rPr>
          <w:rFonts w:ascii="Arial" w:hAnsi="Arial" w:cs="Arial"/>
        </w:rPr>
      </w:pPr>
      <w:r w:rsidRPr="008F4860">
        <w:rPr>
          <w:rFonts w:ascii="Arial" w:hAnsi="Arial" w:cs="Arial"/>
        </w:rPr>
        <w:t>Facility Access Specialist II</w:t>
      </w:r>
    </w:p>
    <w:p w14:paraId="109DCBA9" w14:textId="77777777" w:rsidR="008F4860" w:rsidRPr="008F4860" w:rsidRDefault="008F4860" w:rsidP="008F4860">
      <w:pPr>
        <w:rPr>
          <w:rFonts w:ascii="Arial" w:hAnsi="Arial" w:cs="Arial"/>
        </w:rPr>
      </w:pPr>
      <w:r w:rsidRPr="008F4860">
        <w:rPr>
          <w:rFonts w:ascii="Arial" w:hAnsi="Arial" w:cs="Arial"/>
        </w:rPr>
        <w:t xml:space="preserve">Facility Access Specialist </w:t>
      </w:r>
    </w:p>
    <w:p w14:paraId="109ACAF8" w14:textId="77777777" w:rsidR="008F4860" w:rsidRPr="008F4860" w:rsidRDefault="008F4860" w:rsidP="008F4860">
      <w:pPr>
        <w:rPr>
          <w:rFonts w:ascii="Arial" w:hAnsi="Arial" w:cs="Arial"/>
        </w:rPr>
      </w:pPr>
      <w:r w:rsidRPr="008F4860">
        <w:rPr>
          <w:rFonts w:ascii="Arial" w:hAnsi="Arial" w:cs="Arial"/>
        </w:rPr>
        <w:t>Facility Access Office Assistant</w:t>
      </w:r>
    </w:p>
    <w:p w14:paraId="1D6944E4" w14:textId="77777777" w:rsidR="008F4860" w:rsidRPr="008F4860" w:rsidRDefault="008F4860" w:rsidP="008F4860">
      <w:pPr>
        <w:rPr>
          <w:rFonts w:ascii="Arial" w:hAnsi="Arial" w:cs="Arial"/>
        </w:rPr>
      </w:pPr>
    </w:p>
    <w:p w14:paraId="6A84AC87" w14:textId="77777777" w:rsidR="008F4860" w:rsidRPr="008F4860" w:rsidRDefault="008F4860" w:rsidP="008F4860">
      <w:pPr>
        <w:rPr>
          <w:rFonts w:ascii="Arial" w:hAnsi="Arial" w:cs="Arial"/>
          <w:u w:val="single"/>
        </w:rPr>
      </w:pPr>
      <w:r w:rsidRPr="008F4860">
        <w:rPr>
          <w:rFonts w:ascii="Arial" w:hAnsi="Arial" w:cs="Arial"/>
          <w:u w:val="single"/>
        </w:rPr>
        <w:t>Program and Policy Development Unit:</w:t>
      </w:r>
    </w:p>
    <w:p w14:paraId="7EDB9EBD" w14:textId="77777777" w:rsidR="008F4860" w:rsidRPr="008F4860" w:rsidRDefault="008F4860" w:rsidP="008F4860">
      <w:pPr>
        <w:rPr>
          <w:rFonts w:ascii="Arial" w:hAnsi="Arial" w:cs="Arial"/>
        </w:rPr>
      </w:pPr>
      <w:r w:rsidRPr="008F4860">
        <w:rPr>
          <w:rFonts w:ascii="Arial" w:hAnsi="Arial" w:cs="Arial"/>
        </w:rPr>
        <w:t>Program and Policy Development Staff Coordinator</w:t>
      </w:r>
    </w:p>
    <w:p w14:paraId="4A65C7D9" w14:textId="77777777" w:rsidR="008F4860" w:rsidRPr="008F4860" w:rsidRDefault="008F4860" w:rsidP="008F4860">
      <w:pPr>
        <w:rPr>
          <w:rFonts w:ascii="Arial" w:hAnsi="Arial" w:cs="Arial"/>
        </w:rPr>
      </w:pPr>
      <w:r w:rsidRPr="008F4860">
        <w:rPr>
          <w:rFonts w:ascii="Arial" w:hAnsi="Arial" w:cs="Arial"/>
        </w:rPr>
        <w:t>DCAB Program Specialist</w:t>
      </w:r>
    </w:p>
    <w:p w14:paraId="3DB0AE2B" w14:textId="77777777" w:rsidR="008F4860" w:rsidRPr="008F4860" w:rsidRDefault="008F4860" w:rsidP="008F4860">
      <w:pPr>
        <w:rPr>
          <w:rFonts w:ascii="Arial" w:hAnsi="Arial" w:cs="Arial"/>
        </w:rPr>
      </w:pPr>
      <w:r w:rsidRPr="008F4860">
        <w:rPr>
          <w:rFonts w:ascii="Arial" w:hAnsi="Arial" w:cs="Arial"/>
        </w:rPr>
        <w:t>Communication Access Specialist</w:t>
      </w:r>
    </w:p>
    <w:p w14:paraId="3E167566" w14:textId="77777777" w:rsidR="008F4860" w:rsidRPr="008F4860" w:rsidRDefault="008F4860" w:rsidP="008F4860">
      <w:pPr>
        <w:rPr>
          <w:rFonts w:ascii="Arial" w:hAnsi="Arial" w:cs="Arial"/>
        </w:rPr>
      </w:pPr>
      <w:r w:rsidRPr="008F4860">
        <w:rPr>
          <w:rFonts w:ascii="Arial" w:hAnsi="Arial" w:cs="Arial"/>
        </w:rPr>
        <w:t>Program Support Technician II</w:t>
      </w:r>
    </w:p>
    <w:p w14:paraId="7EA2925B" w14:textId="77777777" w:rsidR="008F4860" w:rsidRPr="008F4860" w:rsidRDefault="008F4860" w:rsidP="008F4860">
      <w:pPr>
        <w:rPr>
          <w:rFonts w:ascii="Arial" w:hAnsi="Arial" w:cs="Arial"/>
        </w:rPr>
      </w:pPr>
      <w:r w:rsidRPr="008F4860">
        <w:rPr>
          <w:rFonts w:ascii="Arial" w:hAnsi="Arial" w:cs="Arial"/>
        </w:rPr>
        <w:t>Program Support Technician I</w:t>
      </w:r>
    </w:p>
    <w:p w14:paraId="3DD5B820" w14:textId="77777777" w:rsidR="008F4860" w:rsidRPr="008F4860" w:rsidRDefault="008F4860" w:rsidP="008F4860">
      <w:pPr>
        <w:rPr>
          <w:rFonts w:ascii="Arial" w:hAnsi="Arial" w:cs="Arial"/>
        </w:rPr>
      </w:pPr>
      <w:r w:rsidRPr="008F4860">
        <w:rPr>
          <w:rFonts w:ascii="Arial" w:hAnsi="Arial" w:cs="Arial"/>
        </w:rPr>
        <w:t>Program Support Technician I</w:t>
      </w:r>
    </w:p>
    <w:p w14:paraId="4B058242" w14:textId="77777777" w:rsidR="008F4860" w:rsidRPr="008F4860" w:rsidRDefault="008F4860" w:rsidP="008F4860">
      <w:pPr>
        <w:rPr>
          <w:rFonts w:ascii="Arial" w:hAnsi="Arial" w:cs="Arial"/>
        </w:rPr>
      </w:pPr>
    </w:p>
    <w:p w14:paraId="2D6307A0" w14:textId="77777777" w:rsidR="008F4860" w:rsidRPr="008F4860" w:rsidRDefault="008F4860" w:rsidP="008F4860">
      <w:pPr>
        <w:rPr>
          <w:rFonts w:ascii="Arial" w:hAnsi="Arial" w:cs="Arial"/>
          <w:u w:val="single"/>
        </w:rPr>
      </w:pPr>
      <w:r w:rsidRPr="008F4860">
        <w:rPr>
          <w:rFonts w:ascii="Arial" w:hAnsi="Arial" w:cs="Arial"/>
          <w:u w:val="single"/>
        </w:rPr>
        <w:t>Special Parent Information Network:</w:t>
      </w:r>
    </w:p>
    <w:p w14:paraId="4B28634F" w14:textId="77777777" w:rsidR="008F4860" w:rsidRPr="008F4860" w:rsidRDefault="008F4860" w:rsidP="008F4860">
      <w:pPr>
        <w:rPr>
          <w:rFonts w:ascii="Arial" w:hAnsi="Arial" w:cs="Arial"/>
        </w:rPr>
      </w:pPr>
      <w:r w:rsidRPr="008F4860">
        <w:rPr>
          <w:rFonts w:ascii="Arial" w:hAnsi="Arial" w:cs="Arial"/>
        </w:rPr>
        <w:t>SPIN Program Specialist</w:t>
      </w:r>
    </w:p>
    <w:p w14:paraId="6776B3E6" w14:textId="77777777" w:rsidR="008F4860" w:rsidRPr="008F4860" w:rsidRDefault="008F4860" w:rsidP="008F4860">
      <w:pPr>
        <w:rPr>
          <w:rFonts w:ascii="Arial" w:hAnsi="Arial" w:cs="Arial"/>
        </w:rPr>
      </w:pPr>
      <w:r w:rsidRPr="008F4860">
        <w:rPr>
          <w:rFonts w:ascii="Arial" w:hAnsi="Arial" w:cs="Arial"/>
        </w:rPr>
        <w:t>SPIN Program Specialist I</w:t>
      </w:r>
    </w:p>
    <w:p w14:paraId="6D39BB5B" w14:textId="77777777" w:rsidR="00375A3F" w:rsidRPr="008F4860" w:rsidRDefault="00375A3F">
      <w:pPr>
        <w:rPr>
          <w:rFonts w:ascii="Arial" w:eastAsia="MS Gothic" w:hAnsi="Arial" w:cs="Arial"/>
          <w:bCs/>
          <w:color w:val="212529"/>
          <w:sz w:val="22"/>
          <w:szCs w:val="22"/>
          <w:shd w:val="clear" w:color="auto" w:fill="FFFFFF"/>
        </w:rPr>
      </w:pPr>
    </w:p>
    <w:sectPr w:rsidR="00375A3F" w:rsidRPr="008F4860" w:rsidSect="00327C05">
      <w:footerReference w:type="even" r:id="rId27"/>
      <w:footerReference w:type="default" r:id="rId28"/>
      <w:pgSz w:w="12240" w:h="15840"/>
      <w:pgMar w:top="1008" w:right="1440" w:bottom="72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B5C0D" w14:textId="77777777" w:rsidR="00EE2CF7" w:rsidRDefault="00EE2CF7">
      <w:r>
        <w:separator/>
      </w:r>
    </w:p>
  </w:endnote>
  <w:endnote w:type="continuationSeparator" w:id="0">
    <w:p w14:paraId="34E24F2B" w14:textId="77777777" w:rsidR="00EE2CF7" w:rsidRDefault="00EE2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ArialMT">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920143883"/>
      <w:docPartObj>
        <w:docPartGallery w:val="Page Numbers (Bottom of Page)"/>
        <w:docPartUnique/>
      </w:docPartObj>
    </w:sdtPr>
    <w:sdtEndPr>
      <w:rPr>
        <w:rStyle w:val="PageNumber"/>
      </w:rPr>
    </w:sdtEndPr>
    <w:sdtContent>
      <w:p w14:paraId="14CFEAA3" w14:textId="66DD980D" w:rsidR="003B4B8A" w:rsidRDefault="003B4B8A" w:rsidP="00AF50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C1AB29" w14:textId="77777777" w:rsidR="003B4B8A" w:rsidRDefault="003B4B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788778789"/>
      <w:docPartObj>
        <w:docPartGallery w:val="Page Numbers (Bottom of Page)"/>
        <w:docPartUnique/>
      </w:docPartObj>
    </w:sdtPr>
    <w:sdtEndPr>
      <w:rPr>
        <w:rStyle w:val="PageNumber"/>
      </w:rPr>
    </w:sdtEndPr>
    <w:sdtContent>
      <w:p w14:paraId="5E7073C1" w14:textId="3B73DEF1" w:rsidR="003B4B8A" w:rsidRDefault="003B4B8A" w:rsidP="00AF50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61A4A">
          <w:rPr>
            <w:rStyle w:val="PageNumber"/>
            <w:noProof/>
          </w:rPr>
          <w:t>17</w:t>
        </w:r>
        <w:r>
          <w:rPr>
            <w:rStyle w:val="PageNumber"/>
          </w:rPr>
          <w:fldChar w:fldCharType="end"/>
        </w:r>
      </w:p>
    </w:sdtContent>
  </w:sdt>
  <w:p w14:paraId="596DA56F" w14:textId="77777777" w:rsidR="003B4B8A" w:rsidRDefault="003B4B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61378" w14:textId="77777777" w:rsidR="00EE2CF7" w:rsidRDefault="00EE2CF7">
      <w:r>
        <w:separator/>
      </w:r>
    </w:p>
  </w:footnote>
  <w:footnote w:type="continuationSeparator" w:id="0">
    <w:p w14:paraId="49B4180D" w14:textId="77777777" w:rsidR="00EE2CF7" w:rsidRDefault="00EE2C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96163"/>
    <w:multiLevelType w:val="multilevel"/>
    <w:tmpl w:val="A232D5F6"/>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nsid w:val="079E6ABB"/>
    <w:multiLevelType w:val="multilevel"/>
    <w:tmpl w:val="9014F97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4572D1"/>
    <w:multiLevelType w:val="multilevel"/>
    <w:tmpl w:val="2E68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2E31FE"/>
    <w:multiLevelType w:val="hybridMultilevel"/>
    <w:tmpl w:val="093455E4"/>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4">
    <w:nsid w:val="15C847DE"/>
    <w:multiLevelType w:val="hybridMultilevel"/>
    <w:tmpl w:val="7DFCA4C8"/>
    <w:lvl w:ilvl="0" w:tplc="A394E9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98E03C5"/>
    <w:multiLevelType w:val="hybridMultilevel"/>
    <w:tmpl w:val="B8D6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94477A"/>
    <w:multiLevelType w:val="hybridMultilevel"/>
    <w:tmpl w:val="D714DA3E"/>
    <w:lvl w:ilvl="0" w:tplc="04090019">
      <w:start w:val="1"/>
      <w:numFmt w:val="lowerLetter"/>
      <w:lvlText w:val="%1."/>
      <w:lvlJc w:val="left"/>
      <w:pPr>
        <w:ind w:left="2160" w:hanging="360"/>
      </w:pPr>
      <w:rPr>
        <w:rFont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7">
    <w:nsid w:val="22D86AF5"/>
    <w:multiLevelType w:val="hybridMultilevel"/>
    <w:tmpl w:val="76A2C4BE"/>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8">
    <w:nsid w:val="2A355B5A"/>
    <w:multiLevelType w:val="hybridMultilevel"/>
    <w:tmpl w:val="97DAFEB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B231C22"/>
    <w:multiLevelType w:val="hybridMultilevel"/>
    <w:tmpl w:val="85B03994"/>
    <w:lvl w:ilvl="0" w:tplc="52CCEBE6">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DB3645"/>
    <w:multiLevelType w:val="hybridMultilevel"/>
    <w:tmpl w:val="4DDED1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1A41A64"/>
    <w:multiLevelType w:val="hybridMultilevel"/>
    <w:tmpl w:val="7C5A11C8"/>
    <w:lvl w:ilvl="0" w:tplc="2F8A06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80F487B"/>
    <w:multiLevelType w:val="hybridMultilevel"/>
    <w:tmpl w:val="BE9CE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926560"/>
    <w:multiLevelType w:val="hybridMultilevel"/>
    <w:tmpl w:val="41106506"/>
    <w:lvl w:ilvl="0" w:tplc="0409000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9094041"/>
    <w:multiLevelType w:val="hybridMultilevel"/>
    <w:tmpl w:val="A5A438FA"/>
    <w:lvl w:ilvl="0" w:tplc="756AC5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C56421"/>
    <w:multiLevelType w:val="hybridMultilevel"/>
    <w:tmpl w:val="7D34B43C"/>
    <w:lvl w:ilvl="0" w:tplc="EA6E1D60">
      <w:start w:val="1"/>
      <w:numFmt w:val="decimal"/>
      <w:lvlText w:val="%1."/>
      <w:lvlJc w:val="left"/>
      <w:pPr>
        <w:ind w:left="1800" w:hanging="360"/>
      </w:pPr>
      <w:rPr>
        <w:rFonts w:ascii="Arial" w:eastAsia="Times New Roman" w:hAnsi="Arial" w:cs="Arial"/>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07925A4"/>
    <w:multiLevelType w:val="hybridMultilevel"/>
    <w:tmpl w:val="00F05A88"/>
    <w:lvl w:ilvl="0" w:tplc="04090013">
      <w:start w:val="1"/>
      <w:numFmt w:val="upperRoman"/>
      <w:lvlText w:val="%1."/>
      <w:lvlJc w:val="right"/>
      <w:pPr>
        <w:ind w:left="180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
    <w:nsid w:val="47EB34C9"/>
    <w:multiLevelType w:val="hybridMultilevel"/>
    <w:tmpl w:val="64BAA782"/>
    <w:lvl w:ilvl="0" w:tplc="0409000F">
      <w:start w:val="1"/>
      <w:numFmt w:val="decimal"/>
      <w:lvlText w:val="%1."/>
      <w:lvlJc w:val="left"/>
      <w:pPr>
        <w:ind w:left="1800" w:hanging="360"/>
      </w:pPr>
      <w:rPr>
        <w:rFonts w:hint="default"/>
      </w:rPr>
    </w:lvl>
    <w:lvl w:ilvl="1" w:tplc="FFFFFFFF">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nsid w:val="4D5A29D9"/>
    <w:multiLevelType w:val="hybridMultilevel"/>
    <w:tmpl w:val="39A86FC8"/>
    <w:lvl w:ilvl="0" w:tplc="EC20324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31041F4"/>
    <w:multiLevelType w:val="hybridMultilevel"/>
    <w:tmpl w:val="88EC62DC"/>
    <w:lvl w:ilvl="0" w:tplc="8A1496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8422F92"/>
    <w:multiLevelType w:val="hybridMultilevel"/>
    <w:tmpl w:val="7B12BEAE"/>
    <w:lvl w:ilvl="0" w:tplc="0409000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nsid w:val="58EF046B"/>
    <w:multiLevelType w:val="hybridMultilevel"/>
    <w:tmpl w:val="498CF260"/>
    <w:lvl w:ilvl="0" w:tplc="0409001B">
      <w:start w:val="1"/>
      <w:numFmt w:val="lowerRoman"/>
      <w:lvlText w:val="%1."/>
      <w:lvlJc w:val="right"/>
      <w:pPr>
        <w:ind w:left="180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nsid w:val="59EB67A2"/>
    <w:multiLevelType w:val="hybridMultilevel"/>
    <w:tmpl w:val="836A2030"/>
    <w:lvl w:ilvl="0" w:tplc="04090019">
      <w:start w:val="1"/>
      <w:numFmt w:val="lowerLetter"/>
      <w:lvlText w:val="%1."/>
      <w:lvlJc w:val="left"/>
      <w:pPr>
        <w:ind w:left="2160" w:hanging="360"/>
      </w:pPr>
      <w:rPr>
        <w:rFonts w:hint="default"/>
      </w:rPr>
    </w:lvl>
    <w:lvl w:ilvl="1" w:tplc="FFFFFFFF">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nsid w:val="5D640EFC"/>
    <w:multiLevelType w:val="multilevel"/>
    <w:tmpl w:val="2DFA20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646A09F1"/>
    <w:multiLevelType w:val="hybridMultilevel"/>
    <w:tmpl w:val="3A8ECA1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66F45F51"/>
    <w:multiLevelType w:val="multilevel"/>
    <w:tmpl w:val="CE227B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7573F5E"/>
    <w:multiLevelType w:val="multilevel"/>
    <w:tmpl w:val="7DD824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72974C20"/>
    <w:multiLevelType w:val="multilevel"/>
    <w:tmpl w:val="63BA6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5354C74"/>
    <w:multiLevelType w:val="hybridMultilevel"/>
    <w:tmpl w:val="F3826544"/>
    <w:lvl w:ilvl="0" w:tplc="03ECCA6A">
      <w:start w:val="1"/>
      <w:numFmt w:val="upperLetter"/>
      <w:lvlText w:val="%1."/>
      <w:lvlJc w:val="left"/>
      <w:pPr>
        <w:ind w:left="1440" w:hanging="72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593579C"/>
    <w:multiLevelType w:val="hybridMultilevel"/>
    <w:tmpl w:val="5A6A22AA"/>
    <w:lvl w:ilvl="0" w:tplc="04090015">
      <w:start w:val="1"/>
      <w:numFmt w:val="upperLetter"/>
      <w:lvlText w:val="%1."/>
      <w:lvlJc w:val="left"/>
      <w:pPr>
        <w:ind w:left="2160" w:hanging="360"/>
      </w:pPr>
      <w:rPr>
        <w:rFonts w:hint="default"/>
      </w:rPr>
    </w:lvl>
    <w:lvl w:ilvl="1" w:tplc="E884C706">
      <w:numFmt w:val="bullet"/>
      <w:lvlText w:val="•"/>
      <w:lvlJc w:val="left"/>
      <w:pPr>
        <w:ind w:left="2880" w:hanging="360"/>
      </w:pPr>
      <w:rPr>
        <w:rFonts w:ascii="Arial" w:eastAsia="Times New Roman" w:hAnsi="Arial" w:cs="Arial" w:hint="default"/>
      </w:r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5CC5B48"/>
    <w:multiLevelType w:val="hybridMultilevel"/>
    <w:tmpl w:val="D5940900"/>
    <w:lvl w:ilvl="0" w:tplc="178CC1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DA879CB"/>
    <w:multiLevelType w:val="hybridMultilevel"/>
    <w:tmpl w:val="43B62EBC"/>
    <w:lvl w:ilvl="0" w:tplc="FFFFFFFF">
      <w:start w:val="1"/>
      <w:numFmt w:val="decimal"/>
      <w:lvlText w:val="%1."/>
      <w:lvlJc w:val="left"/>
      <w:pPr>
        <w:ind w:left="2160" w:hanging="360"/>
      </w:pPr>
    </w:lvl>
    <w:lvl w:ilvl="1" w:tplc="0409000F">
      <w:start w:val="1"/>
      <w:numFmt w:val="decimal"/>
      <w:lvlText w:val="%2."/>
      <w:lvlJc w:val="left"/>
      <w:pPr>
        <w:ind w:left="180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2">
    <w:nsid w:val="7F680CA9"/>
    <w:multiLevelType w:val="hybridMultilevel"/>
    <w:tmpl w:val="BD7A7CE8"/>
    <w:lvl w:ilvl="0" w:tplc="9FD06A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4"/>
  </w:num>
  <w:num w:numId="2">
    <w:abstractNumId w:val="5"/>
  </w:num>
  <w:num w:numId="3">
    <w:abstractNumId w:val="29"/>
  </w:num>
  <w:num w:numId="4">
    <w:abstractNumId w:val="9"/>
  </w:num>
  <w:num w:numId="5">
    <w:abstractNumId w:val="15"/>
  </w:num>
  <w:num w:numId="6">
    <w:abstractNumId w:val="7"/>
  </w:num>
  <w:num w:numId="7">
    <w:abstractNumId w:val="20"/>
  </w:num>
  <w:num w:numId="8">
    <w:abstractNumId w:val="3"/>
  </w:num>
  <w:num w:numId="9">
    <w:abstractNumId w:val="17"/>
  </w:num>
  <w:num w:numId="10">
    <w:abstractNumId w:val="31"/>
  </w:num>
  <w:num w:numId="11">
    <w:abstractNumId w:val="28"/>
  </w:num>
  <w:num w:numId="12">
    <w:abstractNumId w:val="11"/>
  </w:num>
  <w:num w:numId="13">
    <w:abstractNumId w:val="30"/>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24"/>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1"/>
  </w:num>
  <w:num w:numId="23">
    <w:abstractNumId w:val="22"/>
  </w:num>
  <w:num w:numId="24">
    <w:abstractNumId w:val="13"/>
  </w:num>
  <w:num w:numId="25">
    <w:abstractNumId w:val="18"/>
  </w:num>
  <w:num w:numId="26">
    <w:abstractNumId w:val="32"/>
  </w:num>
  <w:num w:numId="27">
    <w:abstractNumId w:val="4"/>
  </w:num>
  <w:num w:numId="28">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25"/>
  </w:num>
  <w:num w:numId="31">
    <w:abstractNumId w:val="2"/>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lvlOverride w:ilvl="2"/>
    <w:lvlOverride w:ilvl="3"/>
    <w:lvlOverride w:ilvl="4"/>
    <w:lvlOverride w:ilvl="5"/>
    <w:lvlOverride w:ilvl="6"/>
    <w:lvlOverride w:ilvl="7"/>
    <w:lvlOverride w:ilvl="8"/>
  </w:num>
  <w:num w:numId="38">
    <w:abstractNumId w:val="20"/>
    <w:lvlOverride w:ilvl="0">
      <w:startOverride w:val="1"/>
    </w:lvlOverride>
    <w:lvlOverride w:ilvl="1"/>
    <w:lvlOverride w:ilvl="2"/>
    <w:lvlOverride w:ilvl="3"/>
    <w:lvlOverride w:ilvl="4"/>
    <w:lvlOverride w:ilvl="5"/>
    <w:lvlOverride w:ilvl="6"/>
    <w:lvlOverride w:ilvl="7"/>
    <w:lvlOverride w:ilvl="8"/>
  </w:num>
  <w:num w:numId="39">
    <w:abstractNumId w:val="3"/>
    <w:lvlOverride w:ilvl="0">
      <w:startOverride w:val="1"/>
    </w:lvlOverride>
    <w:lvlOverride w:ilvl="1"/>
    <w:lvlOverride w:ilvl="2"/>
    <w:lvlOverride w:ilvl="3"/>
    <w:lvlOverride w:ilvl="4"/>
    <w:lvlOverride w:ilvl="5"/>
    <w:lvlOverride w:ilvl="6"/>
    <w:lvlOverride w:ilvl="7"/>
    <w:lvlOverride w:ilvl="8"/>
  </w:num>
  <w:num w:numId="40">
    <w:abstractNumId w:val="6"/>
    <w:lvlOverride w:ilvl="0">
      <w:startOverride w:val="1"/>
    </w:lvlOverride>
    <w:lvlOverride w:ilvl="1"/>
    <w:lvlOverride w:ilvl="2"/>
    <w:lvlOverride w:ilvl="3"/>
    <w:lvlOverride w:ilvl="4"/>
    <w:lvlOverride w:ilvl="5"/>
    <w:lvlOverride w:ilvl="6"/>
    <w:lvlOverride w:ilvl="7"/>
    <w:lvlOverride w:ilvl="8"/>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lvlOverride w:ilvl="2"/>
    <w:lvlOverride w:ilvl="3"/>
    <w:lvlOverride w:ilvl="4"/>
    <w:lvlOverride w:ilvl="5"/>
    <w:lvlOverride w:ilvl="6"/>
    <w:lvlOverride w:ilvl="7"/>
    <w:lvlOverride w:ilvl="8"/>
  </w:num>
  <w:num w:numId="43">
    <w:abstractNumId w:val="22"/>
    <w:lvlOverride w:ilvl="0">
      <w:startOverride w:val="1"/>
    </w:lvlOverride>
    <w:lvlOverride w:ilvl="1"/>
    <w:lvlOverride w:ilvl="2"/>
    <w:lvlOverride w:ilvl="3"/>
    <w:lvlOverride w:ilvl="4"/>
    <w:lvlOverride w:ilvl="5"/>
    <w:lvlOverride w:ilvl="6"/>
    <w:lvlOverride w:ilvl="7"/>
    <w:lvlOverride w:ilvl="8"/>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EC0"/>
    <w:rsid w:val="00000318"/>
    <w:rsid w:val="000004D2"/>
    <w:rsid w:val="00000E95"/>
    <w:rsid w:val="000023F3"/>
    <w:rsid w:val="00003002"/>
    <w:rsid w:val="00004E6A"/>
    <w:rsid w:val="00005455"/>
    <w:rsid w:val="00005BE7"/>
    <w:rsid w:val="000067D0"/>
    <w:rsid w:val="00006DE9"/>
    <w:rsid w:val="000079C7"/>
    <w:rsid w:val="000122A8"/>
    <w:rsid w:val="0001304A"/>
    <w:rsid w:val="000130D1"/>
    <w:rsid w:val="00014EBC"/>
    <w:rsid w:val="0001565F"/>
    <w:rsid w:val="0001633D"/>
    <w:rsid w:val="00016BEC"/>
    <w:rsid w:val="00017CEE"/>
    <w:rsid w:val="000224B7"/>
    <w:rsid w:val="00023908"/>
    <w:rsid w:val="00024CC4"/>
    <w:rsid w:val="00024CE4"/>
    <w:rsid w:val="00024D71"/>
    <w:rsid w:val="000251A8"/>
    <w:rsid w:val="00025957"/>
    <w:rsid w:val="00026B4C"/>
    <w:rsid w:val="00027070"/>
    <w:rsid w:val="00027606"/>
    <w:rsid w:val="00027E67"/>
    <w:rsid w:val="00031201"/>
    <w:rsid w:val="0003306C"/>
    <w:rsid w:val="0003366A"/>
    <w:rsid w:val="000338AF"/>
    <w:rsid w:val="00033A61"/>
    <w:rsid w:val="00033B68"/>
    <w:rsid w:val="000357A6"/>
    <w:rsid w:val="00035B81"/>
    <w:rsid w:val="00036B5F"/>
    <w:rsid w:val="000377BD"/>
    <w:rsid w:val="00037ABB"/>
    <w:rsid w:val="00037B0A"/>
    <w:rsid w:val="00037D44"/>
    <w:rsid w:val="00040AEF"/>
    <w:rsid w:val="00041AB0"/>
    <w:rsid w:val="000428B7"/>
    <w:rsid w:val="0004292D"/>
    <w:rsid w:val="00043C3B"/>
    <w:rsid w:val="000442D4"/>
    <w:rsid w:val="0004440D"/>
    <w:rsid w:val="000447F6"/>
    <w:rsid w:val="000452DB"/>
    <w:rsid w:val="0004557D"/>
    <w:rsid w:val="000459F5"/>
    <w:rsid w:val="000463CC"/>
    <w:rsid w:val="000473FE"/>
    <w:rsid w:val="00050856"/>
    <w:rsid w:val="000509B6"/>
    <w:rsid w:val="00050F23"/>
    <w:rsid w:val="000516CF"/>
    <w:rsid w:val="00051CD7"/>
    <w:rsid w:val="00053330"/>
    <w:rsid w:val="00054155"/>
    <w:rsid w:val="00054F00"/>
    <w:rsid w:val="00060363"/>
    <w:rsid w:val="00060ABE"/>
    <w:rsid w:val="00060DDF"/>
    <w:rsid w:val="00061DB2"/>
    <w:rsid w:val="00061FCB"/>
    <w:rsid w:val="00062987"/>
    <w:rsid w:val="00062B1B"/>
    <w:rsid w:val="00064A30"/>
    <w:rsid w:val="00064F56"/>
    <w:rsid w:val="00065EDF"/>
    <w:rsid w:val="0006735A"/>
    <w:rsid w:val="00067836"/>
    <w:rsid w:val="00072160"/>
    <w:rsid w:val="00072753"/>
    <w:rsid w:val="00073016"/>
    <w:rsid w:val="0007339F"/>
    <w:rsid w:val="00074CBD"/>
    <w:rsid w:val="0007585D"/>
    <w:rsid w:val="0007587A"/>
    <w:rsid w:val="00076724"/>
    <w:rsid w:val="00077F7C"/>
    <w:rsid w:val="00080282"/>
    <w:rsid w:val="00082720"/>
    <w:rsid w:val="00083229"/>
    <w:rsid w:val="000838C3"/>
    <w:rsid w:val="00083CD9"/>
    <w:rsid w:val="000845FF"/>
    <w:rsid w:val="0008559A"/>
    <w:rsid w:val="00091CD7"/>
    <w:rsid w:val="00091EDF"/>
    <w:rsid w:val="00092236"/>
    <w:rsid w:val="000924B8"/>
    <w:rsid w:val="0009584B"/>
    <w:rsid w:val="000962F9"/>
    <w:rsid w:val="000963AA"/>
    <w:rsid w:val="000A04DB"/>
    <w:rsid w:val="000A0C78"/>
    <w:rsid w:val="000A2654"/>
    <w:rsid w:val="000A3359"/>
    <w:rsid w:val="000A3439"/>
    <w:rsid w:val="000A36D0"/>
    <w:rsid w:val="000A3CC2"/>
    <w:rsid w:val="000A788B"/>
    <w:rsid w:val="000B01A8"/>
    <w:rsid w:val="000B0DF5"/>
    <w:rsid w:val="000B1602"/>
    <w:rsid w:val="000B2087"/>
    <w:rsid w:val="000B31E7"/>
    <w:rsid w:val="000B3226"/>
    <w:rsid w:val="000B3791"/>
    <w:rsid w:val="000B4B79"/>
    <w:rsid w:val="000B4E06"/>
    <w:rsid w:val="000B56AD"/>
    <w:rsid w:val="000B62BA"/>
    <w:rsid w:val="000B668F"/>
    <w:rsid w:val="000B6794"/>
    <w:rsid w:val="000C0035"/>
    <w:rsid w:val="000C12DF"/>
    <w:rsid w:val="000C1A0C"/>
    <w:rsid w:val="000C21F9"/>
    <w:rsid w:val="000C296C"/>
    <w:rsid w:val="000C2ECB"/>
    <w:rsid w:val="000C3646"/>
    <w:rsid w:val="000C41C0"/>
    <w:rsid w:val="000C4D65"/>
    <w:rsid w:val="000C5D1C"/>
    <w:rsid w:val="000D0106"/>
    <w:rsid w:val="000D0AB8"/>
    <w:rsid w:val="000D1996"/>
    <w:rsid w:val="000D1B05"/>
    <w:rsid w:val="000D2354"/>
    <w:rsid w:val="000E0D7D"/>
    <w:rsid w:val="000E2CE1"/>
    <w:rsid w:val="000E48E0"/>
    <w:rsid w:val="000E4DD6"/>
    <w:rsid w:val="000E4F48"/>
    <w:rsid w:val="000E6039"/>
    <w:rsid w:val="000F4AE5"/>
    <w:rsid w:val="000F50C0"/>
    <w:rsid w:val="000F637D"/>
    <w:rsid w:val="000F717D"/>
    <w:rsid w:val="000F7656"/>
    <w:rsid w:val="000F79AD"/>
    <w:rsid w:val="00100326"/>
    <w:rsid w:val="00100D5D"/>
    <w:rsid w:val="00100E72"/>
    <w:rsid w:val="00101938"/>
    <w:rsid w:val="00102B8A"/>
    <w:rsid w:val="00102D91"/>
    <w:rsid w:val="00102F52"/>
    <w:rsid w:val="0010378D"/>
    <w:rsid w:val="00103830"/>
    <w:rsid w:val="00104CE0"/>
    <w:rsid w:val="00104EC5"/>
    <w:rsid w:val="00105124"/>
    <w:rsid w:val="0010526F"/>
    <w:rsid w:val="0010538F"/>
    <w:rsid w:val="00106A39"/>
    <w:rsid w:val="00107645"/>
    <w:rsid w:val="001076E2"/>
    <w:rsid w:val="00111104"/>
    <w:rsid w:val="00111A5A"/>
    <w:rsid w:val="00111F94"/>
    <w:rsid w:val="001126DD"/>
    <w:rsid w:val="001129AD"/>
    <w:rsid w:val="00114BD0"/>
    <w:rsid w:val="00115029"/>
    <w:rsid w:val="001160DB"/>
    <w:rsid w:val="001167A7"/>
    <w:rsid w:val="00116CAB"/>
    <w:rsid w:val="00116CD9"/>
    <w:rsid w:val="00117BE6"/>
    <w:rsid w:val="0012001E"/>
    <w:rsid w:val="00120220"/>
    <w:rsid w:val="001224B2"/>
    <w:rsid w:val="001238AE"/>
    <w:rsid w:val="00124053"/>
    <w:rsid w:val="001247D3"/>
    <w:rsid w:val="0012489F"/>
    <w:rsid w:val="00125E18"/>
    <w:rsid w:val="001260A3"/>
    <w:rsid w:val="00126993"/>
    <w:rsid w:val="00126F0D"/>
    <w:rsid w:val="001300EF"/>
    <w:rsid w:val="0013215B"/>
    <w:rsid w:val="00132931"/>
    <w:rsid w:val="00133D79"/>
    <w:rsid w:val="00135023"/>
    <w:rsid w:val="00135948"/>
    <w:rsid w:val="0013657E"/>
    <w:rsid w:val="00137277"/>
    <w:rsid w:val="00137ACE"/>
    <w:rsid w:val="00137D88"/>
    <w:rsid w:val="00140096"/>
    <w:rsid w:val="00140875"/>
    <w:rsid w:val="00140FC3"/>
    <w:rsid w:val="00141483"/>
    <w:rsid w:val="00142E9C"/>
    <w:rsid w:val="00142FF7"/>
    <w:rsid w:val="00143C68"/>
    <w:rsid w:val="00144999"/>
    <w:rsid w:val="00146549"/>
    <w:rsid w:val="001466F2"/>
    <w:rsid w:val="00146C37"/>
    <w:rsid w:val="001472B0"/>
    <w:rsid w:val="001479C2"/>
    <w:rsid w:val="001507C0"/>
    <w:rsid w:val="001517EC"/>
    <w:rsid w:val="001518FC"/>
    <w:rsid w:val="00151ADE"/>
    <w:rsid w:val="00152774"/>
    <w:rsid w:val="00153BC6"/>
    <w:rsid w:val="00154BA6"/>
    <w:rsid w:val="00155091"/>
    <w:rsid w:val="0015578A"/>
    <w:rsid w:val="00156C40"/>
    <w:rsid w:val="00157E3A"/>
    <w:rsid w:val="00160778"/>
    <w:rsid w:val="001615A5"/>
    <w:rsid w:val="00161A34"/>
    <w:rsid w:val="00161A4A"/>
    <w:rsid w:val="00162E46"/>
    <w:rsid w:val="001678D5"/>
    <w:rsid w:val="00170FA9"/>
    <w:rsid w:val="001710EB"/>
    <w:rsid w:val="00171A85"/>
    <w:rsid w:val="00171EFA"/>
    <w:rsid w:val="00172084"/>
    <w:rsid w:val="00173052"/>
    <w:rsid w:val="00173391"/>
    <w:rsid w:val="001753C0"/>
    <w:rsid w:val="00175D02"/>
    <w:rsid w:val="00175DBC"/>
    <w:rsid w:val="0018035C"/>
    <w:rsid w:val="00180BEB"/>
    <w:rsid w:val="00180F5A"/>
    <w:rsid w:val="001839EA"/>
    <w:rsid w:val="00183BB1"/>
    <w:rsid w:val="001857B6"/>
    <w:rsid w:val="00186950"/>
    <w:rsid w:val="001902CA"/>
    <w:rsid w:val="001903B1"/>
    <w:rsid w:val="00190C55"/>
    <w:rsid w:val="0019202A"/>
    <w:rsid w:val="00193312"/>
    <w:rsid w:val="0019360B"/>
    <w:rsid w:val="0019376F"/>
    <w:rsid w:val="0019482A"/>
    <w:rsid w:val="00194C42"/>
    <w:rsid w:val="00194EF7"/>
    <w:rsid w:val="00195DED"/>
    <w:rsid w:val="00195EE9"/>
    <w:rsid w:val="00196257"/>
    <w:rsid w:val="00196277"/>
    <w:rsid w:val="0019704D"/>
    <w:rsid w:val="001A21AD"/>
    <w:rsid w:val="001A2470"/>
    <w:rsid w:val="001A3DD4"/>
    <w:rsid w:val="001A445F"/>
    <w:rsid w:val="001A461A"/>
    <w:rsid w:val="001A4EAA"/>
    <w:rsid w:val="001A52C8"/>
    <w:rsid w:val="001A5868"/>
    <w:rsid w:val="001A5B9A"/>
    <w:rsid w:val="001A5CCC"/>
    <w:rsid w:val="001A757D"/>
    <w:rsid w:val="001B1585"/>
    <w:rsid w:val="001B158F"/>
    <w:rsid w:val="001B2D2A"/>
    <w:rsid w:val="001B3DE8"/>
    <w:rsid w:val="001B418D"/>
    <w:rsid w:val="001B487E"/>
    <w:rsid w:val="001B49E0"/>
    <w:rsid w:val="001B5C17"/>
    <w:rsid w:val="001C00C8"/>
    <w:rsid w:val="001C14F2"/>
    <w:rsid w:val="001C17B9"/>
    <w:rsid w:val="001C21BD"/>
    <w:rsid w:val="001C223D"/>
    <w:rsid w:val="001C2B6B"/>
    <w:rsid w:val="001C3891"/>
    <w:rsid w:val="001C444A"/>
    <w:rsid w:val="001C4614"/>
    <w:rsid w:val="001C5794"/>
    <w:rsid w:val="001C653C"/>
    <w:rsid w:val="001C6A3E"/>
    <w:rsid w:val="001C6EDE"/>
    <w:rsid w:val="001C7AA6"/>
    <w:rsid w:val="001C7C59"/>
    <w:rsid w:val="001C7C6B"/>
    <w:rsid w:val="001D0944"/>
    <w:rsid w:val="001D0C3D"/>
    <w:rsid w:val="001D1AA9"/>
    <w:rsid w:val="001D3750"/>
    <w:rsid w:val="001D39AB"/>
    <w:rsid w:val="001D3BB4"/>
    <w:rsid w:val="001D4F00"/>
    <w:rsid w:val="001D7A0C"/>
    <w:rsid w:val="001E192A"/>
    <w:rsid w:val="001E27C5"/>
    <w:rsid w:val="001E43F7"/>
    <w:rsid w:val="001E62CC"/>
    <w:rsid w:val="001E6BAE"/>
    <w:rsid w:val="001E6BE5"/>
    <w:rsid w:val="001F0341"/>
    <w:rsid w:val="001F0359"/>
    <w:rsid w:val="001F1817"/>
    <w:rsid w:val="001F1B09"/>
    <w:rsid w:val="001F306B"/>
    <w:rsid w:val="001F30D2"/>
    <w:rsid w:val="001F3111"/>
    <w:rsid w:val="001F355B"/>
    <w:rsid w:val="001F3C04"/>
    <w:rsid w:val="001F4364"/>
    <w:rsid w:val="001F5935"/>
    <w:rsid w:val="001F5C4F"/>
    <w:rsid w:val="001F5D43"/>
    <w:rsid w:val="001F5E5E"/>
    <w:rsid w:val="001F5F6A"/>
    <w:rsid w:val="001F6444"/>
    <w:rsid w:val="001F66CF"/>
    <w:rsid w:val="001F6EF9"/>
    <w:rsid w:val="001F75CA"/>
    <w:rsid w:val="001F7899"/>
    <w:rsid w:val="001F7FD0"/>
    <w:rsid w:val="002000B9"/>
    <w:rsid w:val="00201EE9"/>
    <w:rsid w:val="00202A1D"/>
    <w:rsid w:val="00203A55"/>
    <w:rsid w:val="00204A5C"/>
    <w:rsid w:val="00204D57"/>
    <w:rsid w:val="00205669"/>
    <w:rsid w:val="00205B86"/>
    <w:rsid w:val="002064BE"/>
    <w:rsid w:val="0020659D"/>
    <w:rsid w:val="002075D0"/>
    <w:rsid w:val="002105FC"/>
    <w:rsid w:val="00210939"/>
    <w:rsid w:val="00210A57"/>
    <w:rsid w:val="00210C19"/>
    <w:rsid w:val="002112D4"/>
    <w:rsid w:val="0021188D"/>
    <w:rsid w:val="00211AA7"/>
    <w:rsid w:val="00213EFA"/>
    <w:rsid w:val="00215193"/>
    <w:rsid w:val="00215904"/>
    <w:rsid w:val="00216C67"/>
    <w:rsid w:val="002176C1"/>
    <w:rsid w:val="00217BEF"/>
    <w:rsid w:val="002202C3"/>
    <w:rsid w:val="0022059B"/>
    <w:rsid w:val="00220B99"/>
    <w:rsid w:val="00220C0A"/>
    <w:rsid w:val="00220EF0"/>
    <w:rsid w:val="002211B1"/>
    <w:rsid w:val="002211D9"/>
    <w:rsid w:val="00221BD4"/>
    <w:rsid w:val="00225F7D"/>
    <w:rsid w:val="002302A2"/>
    <w:rsid w:val="00232D6B"/>
    <w:rsid w:val="0023371F"/>
    <w:rsid w:val="00234DEC"/>
    <w:rsid w:val="00236020"/>
    <w:rsid w:val="0023745D"/>
    <w:rsid w:val="00240166"/>
    <w:rsid w:val="0024029B"/>
    <w:rsid w:val="0024074D"/>
    <w:rsid w:val="00240854"/>
    <w:rsid w:val="00243C9F"/>
    <w:rsid w:val="00243ED8"/>
    <w:rsid w:val="0024431E"/>
    <w:rsid w:val="002449E9"/>
    <w:rsid w:val="00244E35"/>
    <w:rsid w:val="002455CC"/>
    <w:rsid w:val="00247B03"/>
    <w:rsid w:val="00252843"/>
    <w:rsid w:val="00253845"/>
    <w:rsid w:val="00253940"/>
    <w:rsid w:val="00254532"/>
    <w:rsid w:val="00254B0E"/>
    <w:rsid w:val="00254D75"/>
    <w:rsid w:val="00254F4B"/>
    <w:rsid w:val="00255285"/>
    <w:rsid w:val="00256642"/>
    <w:rsid w:val="00256737"/>
    <w:rsid w:val="00260A78"/>
    <w:rsid w:val="00260F93"/>
    <w:rsid w:val="002624B3"/>
    <w:rsid w:val="002625DB"/>
    <w:rsid w:val="00265F78"/>
    <w:rsid w:val="0026607B"/>
    <w:rsid w:val="00266945"/>
    <w:rsid w:val="00267009"/>
    <w:rsid w:val="002671C0"/>
    <w:rsid w:val="002703A2"/>
    <w:rsid w:val="00270DB6"/>
    <w:rsid w:val="002714F5"/>
    <w:rsid w:val="0027192A"/>
    <w:rsid w:val="002731A5"/>
    <w:rsid w:val="0027472E"/>
    <w:rsid w:val="00274E78"/>
    <w:rsid w:val="002768BE"/>
    <w:rsid w:val="00277DCB"/>
    <w:rsid w:val="00277E85"/>
    <w:rsid w:val="00280494"/>
    <w:rsid w:val="002809D5"/>
    <w:rsid w:val="0028161E"/>
    <w:rsid w:val="00281BD2"/>
    <w:rsid w:val="00282447"/>
    <w:rsid w:val="002851F5"/>
    <w:rsid w:val="0028539A"/>
    <w:rsid w:val="00285E8D"/>
    <w:rsid w:val="002868EF"/>
    <w:rsid w:val="00286EE8"/>
    <w:rsid w:val="00287BA6"/>
    <w:rsid w:val="0029089E"/>
    <w:rsid w:val="00290FA2"/>
    <w:rsid w:val="00291533"/>
    <w:rsid w:val="002928DC"/>
    <w:rsid w:val="00292ADD"/>
    <w:rsid w:val="002936C0"/>
    <w:rsid w:val="002944B5"/>
    <w:rsid w:val="002956FA"/>
    <w:rsid w:val="00296A03"/>
    <w:rsid w:val="00297516"/>
    <w:rsid w:val="002A01A3"/>
    <w:rsid w:val="002A0AEC"/>
    <w:rsid w:val="002A370C"/>
    <w:rsid w:val="002A3A18"/>
    <w:rsid w:val="002A6184"/>
    <w:rsid w:val="002A6E58"/>
    <w:rsid w:val="002A6F85"/>
    <w:rsid w:val="002A7055"/>
    <w:rsid w:val="002B0393"/>
    <w:rsid w:val="002B0734"/>
    <w:rsid w:val="002B0796"/>
    <w:rsid w:val="002B1311"/>
    <w:rsid w:val="002B5716"/>
    <w:rsid w:val="002B641F"/>
    <w:rsid w:val="002B6CB7"/>
    <w:rsid w:val="002B730A"/>
    <w:rsid w:val="002B7897"/>
    <w:rsid w:val="002C05A6"/>
    <w:rsid w:val="002C29CC"/>
    <w:rsid w:val="002C2FC4"/>
    <w:rsid w:val="002C4812"/>
    <w:rsid w:val="002D0D2D"/>
    <w:rsid w:val="002D1DAA"/>
    <w:rsid w:val="002D29CC"/>
    <w:rsid w:val="002D3D96"/>
    <w:rsid w:val="002D4A82"/>
    <w:rsid w:val="002D4FEA"/>
    <w:rsid w:val="002D68D0"/>
    <w:rsid w:val="002D68EF"/>
    <w:rsid w:val="002D70C3"/>
    <w:rsid w:val="002E0343"/>
    <w:rsid w:val="002E034F"/>
    <w:rsid w:val="002E0F99"/>
    <w:rsid w:val="002E1035"/>
    <w:rsid w:val="002E3999"/>
    <w:rsid w:val="002E3FF5"/>
    <w:rsid w:val="002E589C"/>
    <w:rsid w:val="002E6007"/>
    <w:rsid w:val="002E658D"/>
    <w:rsid w:val="002E6752"/>
    <w:rsid w:val="002E6D2C"/>
    <w:rsid w:val="002F0682"/>
    <w:rsid w:val="002F09A8"/>
    <w:rsid w:val="002F3F1B"/>
    <w:rsid w:val="002F5A41"/>
    <w:rsid w:val="0030098A"/>
    <w:rsid w:val="0030132D"/>
    <w:rsid w:val="003028B4"/>
    <w:rsid w:val="00303D2E"/>
    <w:rsid w:val="0030546B"/>
    <w:rsid w:val="00305F43"/>
    <w:rsid w:val="0030631A"/>
    <w:rsid w:val="003069EA"/>
    <w:rsid w:val="003070A7"/>
    <w:rsid w:val="00310165"/>
    <w:rsid w:val="00311892"/>
    <w:rsid w:val="003129CB"/>
    <w:rsid w:val="0031409B"/>
    <w:rsid w:val="003142E2"/>
    <w:rsid w:val="00314374"/>
    <w:rsid w:val="003144C7"/>
    <w:rsid w:val="00315072"/>
    <w:rsid w:val="00315245"/>
    <w:rsid w:val="003157A8"/>
    <w:rsid w:val="0031637B"/>
    <w:rsid w:val="003167E8"/>
    <w:rsid w:val="00320541"/>
    <w:rsid w:val="0032217D"/>
    <w:rsid w:val="003221CD"/>
    <w:rsid w:val="003227F5"/>
    <w:rsid w:val="003231C8"/>
    <w:rsid w:val="00324188"/>
    <w:rsid w:val="00324815"/>
    <w:rsid w:val="00324CF2"/>
    <w:rsid w:val="0032689C"/>
    <w:rsid w:val="00327740"/>
    <w:rsid w:val="00327C05"/>
    <w:rsid w:val="003321EE"/>
    <w:rsid w:val="00332CDE"/>
    <w:rsid w:val="00334AC8"/>
    <w:rsid w:val="0034278E"/>
    <w:rsid w:val="0034390A"/>
    <w:rsid w:val="00343E06"/>
    <w:rsid w:val="00343EA0"/>
    <w:rsid w:val="00344867"/>
    <w:rsid w:val="00345275"/>
    <w:rsid w:val="00345506"/>
    <w:rsid w:val="003458FF"/>
    <w:rsid w:val="00347E42"/>
    <w:rsid w:val="003502A5"/>
    <w:rsid w:val="00351356"/>
    <w:rsid w:val="003527FA"/>
    <w:rsid w:val="00352ACB"/>
    <w:rsid w:val="00357F7C"/>
    <w:rsid w:val="00361657"/>
    <w:rsid w:val="00361F67"/>
    <w:rsid w:val="003628E3"/>
    <w:rsid w:val="00363193"/>
    <w:rsid w:val="003635B1"/>
    <w:rsid w:val="00363C42"/>
    <w:rsid w:val="00364F26"/>
    <w:rsid w:val="00366149"/>
    <w:rsid w:val="00366803"/>
    <w:rsid w:val="00366E8E"/>
    <w:rsid w:val="0037085E"/>
    <w:rsid w:val="003721A3"/>
    <w:rsid w:val="0037263E"/>
    <w:rsid w:val="00373E18"/>
    <w:rsid w:val="0037407F"/>
    <w:rsid w:val="003740D9"/>
    <w:rsid w:val="003744B8"/>
    <w:rsid w:val="003745A8"/>
    <w:rsid w:val="00375144"/>
    <w:rsid w:val="00375A3F"/>
    <w:rsid w:val="00375CD2"/>
    <w:rsid w:val="00376174"/>
    <w:rsid w:val="00376280"/>
    <w:rsid w:val="00376936"/>
    <w:rsid w:val="00377149"/>
    <w:rsid w:val="003801EB"/>
    <w:rsid w:val="00380727"/>
    <w:rsid w:val="003815C0"/>
    <w:rsid w:val="00381A9F"/>
    <w:rsid w:val="00381FD7"/>
    <w:rsid w:val="00384189"/>
    <w:rsid w:val="00384A23"/>
    <w:rsid w:val="003852EF"/>
    <w:rsid w:val="0038533E"/>
    <w:rsid w:val="00385C9C"/>
    <w:rsid w:val="00386175"/>
    <w:rsid w:val="003872EE"/>
    <w:rsid w:val="00390950"/>
    <w:rsid w:val="00390992"/>
    <w:rsid w:val="00390B4F"/>
    <w:rsid w:val="00390EB0"/>
    <w:rsid w:val="0039360E"/>
    <w:rsid w:val="0039431D"/>
    <w:rsid w:val="0039450B"/>
    <w:rsid w:val="003953FD"/>
    <w:rsid w:val="003959E3"/>
    <w:rsid w:val="00395C52"/>
    <w:rsid w:val="00396D55"/>
    <w:rsid w:val="003A06C3"/>
    <w:rsid w:val="003A1E13"/>
    <w:rsid w:val="003A2D4A"/>
    <w:rsid w:val="003A3507"/>
    <w:rsid w:val="003A5744"/>
    <w:rsid w:val="003A5D48"/>
    <w:rsid w:val="003B0812"/>
    <w:rsid w:val="003B0992"/>
    <w:rsid w:val="003B0AD7"/>
    <w:rsid w:val="003B3041"/>
    <w:rsid w:val="003B3967"/>
    <w:rsid w:val="003B4B8A"/>
    <w:rsid w:val="003B4CA6"/>
    <w:rsid w:val="003B54CD"/>
    <w:rsid w:val="003B5CE7"/>
    <w:rsid w:val="003B5DFB"/>
    <w:rsid w:val="003B687E"/>
    <w:rsid w:val="003B6EE3"/>
    <w:rsid w:val="003B71F4"/>
    <w:rsid w:val="003B77E4"/>
    <w:rsid w:val="003C0635"/>
    <w:rsid w:val="003C088D"/>
    <w:rsid w:val="003C0EC5"/>
    <w:rsid w:val="003C1215"/>
    <w:rsid w:val="003C16CA"/>
    <w:rsid w:val="003C1C4C"/>
    <w:rsid w:val="003C2F7B"/>
    <w:rsid w:val="003C5FC8"/>
    <w:rsid w:val="003C64C7"/>
    <w:rsid w:val="003C7BCC"/>
    <w:rsid w:val="003C7E3A"/>
    <w:rsid w:val="003D0540"/>
    <w:rsid w:val="003D37B9"/>
    <w:rsid w:val="003D6AA8"/>
    <w:rsid w:val="003D6D8F"/>
    <w:rsid w:val="003D7317"/>
    <w:rsid w:val="003D75A7"/>
    <w:rsid w:val="003D75FA"/>
    <w:rsid w:val="003D761D"/>
    <w:rsid w:val="003E01CC"/>
    <w:rsid w:val="003E07E7"/>
    <w:rsid w:val="003E1FCA"/>
    <w:rsid w:val="003E253F"/>
    <w:rsid w:val="003E2623"/>
    <w:rsid w:val="003E39B4"/>
    <w:rsid w:val="003E4442"/>
    <w:rsid w:val="003E5BF5"/>
    <w:rsid w:val="003E6C5D"/>
    <w:rsid w:val="003F05E2"/>
    <w:rsid w:val="003F4FCC"/>
    <w:rsid w:val="003F5669"/>
    <w:rsid w:val="003F6126"/>
    <w:rsid w:val="003F7842"/>
    <w:rsid w:val="00401555"/>
    <w:rsid w:val="00401645"/>
    <w:rsid w:val="0040337D"/>
    <w:rsid w:val="004034EF"/>
    <w:rsid w:val="004040C9"/>
    <w:rsid w:val="004043D4"/>
    <w:rsid w:val="00405EDF"/>
    <w:rsid w:val="00406DF3"/>
    <w:rsid w:val="00407721"/>
    <w:rsid w:val="0040789B"/>
    <w:rsid w:val="00407C32"/>
    <w:rsid w:val="00410651"/>
    <w:rsid w:val="00410826"/>
    <w:rsid w:val="00410A5F"/>
    <w:rsid w:val="00410B92"/>
    <w:rsid w:val="004115D1"/>
    <w:rsid w:val="004132C7"/>
    <w:rsid w:val="0041762A"/>
    <w:rsid w:val="004202F7"/>
    <w:rsid w:val="00421115"/>
    <w:rsid w:val="00421D0F"/>
    <w:rsid w:val="00424AD9"/>
    <w:rsid w:val="00425134"/>
    <w:rsid w:val="00425389"/>
    <w:rsid w:val="004257D6"/>
    <w:rsid w:val="004270C5"/>
    <w:rsid w:val="00427227"/>
    <w:rsid w:val="004273CA"/>
    <w:rsid w:val="00430247"/>
    <w:rsid w:val="0043068F"/>
    <w:rsid w:val="00430A34"/>
    <w:rsid w:val="00431151"/>
    <w:rsid w:val="00431338"/>
    <w:rsid w:val="0043253B"/>
    <w:rsid w:val="0043353C"/>
    <w:rsid w:val="00433AAB"/>
    <w:rsid w:val="00435CAC"/>
    <w:rsid w:val="00435DE6"/>
    <w:rsid w:val="00436187"/>
    <w:rsid w:val="00436916"/>
    <w:rsid w:val="00436BB9"/>
    <w:rsid w:val="00440DAF"/>
    <w:rsid w:val="0044204C"/>
    <w:rsid w:val="00443511"/>
    <w:rsid w:val="00445218"/>
    <w:rsid w:val="00445D95"/>
    <w:rsid w:val="00447DA8"/>
    <w:rsid w:val="00447EA6"/>
    <w:rsid w:val="00450F1F"/>
    <w:rsid w:val="0045173C"/>
    <w:rsid w:val="0045183A"/>
    <w:rsid w:val="00452104"/>
    <w:rsid w:val="00452449"/>
    <w:rsid w:val="0045249F"/>
    <w:rsid w:val="0045348C"/>
    <w:rsid w:val="00454796"/>
    <w:rsid w:val="004550A5"/>
    <w:rsid w:val="004560D9"/>
    <w:rsid w:val="00461207"/>
    <w:rsid w:val="00461C67"/>
    <w:rsid w:val="004629E2"/>
    <w:rsid w:val="00464A2A"/>
    <w:rsid w:val="00464D05"/>
    <w:rsid w:val="00470947"/>
    <w:rsid w:val="00470CD3"/>
    <w:rsid w:val="004713E4"/>
    <w:rsid w:val="00473357"/>
    <w:rsid w:val="00473A73"/>
    <w:rsid w:val="00474015"/>
    <w:rsid w:val="004773BE"/>
    <w:rsid w:val="004808AB"/>
    <w:rsid w:val="00480AC8"/>
    <w:rsid w:val="00480DD5"/>
    <w:rsid w:val="004823BD"/>
    <w:rsid w:val="00482F73"/>
    <w:rsid w:val="0048304E"/>
    <w:rsid w:val="00483219"/>
    <w:rsid w:val="00483A46"/>
    <w:rsid w:val="00485F26"/>
    <w:rsid w:val="00486680"/>
    <w:rsid w:val="00487163"/>
    <w:rsid w:val="00490576"/>
    <w:rsid w:val="004909D5"/>
    <w:rsid w:val="004919C0"/>
    <w:rsid w:val="004919F5"/>
    <w:rsid w:val="00492876"/>
    <w:rsid w:val="00493BD2"/>
    <w:rsid w:val="00494A75"/>
    <w:rsid w:val="00495B52"/>
    <w:rsid w:val="0049648A"/>
    <w:rsid w:val="004978D5"/>
    <w:rsid w:val="004A1273"/>
    <w:rsid w:val="004A4C85"/>
    <w:rsid w:val="004B056D"/>
    <w:rsid w:val="004B0716"/>
    <w:rsid w:val="004B1469"/>
    <w:rsid w:val="004B1823"/>
    <w:rsid w:val="004B1D64"/>
    <w:rsid w:val="004B3E6A"/>
    <w:rsid w:val="004B6F07"/>
    <w:rsid w:val="004C0DD7"/>
    <w:rsid w:val="004C11F3"/>
    <w:rsid w:val="004C20C4"/>
    <w:rsid w:val="004C286A"/>
    <w:rsid w:val="004C2C29"/>
    <w:rsid w:val="004C311B"/>
    <w:rsid w:val="004C4A40"/>
    <w:rsid w:val="004C6BC8"/>
    <w:rsid w:val="004C6DAD"/>
    <w:rsid w:val="004C7A80"/>
    <w:rsid w:val="004D07DD"/>
    <w:rsid w:val="004D0EB8"/>
    <w:rsid w:val="004D129F"/>
    <w:rsid w:val="004D15F7"/>
    <w:rsid w:val="004D2494"/>
    <w:rsid w:val="004D56B1"/>
    <w:rsid w:val="004D57CB"/>
    <w:rsid w:val="004D635D"/>
    <w:rsid w:val="004D6410"/>
    <w:rsid w:val="004D76A8"/>
    <w:rsid w:val="004D7E3D"/>
    <w:rsid w:val="004E0B83"/>
    <w:rsid w:val="004E0C6A"/>
    <w:rsid w:val="004E25CF"/>
    <w:rsid w:val="004E266F"/>
    <w:rsid w:val="004E35EC"/>
    <w:rsid w:val="004E4ADC"/>
    <w:rsid w:val="004E7E30"/>
    <w:rsid w:val="004F2696"/>
    <w:rsid w:val="004F273D"/>
    <w:rsid w:val="004F37CF"/>
    <w:rsid w:val="004F3889"/>
    <w:rsid w:val="004F475E"/>
    <w:rsid w:val="004F670C"/>
    <w:rsid w:val="004F69A1"/>
    <w:rsid w:val="004F6DC4"/>
    <w:rsid w:val="00500A5B"/>
    <w:rsid w:val="005014EA"/>
    <w:rsid w:val="00503EE2"/>
    <w:rsid w:val="00504AE1"/>
    <w:rsid w:val="00506E87"/>
    <w:rsid w:val="00510F80"/>
    <w:rsid w:val="00511E31"/>
    <w:rsid w:val="00512C1D"/>
    <w:rsid w:val="005132E7"/>
    <w:rsid w:val="00513752"/>
    <w:rsid w:val="00514B88"/>
    <w:rsid w:val="00514FD6"/>
    <w:rsid w:val="005157AE"/>
    <w:rsid w:val="00516014"/>
    <w:rsid w:val="005168E7"/>
    <w:rsid w:val="0051702A"/>
    <w:rsid w:val="005173F0"/>
    <w:rsid w:val="00517F07"/>
    <w:rsid w:val="00520EA3"/>
    <w:rsid w:val="0052442A"/>
    <w:rsid w:val="00524A0B"/>
    <w:rsid w:val="00525009"/>
    <w:rsid w:val="00525089"/>
    <w:rsid w:val="00525211"/>
    <w:rsid w:val="00525E6A"/>
    <w:rsid w:val="00526253"/>
    <w:rsid w:val="00526C80"/>
    <w:rsid w:val="00526ED2"/>
    <w:rsid w:val="00527FC4"/>
    <w:rsid w:val="00531FB8"/>
    <w:rsid w:val="00533AEC"/>
    <w:rsid w:val="0053442C"/>
    <w:rsid w:val="00534A08"/>
    <w:rsid w:val="005353E0"/>
    <w:rsid w:val="0053786C"/>
    <w:rsid w:val="00540C6D"/>
    <w:rsid w:val="00541CD2"/>
    <w:rsid w:val="0054215B"/>
    <w:rsid w:val="0054323E"/>
    <w:rsid w:val="00543AF9"/>
    <w:rsid w:val="00544970"/>
    <w:rsid w:val="00546C5B"/>
    <w:rsid w:val="0055011F"/>
    <w:rsid w:val="005549DD"/>
    <w:rsid w:val="005565A9"/>
    <w:rsid w:val="00556F53"/>
    <w:rsid w:val="005571CA"/>
    <w:rsid w:val="005571FE"/>
    <w:rsid w:val="00557988"/>
    <w:rsid w:val="00557ADA"/>
    <w:rsid w:val="00560C5A"/>
    <w:rsid w:val="00562513"/>
    <w:rsid w:val="00562982"/>
    <w:rsid w:val="00563365"/>
    <w:rsid w:val="00563A8D"/>
    <w:rsid w:val="0056434C"/>
    <w:rsid w:val="005645CE"/>
    <w:rsid w:val="00565491"/>
    <w:rsid w:val="005655DB"/>
    <w:rsid w:val="00565FF0"/>
    <w:rsid w:val="005662B9"/>
    <w:rsid w:val="00566E2F"/>
    <w:rsid w:val="00570BB7"/>
    <w:rsid w:val="00572859"/>
    <w:rsid w:val="00573498"/>
    <w:rsid w:val="00573D88"/>
    <w:rsid w:val="00573F36"/>
    <w:rsid w:val="005746B2"/>
    <w:rsid w:val="005759EE"/>
    <w:rsid w:val="00576E84"/>
    <w:rsid w:val="00577DCD"/>
    <w:rsid w:val="00577F83"/>
    <w:rsid w:val="00580011"/>
    <w:rsid w:val="00580FD2"/>
    <w:rsid w:val="00581AFE"/>
    <w:rsid w:val="00582616"/>
    <w:rsid w:val="00583999"/>
    <w:rsid w:val="00584175"/>
    <w:rsid w:val="0058519C"/>
    <w:rsid w:val="00585C87"/>
    <w:rsid w:val="00586315"/>
    <w:rsid w:val="00590BBC"/>
    <w:rsid w:val="00590DCC"/>
    <w:rsid w:val="005915EF"/>
    <w:rsid w:val="00591D45"/>
    <w:rsid w:val="00591FDF"/>
    <w:rsid w:val="005934C0"/>
    <w:rsid w:val="00593F22"/>
    <w:rsid w:val="00593F27"/>
    <w:rsid w:val="00594862"/>
    <w:rsid w:val="00594D94"/>
    <w:rsid w:val="00595FFB"/>
    <w:rsid w:val="0059697B"/>
    <w:rsid w:val="0059699F"/>
    <w:rsid w:val="005976E3"/>
    <w:rsid w:val="005A0721"/>
    <w:rsid w:val="005A0C57"/>
    <w:rsid w:val="005A0F55"/>
    <w:rsid w:val="005A2E14"/>
    <w:rsid w:val="005A35FC"/>
    <w:rsid w:val="005A41DB"/>
    <w:rsid w:val="005A4B8C"/>
    <w:rsid w:val="005A51FC"/>
    <w:rsid w:val="005A538B"/>
    <w:rsid w:val="005A53D1"/>
    <w:rsid w:val="005A5FF1"/>
    <w:rsid w:val="005A6069"/>
    <w:rsid w:val="005A7C71"/>
    <w:rsid w:val="005B056C"/>
    <w:rsid w:val="005B1D2D"/>
    <w:rsid w:val="005B2B29"/>
    <w:rsid w:val="005B3064"/>
    <w:rsid w:val="005B39A4"/>
    <w:rsid w:val="005B3F36"/>
    <w:rsid w:val="005B51FC"/>
    <w:rsid w:val="005B57BD"/>
    <w:rsid w:val="005B7994"/>
    <w:rsid w:val="005C02B7"/>
    <w:rsid w:val="005C16AD"/>
    <w:rsid w:val="005C27D1"/>
    <w:rsid w:val="005C3A01"/>
    <w:rsid w:val="005C3FE8"/>
    <w:rsid w:val="005C70BD"/>
    <w:rsid w:val="005C74AE"/>
    <w:rsid w:val="005C7F0A"/>
    <w:rsid w:val="005D170E"/>
    <w:rsid w:val="005D1E6C"/>
    <w:rsid w:val="005D2202"/>
    <w:rsid w:val="005D3158"/>
    <w:rsid w:val="005D4652"/>
    <w:rsid w:val="005D483E"/>
    <w:rsid w:val="005D574A"/>
    <w:rsid w:val="005D5989"/>
    <w:rsid w:val="005D728B"/>
    <w:rsid w:val="005D7FB3"/>
    <w:rsid w:val="005E0A4B"/>
    <w:rsid w:val="005E1908"/>
    <w:rsid w:val="005E2079"/>
    <w:rsid w:val="005E3C0F"/>
    <w:rsid w:val="005E471C"/>
    <w:rsid w:val="005E5151"/>
    <w:rsid w:val="005E518B"/>
    <w:rsid w:val="005E5824"/>
    <w:rsid w:val="005E63B4"/>
    <w:rsid w:val="005E746A"/>
    <w:rsid w:val="005F0671"/>
    <w:rsid w:val="005F0782"/>
    <w:rsid w:val="005F1199"/>
    <w:rsid w:val="005F27D7"/>
    <w:rsid w:val="005F2C8E"/>
    <w:rsid w:val="0060258E"/>
    <w:rsid w:val="00603F74"/>
    <w:rsid w:val="006045BD"/>
    <w:rsid w:val="00604AD2"/>
    <w:rsid w:val="00605834"/>
    <w:rsid w:val="00606FB8"/>
    <w:rsid w:val="00607682"/>
    <w:rsid w:val="00607A0F"/>
    <w:rsid w:val="00610875"/>
    <w:rsid w:val="00612B64"/>
    <w:rsid w:val="006153F7"/>
    <w:rsid w:val="00615B85"/>
    <w:rsid w:val="006171F0"/>
    <w:rsid w:val="00617A91"/>
    <w:rsid w:val="00620A35"/>
    <w:rsid w:val="00620F68"/>
    <w:rsid w:val="006220E9"/>
    <w:rsid w:val="006244BD"/>
    <w:rsid w:val="00624C97"/>
    <w:rsid w:val="006257B6"/>
    <w:rsid w:val="00627263"/>
    <w:rsid w:val="00627DB4"/>
    <w:rsid w:val="00630133"/>
    <w:rsid w:val="006307E0"/>
    <w:rsid w:val="00630C08"/>
    <w:rsid w:val="006323DB"/>
    <w:rsid w:val="00632DE0"/>
    <w:rsid w:val="0063402B"/>
    <w:rsid w:val="0063467E"/>
    <w:rsid w:val="00636488"/>
    <w:rsid w:val="0064081A"/>
    <w:rsid w:val="006413D6"/>
    <w:rsid w:val="00641FCB"/>
    <w:rsid w:val="00642581"/>
    <w:rsid w:val="00642642"/>
    <w:rsid w:val="0064290F"/>
    <w:rsid w:val="00642DF6"/>
    <w:rsid w:val="00644497"/>
    <w:rsid w:val="00644680"/>
    <w:rsid w:val="00644EF1"/>
    <w:rsid w:val="00645272"/>
    <w:rsid w:val="00647286"/>
    <w:rsid w:val="006502DE"/>
    <w:rsid w:val="00650336"/>
    <w:rsid w:val="006504D8"/>
    <w:rsid w:val="006518C1"/>
    <w:rsid w:val="00653C6E"/>
    <w:rsid w:val="00653EF3"/>
    <w:rsid w:val="00654E6C"/>
    <w:rsid w:val="00655B93"/>
    <w:rsid w:val="00657540"/>
    <w:rsid w:val="00657598"/>
    <w:rsid w:val="00657DA5"/>
    <w:rsid w:val="006628E8"/>
    <w:rsid w:val="00662E21"/>
    <w:rsid w:val="00662F81"/>
    <w:rsid w:val="006634D0"/>
    <w:rsid w:val="006636D8"/>
    <w:rsid w:val="00663EE1"/>
    <w:rsid w:val="00663F88"/>
    <w:rsid w:val="00664CAD"/>
    <w:rsid w:val="00665525"/>
    <w:rsid w:val="00665D55"/>
    <w:rsid w:val="00667821"/>
    <w:rsid w:val="00670FE7"/>
    <w:rsid w:val="00671F0D"/>
    <w:rsid w:val="00671F6C"/>
    <w:rsid w:val="006731B8"/>
    <w:rsid w:val="006732DE"/>
    <w:rsid w:val="006742C2"/>
    <w:rsid w:val="00675057"/>
    <w:rsid w:val="006763BC"/>
    <w:rsid w:val="006763DE"/>
    <w:rsid w:val="00676606"/>
    <w:rsid w:val="00677B24"/>
    <w:rsid w:val="0068137B"/>
    <w:rsid w:val="006834A6"/>
    <w:rsid w:val="0068409E"/>
    <w:rsid w:val="006858AE"/>
    <w:rsid w:val="00685CEB"/>
    <w:rsid w:val="00687484"/>
    <w:rsid w:val="0068777C"/>
    <w:rsid w:val="00687994"/>
    <w:rsid w:val="0069064A"/>
    <w:rsid w:val="00690AD3"/>
    <w:rsid w:val="00690DE6"/>
    <w:rsid w:val="00692090"/>
    <w:rsid w:val="0069352F"/>
    <w:rsid w:val="0069364F"/>
    <w:rsid w:val="00693B1A"/>
    <w:rsid w:val="006940BE"/>
    <w:rsid w:val="00694F7F"/>
    <w:rsid w:val="006953B1"/>
    <w:rsid w:val="00695651"/>
    <w:rsid w:val="006966F2"/>
    <w:rsid w:val="00696FB4"/>
    <w:rsid w:val="00697149"/>
    <w:rsid w:val="006A0BC2"/>
    <w:rsid w:val="006A0C53"/>
    <w:rsid w:val="006A1401"/>
    <w:rsid w:val="006A1710"/>
    <w:rsid w:val="006A1E76"/>
    <w:rsid w:val="006A352C"/>
    <w:rsid w:val="006A3EA0"/>
    <w:rsid w:val="006A45D0"/>
    <w:rsid w:val="006A4BBC"/>
    <w:rsid w:val="006A7604"/>
    <w:rsid w:val="006A7A26"/>
    <w:rsid w:val="006A7C6F"/>
    <w:rsid w:val="006B00A8"/>
    <w:rsid w:val="006B0B32"/>
    <w:rsid w:val="006B13FD"/>
    <w:rsid w:val="006B1C08"/>
    <w:rsid w:val="006B248D"/>
    <w:rsid w:val="006B2589"/>
    <w:rsid w:val="006B2F8D"/>
    <w:rsid w:val="006B3708"/>
    <w:rsid w:val="006B3D34"/>
    <w:rsid w:val="006B4746"/>
    <w:rsid w:val="006B482F"/>
    <w:rsid w:val="006B591D"/>
    <w:rsid w:val="006B7921"/>
    <w:rsid w:val="006B7B36"/>
    <w:rsid w:val="006B7C10"/>
    <w:rsid w:val="006B7F8F"/>
    <w:rsid w:val="006C007A"/>
    <w:rsid w:val="006C05E8"/>
    <w:rsid w:val="006C06BD"/>
    <w:rsid w:val="006C0DDB"/>
    <w:rsid w:val="006C0E81"/>
    <w:rsid w:val="006C1251"/>
    <w:rsid w:val="006C2EB4"/>
    <w:rsid w:val="006C2F08"/>
    <w:rsid w:val="006C3F70"/>
    <w:rsid w:val="006C401A"/>
    <w:rsid w:val="006C47AB"/>
    <w:rsid w:val="006C5126"/>
    <w:rsid w:val="006C64C0"/>
    <w:rsid w:val="006D32E9"/>
    <w:rsid w:val="006D349C"/>
    <w:rsid w:val="006D4331"/>
    <w:rsid w:val="006D52AB"/>
    <w:rsid w:val="006D7089"/>
    <w:rsid w:val="006D78A6"/>
    <w:rsid w:val="006E055F"/>
    <w:rsid w:val="006E09C5"/>
    <w:rsid w:val="006E23DE"/>
    <w:rsid w:val="006E30C4"/>
    <w:rsid w:val="006E3C20"/>
    <w:rsid w:val="006E42FB"/>
    <w:rsid w:val="006E5F24"/>
    <w:rsid w:val="006E6337"/>
    <w:rsid w:val="006E6930"/>
    <w:rsid w:val="006E7714"/>
    <w:rsid w:val="006F05CF"/>
    <w:rsid w:val="006F1260"/>
    <w:rsid w:val="006F28CB"/>
    <w:rsid w:val="006F2CF6"/>
    <w:rsid w:val="006F3E45"/>
    <w:rsid w:val="006F4181"/>
    <w:rsid w:val="006F4CA4"/>
    <w:rsid w:val="006F6DE6"/>
    <w:rsid w:val="006F76EB"/>
    <w:rsid w:val="006F77D4"/>
    <w:rsid w:val="00700AEC"/>
    <w:rsid w:val="00702C65"/>
    <w:rsid w:val="00705452"/>
    <w:rsid w:val="007054C4"/>
    <w:rsid w:val="00705CA8"/>
    <w:rsid w:val="007070E0"/>
    <w:rsid w:val="00707F0E"/>
    <w:rsid w:val="00713BA8"/>
    <w:rsid w:val="007163B1"/>
    <w:rsid w:val="00716CF7"/>
    <w:rsid w:val="007203FD"/>
    <w:rsid w:val="007205ED"/>
    <w:rsid w:val="0072183F"/>
    <w:rsid w:val="00725A7E"/>
    <w:rsid w:val="00725AC3"/>
    <w:rsid w:val="00726AF6"/>
    <w:rsid w:val="00727A50"/>
    <w:rsid w:val="0073065B"/>
    <w:rsid w:val="00730EEB"/>
    <w:rsid w:val="0073162A"/>
    <w:rsid w:val="00731FF8"/>
    <w:rsid w:val="00732CE0"/>
    <w:rsid w:val="00734099"/>
    <w:rsid w:val="00734B00"/>
    <w:rsid w:val="0073593F"/>
    <w:rsid w:val="00736017"/>
    <w:rsid w:val="0073617F"/>
    <w:rsid w:val="00736231"/>
    <w:rsid w:val="0073658D"/>
    <w:rsid w:val="00736DF4"/>
    <w:rsid w:val="00736E2D"/>
    <w:rsid w:val="007372AF"/>
    <w:rsid w:val="007379C7"/>
    <w:rsid w:val="00737D20"/>
    <w:rsid w:val="0074089B"/>
    <w:rsid w:val="00741750"/>
    <w:rsid w:val="007419E8"/>
    <w:rsid w:val="00741AF6"/>
    <w:rsid w:val="00743211"/>
    <w:rsid w:val="00743AC7"/>
    <w:rsid w:val="00745BF4"/>
    <w:rsid w:val="007460A9"/>
    <w:rsid w:val="00746B42"/>
    <w:rsid w:val="007474D2"/>
    <w:rsid w:val="00750BFA"/>
    <w:rsid w:val="00750D8F"/>
    <w:rsid w:val="007520BC"/>
    <w:rsid w:val="007521B4"/>
    <w:rsid w:val="007524BC"/>
    <w:rsid w:val="007534A2"/>
    <w:rsid w:val="00753E3D"/>
    <w:rsid w:val="00754236"/>
    <w:rsid w:val="00755681"/>
    <w:rsid w:val="007560F9"/>
    <w:rsid w:val="00756243"/>
    <w:rsid w:val="007577B5"/>
    <w:rsid w:val="00760D90"/>
    <w:rsid w:val="00760FAC"/>
    <w:rsid w:val="00762396"/>
    <w:rsid w:val="007625FD"/>
    <w:rsid w:val="0076289F"/>
    <w:rsid w:val="00763804"/>
    <w:rsid w:val="00764BFC"/>
    <w:rsid w:val="00765077"/>
    <w:rsid w:val="0076781C"/>
    <w:rsid w:val="00767A5E"/>
    <w:rsid w:val="007702BB"/>
    <w:rsid w:val="00770D51"/>
    <w:rsid w:val="0077162F"/>
    <w:rsid w:val="00771B95"/>
    <w:rsid w:val="00771DBE"/>
    <w:rsid w:val="0077210B"/>
    <w:rsid w:val="0077231D"/>
    <w:rsid w:val="00773344"/>
    <w:rsid w:val="00774E36"/>
    <w:rsid w:val="00777785"/>
    <w:rsid w:val="00777ECB"/>
    <w:rsid w:val="00781023"/>
    <w:rsid w:val="0078159C"/>
    <w:rsid w:val="00784027"/>
    <w:rsid w:val="007845B9"/>
    <w:rsid w:val="00784A76"/>
    <w:rsid w:val="007851AF"/>
    <w:rsid w:val="00785618"/>
    <w:rsid w:val="007876E9"/>
    <w:rsid w:val="007905DC"/>
    <w:rsid w:val="00794D7B"/>
    <w:rsid w:val="00795D58"/>
    <w:rsid w:val="00795FAE"/>
    <w:rsid w:val="007A0553"/>
    <w:rsid w:val="007A0ACB"/>
    <w:rsid w:val="007A0E47"/>
    <w:rsid w:val="007A2B55"/>
    <w:rsid w:val="007A77C3"/>
    <w:rsid w:val="007B0591"/>
    <w:rsid w:val="007B12B4"/>
    <w:rsid w:val="007B4F98"/>
    <w:rsid w:val="007B56F1"/>
    <w:rsid w:val="007B581A"/>
    <w:rsid w:val="007B628D"/>
    <w:rsid w:val="007B7184"/>
    <w:rsid w:val="007B73BE"/>
    <w:rsid w:val="007C0C12"/>
    <w:rsid w:val="007C0C5D"/>
    <w:rsid w:val="007C1F92"/>
    <w:rsid w:val="007C27BC"/>
    <w:rsid w:val="007C2BBF"/>
    <w:rsid w:val="007C32AD"/>
    <w:rsid w:val="007C365F"/>
    <w:rsid w:val="007C3E83"/>
    <w:rsid w:val="007C40FF"/>
    <w:rsid w:val="007C481C"/>
    <w:rsid w:val="007C58E9"/>
    <w:rsid w:val="007C7152"/>
    <w:rsid w:val="007C752E"/>
    <w:rsid w:val="007C7DCF"/>
    <w:rsid w:val="007D096E"/>
    <w:rsid w:val="007D28C8"/>
    <w:rsid w:val="007D3B39"/>
    <w:rsid w:val="007D3C45"/>
    <w:rsid w:val="007D470C"/>
    <w:rsid w:val="007D4E2E"/>
    <w:rsid w:val="007D5AE5"/>
    <w:rsid w:val="007D5EF9"/>
    <w:rsid w:val="007D6DAC"/>
    <w:rsid w:val="007E112C"/>
    <w:rsid w:val="007E2665"/>
    <w:rsid w:val="007E49B2"/>
    <w:rsid w:val="007E4C8A"/>
    <w:rsid w:val="007E5167"/>
    <w:rsid w:val="007E6B90"/>
    <w:rsid w:val="007F019D"/>
    <w:rsid w:val="007F02FA"/>
    <w:rsid w:val="007F101C"/>
    <w:rsid w:val="007F1846"/>
    <w:rsid w:val="007F1C62"/>
    <w:rsid w:val="007F24B5"/>
    <w:rsid w:val="007F24E3"/>
    <w:rsid w:val="007F299E"/>
    <w:rsid w:val="007F2BE1"/>
    <w:rsid w:val="007F30F4"/>
    <w:rsid w:val="007F3ABE"/>
    <w:rsid w:val="007F41E1"/>
    <w:rsid w:val="007F4810"/>
    <w:rsid w:val="007F5840"/>
    <w:rsid w:val="00800294"/>
    <w:rsid w:val="008005CB"/>
    <w:rsid w:val="00800AE8"/>
    <w:rsid w:val="00801183"/>
    <w:rsid w:val="00801B88"/>
    <w:rsid w:val="00801F70"/>
    <w:rsid w:val="00802A1C"/>
    <w:rsid w:val="0080457D"/>
    <w:rsid w:val="00804F50"/>
    <w:rsid w:val="0080517F"/>
    <w:rsid w:val="0080556D"/>
    <w:rsid w:val="00810439"/>
    <w:rsid w:val="008109C4"/>
    <w:rsid w:val="008130A2"/>
    <w:rsid w:val="00815954"/>
    <w:rsid w:val="00816746"/>
    <w:rsid w:val="00817990"/>
    <w:rsid w:val="00817EC2"/>
    <w:rsid w:val="00820EB7"/>
    <w:rsid w:val="00821975"/>
    <w:rsid w:val="00821F6D"/>
    <w:rsid w:val="00824DCC"/>
    <w:rsid w:val="008258A9"/>
    <w:rsid w:val="0082625A"/>
    <w:rsid w:val="00830793"/>
    <w:rsid w:val="00830EF3"/>
    <w:rsid w:val="0083177C"/>
    <w:rsid w:val="0083205B"/>
    <w:rsid w:val="00832A29"/>
    <w:rsid w:val="00835049"/>
    <w:rsid w:val="008364F8"/>
    <w:rsid w:val="00836E86"/>
    <w:rsid w:val="00840267"/>
    <w:rsid w:val="0084242A"/>
    <w:rsid w:val="00842588"/>
    <w:rsid w:val="00844A6B"/>
    <w:rsid w:val="00845A55"/>
    <w:rsid w:val="00846886"/>
    <w:rsid w:val="008477AB"/>
    <w:rsid w:val="008504E8"/>
    <w:rsid w:val="00850E29"/>
    <w:rsid w:val="00851290"/>
    <w:rsid w:val="00851BF9"/>
    <w:rsid w:val="0085384A"/>
    <w:rsid w:val="00854724"/>
    <w:rsid w:val="00854BB2"/>
    <w:rsid w:val="00855325"/>
    <w:rsid w:val="0085637B"/>
    <w:rsid w:val="0085683A"/>
    <w:rsid w:val="00857C5E"/>
    <w:rsid w:val="008604B8"/>
    <w:rsid w:val="00862EF5"/>
    <w:rsid w:val="00864815"/>
    <w:rsid w:val="00865183"/>
    <w:rsid w:val="008651D0"/>
    <w:rsid w:val="008655B6"/>
    <w:rsid w:val="008677B8"/>
    <w:rsid w:val="008716CD"/>
    <w:rsid w:val="00871AC7"/>
    <w:rsid w:val="008727EE"/>
    <w:rsid w:val="00874FF4"/>
    <w:rsid w:val="00875712"/>
    <w:rsid w:val="00876124"/>
    <w:rsid w:val="008769E4"/>
    <w:rsid w:val="00876A40"/>
    <w:rsid w:val="0087792E"/>
    <w:rsid w:val="0088088E"/>
    <w:rsid w:val="00883433"/>
    <w:rsid w:val="0088382E"/>
    <w:rsid w:val="00884190"/>
    <w:rsid w:val="00886353"/>
    <w:rsid w:val="008876BB"/>
    <w:rsid w:val="00890C6A"/>
    <w:rsid w:val="008914A8"/>
    <w:rsid w:val="0089340E"/>
    <w:rsid w:val="00894F88"/>
    <w:rsid w:val="00894FD5"/>
    <w:rsid w:val="00896357"/>
    <w:rsid w:val="0089658A"/>
    <w:rsid w:val="008A1154"/>
    <w:rsid w:val="008A1F52"/>
    <w:rsid w:val="008A2862"/>
    <w:rsid w:val="008A372E"/>
    <w:rsid w:val="008A3883"/>
    <w:rsid w:val="008A4D62"/>
    <w:rsid w:val="008A4ECF"/>
    <w:rsid w:val="008A608B"/>
    <w:rsid w:val="008B0EB2"/>
    <w:rsid w:val="008B1EC3"/>
    <w:rsid w:val="008B24DD"/>
    <w:rsid w:val="008B2CA7"/>
    <w:rsid w:val="008B357C"/>
    <w:rsid w:val="008B376A"/>
    <w:rsid w:val="008B5810"/>
    <w:rsid w:val="008B7A4B"/>
    <w:rsid w:val="008B7ABA"/>
    <w:rsid w:val="008B7DBC"/>
    <w:rsid w:val="008C005B"/>
    <w:rsid w:val="008C161A"/>
    <w:rsid w:val="008C1E56"/>
    <w:rsid w:val="008C2701"/>
    <w:rsid w:val="008C4B77"/>
    <w:rsid w:val="008C4DF1"/>
    <w:rsid w:val="008C4F1E"/>
    <w:rsid w:val="008C55AA"/>
    <w:rsid w:val="008C5BE3"/>
    <w:rsid w:val="008C6506"/>
    <w:rsid w:val="008D020D"/>
    <w:rsid w:val="008D243C"/>
    <w:rsid w:val="008D2578"/>
    <w:rsid w:val="008D263C"/>
    <w:rsid w:val="008D3CBD"/>
    <w:rsid w:val="008D3F49"/>
    <w:rsid w:val="008D4A68"/>
    <w:rsid w:val="008D520E"/>
    <w:rsid w:val="008D5301"/>
    <w:rsid w:val="008D56CE"/>
    <w:rsid w:val="008D6734"/>
    <w:rsid w:val="008D68C3"/>
    <w:rsid w:val="008E0D87"/>
    <w:rsid w:val="008E10AE"/>
    <w:rsid w:val="008E1598"/>
    <w:rsid w:val="008E2421"/>
    <w:rsid w:val="008E2562"/>
    <w:rsid w:val="008E3346"/>
    <w:rsid w:val="008E4A54"/>
    <w:rsid w:val="008E587B"/>
    <w:rsid w:val="008E5A2B"/>
    <w:rsid w:val="008E7117"/>
    <w:rsid w:val="008E78AF"/>
    <w:rsid w:val="008E7A3E"/>
    <w:rsid w:val="008F0048"/>
    <w:rsid w:val="008F0877"/>
    <w:rsid w:val="008F2C1A"/>
    <w:rsid w:val="008F2D52"/>
    <w:rsid w:val="008F363D"/>
    <w:rsid w:val="008F403C"/>
    <w:rsid w:val="008F4340"/>
    <w:rsid w:val="008F4860"/>
    <w:rsid w:val="008F62D3"/>
    <w:rsid w:val="00900B12"/>
    <w:rsid w:val="009039E9"/>
    <w:rsid w:val="009064A3"/>
    <w:rsid w:val="009101F8"/>
    <w:rsid w:val="009102D6"/>
    <w:rsid w:val="00910F00"/>
    <w:rsid w:val="00911433"/>
    <w:rsid w:val="00914AB1"/>
    <w:rsid w:val="00914CE5"/>
    <w:rsid w:val="0091555C"/>
    <w:rsid w:val="009167FB"/>
    <w:rsid w:val="009173EE"/>
    <w:rsid w:val="00920B08"/>
    <w:rsid w:val="00923E70"/>
    <w:rsid w:val="00923E92"/>
    <w:rsid w:val="00923F3C"/>
    <w:rsid w:val="00924B38"/>
    <w:rsid w:val="00924BE7"/>
    <w:rsid w:val="009256C4"/>
    <w:rsid w:val="00925FBB"/>
    <w:rsid w:val="00926243"/>
    <w:rsid w:val="00927276"/>
    <w:rsid w:val="0092774F"/>
    <w:rsid w:val="00927954"/>
    <w:rsid w:val="00930979"/>
    <w:rsid w:val="0093378F"/>
    <w:rsid w:val="0093397D"/>
    <w:rsid w:val="00934791"/>
    <w:rsid w:val="00937949"/>
    <w:rsid w:val="00940423"/>
    <w:rsid w:val="00940CA7"/>
    <w:rsid w:val="00940DCC"/>
    <w:rsid w:val="009413D5"/>
    <w:rsid w:val="009422A9"/>
    <w:rsid w:val="00942ED6"/>
    <w:rsid w:val="009431CA"/>
    <w:rsid w:val="009440E1"/>
    <w:rsid w:val="009449DC"/>
    <w:rsid w:val="00945AD2"/>
    <w:rsid w:val="0094770E"/>
    <w:rsid w:val="0095017E"/>
    <w:rsid w:val="00951E13"/>
    <w:rsid w:val="009534CE"/>
    <w:rsid w:val="00953A63"/>
    <w:rsid w:val="00956B4E"/>
    <w:rsid w:val="00957A63"/>
    <w:rsid w:val="00960DB2"/>
    <w:rsid w:val="0096125C"/>
    <w:rsid w:val="0096145D"/>
    <w:rsid w:val="00965233"/>
    <w:rsid w:val="0096627B"/>
    <w:rsid w:val="00966C04"/>
    <w:rsid w:val="00967CD6"/>
    <w:rsid w:val="00970458"/>
    <w:rsid w:val="009707A4"/>
    <w:rsid w:val="00971BA9"/>
    <w:rsid w:val="009720E3"/>
    <w:rsid w:val="00972957"/>
    <w:rsid w:val="00973205"/>
    <w:rsid w:val="00975194"/>
    <w:rsid w:val="0097653D"/>
    <w:rsid w:val="00977132"/>
    <w:rsid w:val="00977920"/>
    <w:rsid w:val="009811F1"/>
    <w:rsid w:val="009814DF"/>
    <w:rsid w:val="0098268F"/>
    <w:rsid w:val="00982719"/>
    <w:rsid w:val="00982DFB"/>
    <w:rsid w:val="009850CB"/>
    <w:rsid w:val="00986B31"/>
    <w:rsid w:val="00987105"/>
    <w:rsid w:val="00987990"/>
    <w:rsid w:val="00991840"/>
    <w:rsid w:val="00991C92"/>
    <w:rsid w:val="00994C0F"/>
    <w:rsid w:val="00995001"/>
    <w:rsid w:val="0099515A"/>
    <w:rsid w:val="00995BA9"/>
    <w:rsid w:val="00995D22"/>
    <w:rsid w:val="00995E70"/>
    <w:rsid w:val="00997E4F"/>
    <w:rsid w:val="009A1602"/>
    <w:rsid w:val="009A368E"/>
    <w:rsid w:val="009A3883"/>
    <w:rsid w:val="009A3970"/>
    <w:rsid w:val="009A3B53"/>
    <w:rsid w:val="009A4445"/>
    <w:rsid w:val="009A470E"/>
    <w:rsid w:val="009A48CA"/>
    <w:rsid w:val="009A4AE9"/>
    <w:rsid w:val="009A4BDD"/>
    <w:rsid w:val="009A5F21"/>
    <w:rsid w:val="009A627D"/>
    <w:rsid w:val="009A6348"/>
    <w:rsid w:val="009A6C35"/>
    <w:rsid w:val="009A73AC"/>
    <w:rsid w:val="009A76F7"/>
    <w:rsid w:val="009A7D7C"/>
    <w:rsid w:val="009B0B34"/>
    <w:rsid w:val="009B229A"/>
    <w:rsid w:val="009B5F58"/>
    <w:rsid w:val="009B7F39"/>
    <w:rsid w:val="009C05CF"/>
    <w:rsid w:val="009C11F4"/>
    <w:rsid w:val="009C1330"/>
    <w:rsid w:val="009C3272"/>
    <w:rsid w:val="009C3BBA"/>
    <w:rsid w:val="009C3D21"/>
    <w:rsid w:val="009C4D16"/>
    <w:rsid w:val="009C555B"/>
    <w:rsid w:val="009C58E8"/>
    <w:rsid w:val="009C611E"/>
    <w:rsid w:val="009C6DD6"/>
    <w:rsid w:val="009C70B8"/>
    <w:rsid w:val="009C777C"/>
    <w:rsid w:val="009C7DDA"/>
    <w:rsid w:val="009D4354"/>
    <w:rsid w:val="009D4E85"/>
    <w:rsid w:val="009D7D79"/>
    <w:rsid w:val="009E0DC4"/>
    <w:rsid w:val="009E104F"/>
    <w:rsid w:val="009E28C6"/>
    <w:rsid w:val="009E3381"/>
    <w:rsid w:val="009E5E67"/>
    <w:rsid w:val="009F119E"/>
    <w:rsid w:val="009F2558"/>
    <w:rsid w:val="009F2F6A"/>
    <w:rsid w:val="009F639D"/>
    <w:rsid w:val="009F6F71"/>
    <w:rsid w:val="00A00605"/>
    <w:rsid w:val="00A00FCA"/>
    <w:rsid w:val="00A035CC"/>
    <w:rsid w:val="00A03699"/>
    <w:rsid w:val="00A03E39"/>
    <w:rsid w:val="00A0783A"/>
    <w:rsid w:val="00A11CF4"/>
    <w:rsid w:val="00A12207"/>
    <w:rsid w:val="00A136E0"/>
    <w:rsid w:val="00A13A65"/>
    <w:rsid w:val="00A13E0A"/>
    <w:rsid w:val="00A15668"/>
    <w:rsid w:val="00A15DCD"/>
    <w:rsid w:val="00A175D1"/>
    <w:rsid w:val="00A20B54"/>
    <w:rsid w:val="00A211F2"/>
    <w:rsid w:val="00A22A2E"/>
    <w:rsid w:val="00A25642"/>
    <w:rsid w:val="00A279F0"/>
    <w:rsid w:val="00A27B56"/>
    <w:rsid w:val="00A300FF"/>
    <w:rsid w:val="00A30DF5"/>
    <w:rsid w:val="00A30F0F"/>
    <w:rsid w:val="00A30FDD"/>
    <w:rsid w:val="00A3112F"/>
    <w:rsid w:val="00A31A91"/>
    <w:rsid w:val="00A329B2"/>
    <w:rsid w:val="00A351A7"/>
    <w:rsid w:val="00A41B2B"/>
    <w:rsid w:val="00A42577"/>
    <w:rsid w:val="00A428C5"/>
    <w:rsid w:val="00A42E6E"/>
    <w:rsid w:val="00A44B7F"/>
    <w:rsid w:val="00A44BFD"/>
    <w:rsid w:val="00A45C88"/>
    <w:rsid w:val="00A4609E"/>
    <w:rsid w:val="00A47605"/>
    <w:rsid w:val="00A47A4E"/>
    <w:rsid w:val="00A50CD4"/>
    <w:rsid w:val="00A5151A"/>
    <w:rsid w:val="00A521CE"/>
    <w:rsid w:val="00A537CF"/>
    <w:rsid w:val="00A53980"/>
    <w:rsid w:val="00A53BC4"/>
    <w:rsid w:val="00A54138"/>
    <w:rsid w:val="00A5494A"/>
    <w:rsid w:val="00A54D46"/>
    <w:rsid w:val="00A5581D"/>
    <w:rsid w:val="00A55AB6"/>
    <w:rsid w:val="00A55E82"/>
    <w:rsid w:val="00A60BD9"/>
    <w:rsid w:val="00A62088"/>
    <w:rsid w:val="00A63A5D"/>
    <w:rsid w:val="00A653FB"/>
    <w:rsid w:val="00A660AA"/>
    <w:rsid w:val="00A66785"/>
    <w:rsid w:val="00A67BA9"/>
    <w:rsid w:val="00A703A4"/>
    <w:rsid w:val="00A70936"/>
    <w:rsid w:val="00A718F1"/>
    <w:rsid w:val="00A73A96"/>
    <w:rsid w:val="00A74394"/>
    <w:rsid w:val="00A74806"/>
    <w:rsid w:val="00A74845"/>
    <w:rsid w:val="00A748AC"/>
    <w:rsid w:val="00A77138"/>
    <w:rsid w:val="00A80237"/>
    <w:rsid w:val="00A80678"/>
    <w:rsid w:val="00A808AF"/>
    <w:rsid w:val="00A81926"/>
    <w:rsid w:val="00A8296A"/>
    <w:rsid w:val="00A82EEE"/>
    <w:rsid w:val="00A8330A"/>
    <w:rsid w:val="00A83E02"/>
    <w:rsid w:val="00A844D4"/>
    <w:rsid w:val="00A86A6B"/>
    <w:rsid w:val="00A86C17"/>
    <w:rsid w:val="00A87656"/>
    <w:rsid w:val="00A87B67"/>
    <w:rsid w:val="00A902EA"/>
    <w:rsid w:val="00A91348"/>
    <w:rsid w:val="00A913C0"/>
    <w:rsid w:val="00A91771"/>
    <w:rsid w:val="00A926D1"/>
    <w:rsid w:val="00A92B0A"/>
    <w:rsid w:val="00A937D2"/>
    <w:rsid w:val="00A94248"/>
    <w:rsid w:val="00A95EA1"/>
    <w:rsid w:val="00A96130"/>
    <w:rsid w:val="00A965F6"/>
    <w:rsid w:val="00A9704D"/>
    <w:rsid w:val="00A9766C"/>
    <w:rsid w:val="00A97C43"/>
    <w:rsid w:val="00AA0028"/>
    <w:rsid w:val="00AA0F5F"/>
    <w:rsid w:val="00AA1864"/>
    <w:rsid w:val="00AA19E9"/>
    <w:rsid w:val="00AA1DF1"/>
    <w:rsid w:val="00AA2472"/>
    <w:rsid w:val="00AA2680"/>
    <w:rsid w:val="00AA2E92"/>
    <w:rsid w:val="00AA2ED7"/>
    <w:rsid w:val="00AA310D"/>
    <w:rsid w:val="00AA46F0"/>
    <w:rsid w:val="00AA710B"/>
    <w:rsid w:val="00AA7364"/>
    <w:rsid w:val="00AB005A"/>
    <w:rsid w:val="00AB07C8"/>
    <w:rsid w:val="00AB088B"/>
    <w:rsid w:val="00AB19DF"/>
    <w:rsid w:val="00AB2F3C"/>
    <w:rsid w:val="00AB5C4E"/>
    <w:rsid w:val="00AB613B"/>
    <w:rsid w:val="00AC06F9"/>
    <w:rsid w:val="00AC0BE3"/>
    <w:rsid w:val="00AC19F9"/>
    <w:rsid w:val="00AC2358"/>
    <w:rsid w:val="00AC291B"/>
    <w:rsid w:val="00AC2C3A"/>
    <w:rsid w:val="00AC6EDD"/>
    <w:rsid w:val="00AC779F"/>
    <w:rsid w:val="00AD150E"/>
    <w:rsid w:val="00AD24C6"/>
    <w:rsid w:val="00AD25A8"/>
    <w:rsid w:val="00AD2F34"/>
    <w:rsid w:val="00AD307F"/>
    <w:rsid w:val="00AD4930"/>
    <w:rsid w:val="00AD4BB6"/>
    <w:rsid w:val="00AD6068"/>
    <w:rsid w:val="00AD6B96"/>
    <w:rsid w:val="00AD70AD"/>
    <w:rsid w:val="00AE1FB7"/>
    <w:rsid w:val="00AE286B"/>
    <w:rsid w:val="00AE3A26"/>
    <w:rsid w:val="00AE3B38"/>
    <w:rsid w:val="00AE567B"/>
    <w:rsid w:val="00AE584A"/>
    <w:rsid w:val="00AE664D"/>
    <w:rsid w:val="00AE679F"/>
    <w:rsid w:val="00AE6EF9"/>
    <w:rsid w:val="00AE7286"/>
    <w:rsid w:val="00AF1E69"/>
    <w:rsid w:val="00AF379B"/>
    <w:rsid w:val="00AF49D9"/>
    <w:rsid w:val="00AF5F85"/>
    <w:rsid w:val="00AF71EE"/>
    <w:rsid w:val="00AF7AC6"/>
    <w:rsid w:val="00B00AAD"/>
    <w:rsid w:val="00B00AF6"/>
    <w:rsid w:val="00B00C2C"/>
    <w:rsid w:val="00B00EC8"/>
    <w:rsid w:val="00B01100"/>
    <w:rsid w:val="00B01125"/>
    <w:rsid w:val="00B01844"/>
    <w:rsid w:val="00B03A23"/>
    <w:rsid w:val="00B03DC4"/>
    <w:rsid w:val="00B03FBB"/>
    <w:rsid w:val="00B046DF"/>
    <w:rsid w:val="00B04F24"/>
    <w:rsid w:val="00B05400"/>
    <w:rsid w:val="00B06B22"/>
    <w:rsid w:val="00B07730"/>
    <w:rsid w:val="00B10BE5"/>
    <w:rsid w:val="00B1109E"/>
    <w:rsid w:val="00B114E2"/>
    <w:rsid w:val="00B1220F"/>
    <w:rsid w:val="00B123DA"/>
    <w:rsid w:val="00B12E98"/>
    <w:rsid w:val="00B13004"/>
    <w:rsid w:val="00B132C7"/>
    <w:rsid w:val="00B136C5"/>
    <w:rsid w:val="00B151CD"/>
    <w:rsid w:val="00B15D53"/>
    <w:rsid w:val="00B15E2F"/>
    <w:rsid w:val="00B15F07"/>
    <w:rsid w:val="00B160EE"/>
    <w:rsid w:val="00B21E20"/>
    <w:rsid w:val="00B22419"/>
    <w:rsid w:val="00B22C60"/>
    <w:rsid w:val="00B27BA4"/>
    <w:rsid w:val="00B302E1"/>
    <w:rsid w:val="00B30544"/>
    <w:rsid w:val="00B306C4"/>
    <w:rsid w:val="00B318DF"/>
    <w:rsid w:val="00B31ECE"/>
    <w:rsid w:val="00B326F1"/>
    <w:rsid w:val="00B3331A"/>
    <w:rsid w:val="00B344CB"/>
    <w:rsid w:val="00B3594B"/>
    <w:rsid w:val="00B36F1C"/>
    <w:rsid w:val="00B40700"/>
    <w:rsid w:val="00B409B5"/>
    <w:rsid w:val="00B42764"/>
    <w:rsid w:val="00B42F15"/>
    <w:rsid w:val="00B43875"/>
    <w:rsid w:val="00B44F51"/>
    <w:rsid w:val="00B4541D"/>
    <w:rsid w:val="00B45457"/>
    <w:rsid w:val="00B458EC"/>
    <w:rsid w:val="00B46F1B"/>
    <w:rsid w:val="00B478B4"/>
    <w:rsid w:val="00B511CB"/>
    <w:rsid w:val="00B517B7"/>
    <w:rsid w:val="00B52B38"/>
    <w:rsid w:val="00B53CBA"/>
    <w:rsid w:val="00B53CF0"/>
    <w:rsid w:val="00B53D32"/>
    <w:rsid w:val="00B57759"/>
    <w:rsid w:val="00B60246"/>
    <w:rsid w:val="00B615B8"/>
    <w:rsid w:val="00B62B67"/>
    <w:rsid w:val="00B62B71"/>
    <w:rsid w:val="00B63A4D"/>
    <w:rsid w:val="00B640AF"/>
    <w:rsid w:val="00B70299"/>
    <w:rsid w:val="00B72262"/>
    <w:rsid w:val="00B72BED"/>
    <w:rsid w:val="00B73DB4"/>
    <w:rsid w:val="00B73E41"/>
    <w:rsid w:val="00B743BA"/>
    <w:rsid w:val="00B74469"/>
    <w:rsid w:val="00B7532C"/>
    <w:rsid w:val="00B75A28"/>
    <w:rsid w:val="00B762DF"/>
    <w:rsid w:val="00B76961"/>
    <w:rsid w:val="00B76D1C"/>
    <w:rsid w:val="00B771B2"/>
    <w:rsid w:val="00B8063D"/>
    <w:rsid w:val="00B81533"/>
    <w:rsid w:val="00B816AF"/>
    <w:rsid w:val="00B8371E"/>
    <w:rsid w:val="00B83E4D"/>
    <w:rsid w:val="00B8531F"/>
    <w:rsid w:val="00B8707F"/>
    <w:rsid w:val="00B877D5"/>
    <w:rsid w:val="00B9119C"/>
    <w:rsid w:val="00B911AB"/>
    <w:rsid w:val="00B91259"/>
    <w:rsid w:val="00B914D3"/>
    <w:rsid w:val="00B91AD9"/>
    <w:rsid w:val="00B91B21"/>
    <w:rsid w:val="00B92FEC"/>
    <w:rsid w:val="00B93F3F"/>
    <w:rsid w:val="00B93FD8"/>
    <w:rsid w:val="00B947CB"/>
    <w:rsid w:val="00B94AD9"/>
    <w:rsid w:val="00B9691A"/>
    <w:rsid w:val="00B97009"/>
    <w:rsid w:val="00B978F0"/>
    <w:rsid w:val="00B97D32"/>
    <w:rsid w:val="00BA08FA"/>
    <w:rsid w:val="00BA1312"/>
    <w:rsid w:val="00BA1FC9"/>
    <w:rsid w:val="00BA31D8"/>
    <w:rsid w:val="00BA4F01"/>
    <w:rsid w:val="00BA5415"/>
    <w:rsid w:val="00BA5B1E"/>
    <w:rsid w:val="00BA6EDC"/>
    <w:rsid w:val="00BB01FA"/>
    <w:rsid w:val="00BB0791"/>
    <w:rsid w:val="00BB0E43"/>
    <w:rsid w:val="00BB11F1"/>
    <w:rsid w:val="00BB4EB3"/>
    <w:rsid w:val="00BB5A62"/>
    <w:rsid w:val="00BB6DA4"/>
    <w:rsid w:val="00BC1975"/>
    <w:rsid w:val="00BC1B7C"/>
    <w:rsid w:val="00BC215E"/>
    <w:rsid w:val="00BC2D06"/>
    <w:rsid w:val="00BC5957"/>
    <w:rsid w:val="00BC5AFA"/>
    <w:rsid w:val="00BC6381"/>
    <w:rsid w:val="00BC6697"/>
    <w:rsid w:val="00BC6787"/>
    <w:rsid w:val="00BC69FB"/>
    <w:rsid w:val="00BD061C"/>
    <w:rsid w:val="00BD0AE4"/>
    <w:rsid w:val="00BD120F"/>
    <w:rsid w:val="00BD2496"/>
    <w:rsid w:val="00BD394C"/>
    <w:rsid w:val="00BD3DA0"/>
    <w:rsid w:val="00BD485C"/>
    <w:rsid w:val="00BD58DB"/>
    <w:rsid w:val="00BD7CC8"/>
    <w:rsid w:val="00BE00EB"/>
    <w:rsid w:val="00BE131D"/>
    <w:rsid w:val="00BE227B"/>
    <w:rsid w:val="00BE2B6A"/>
    <w:rsid w:val="00BE2EBF"/>
    <w:rsid w:val="00BE330E"/>
    <w:rsid w:val="00BE6904"/>
    <w:rsid w:val="00BE70FE"/>
    <w:rsid w:val="00BF0534"/>
    <w:rsid w:val="00BF0AF1"/>
    <w:rsid w:val="00BF18B7"/>
    <w:rsid w:val="00BF1E79"/>
    <w:rsid w:val="00BF2D62"/>
    <w:rsid w:val="00BF2D9E"/>
    <w:rsid w:val="00BF4379"/>
    <w:rsid w:val="00BF47A4"/>
    <w:rsid w:val="00BF5AAC"/>
    <w:rsid w:val="00BF6D7B"/>
    <w:rsid w:val="00BF77B9"/>
    <w:rsid w:val="00BF7A16"/>
    <w:rsid w:val="00BF7A8B"/>
    <w:rsid w:val="00C004E5"/>
    <w:rsid w:val="00C00E25"/>
    <w:rsid w:val="00C0253A"/>
    <w:rsid w:val="00C03E52"/>
    <w:rsid w:val="00C03F45"/>
    <w:rsid w:val="00C061CF"/>
    <w:rsid w:val="00C1147B"/>
    <w:rsid w:val="00C11DE4"/>
    <w:rsid w:val="00C1529B"/>
    <w:rsid w:val="00C172F9"/>
    <w:rsid w:val="00C17666"/>
    <w:rsid w:val="00C23026"/>
    <w:rsid w:val="00C23992"/>
    <w:rsid w:val="00C249FD"/>
    <w:rsid w:val="00C24DF1"/>
    <w:rsid w:val="00C251E7"/>
    <w:rsid w:val="00C25E38"/>
    <w:rsid w:val="00C25E40"/>
    <w:rsid w:val="00C260AF"/>
    <w:rsid w:val="00C30233"/>
    <w:rsid w:val="00C31314"/>
    <w:rsid w:val="00C319CE"/>
    <w:rsid w:val="00C32AA1"/>
    <w:rsid w:val="00C33233"/>
    <w:rsid w:val="00C345AA"/>
    <w:rsid w:val="00C34F1D"/>
    <w:rsid w:val="00C35992"/>
    <w:rsid w:val="00C3659F"/>
    <w:rsid w:val="00C3706C"/>
    <w:rsid w:val="00C37870"/>
    <w:rsid w:val="00C403B6"/>
    <w:rsid w:val="00C40B5C"/>
    <w:rsid w:val="00C40E91"/>
    <w:rsid w:val="00C41B3E"/>
    <w:rsid w:val="00C41C0F"/>
    <w:rsid w:val="00C42433"/>
    <w:rsid w:val="00C424B4"/>
    <w:rsid w:val="00C43808"/>
    <w:rsid w:val="00C43D86"/>
    <w:rsid w:val="00C447D5"/>
    <w:rsid w:val="00C4505C"/>
    <w:rsid w:val="00C45C5F"/>
    <w:rsid w:val="00C470EE"/>
    <w:rsid w:val="00C472A1"/>
    <w:rsid w:val="00C50E33"/>
    <w:rsid w:val="00C5158C"/>
    <w:rsid w:val="00C525DB"/>
    <w:rsid w:val="00C547F2"/>
    <w:rsid w:val="00C55379"/>
    <w:rsid w:val="00C55630"/>
    <w:rsid w:val="00C56073"/>
    <w:rsid w:val="00C563AE"/>
    <w:rsid w:val="00C570AB"/>
    <w:rsid w:val="00C57290"/>
    <w:rsid w:val="00C5729A"/>
    <w:rsid w:val="00C57704"/>
    <w:rsid w:val="00C57F4A"/>
    <w:rsid w:val="00C60089"/>
    <w:rsid w:val="00C615EE"/>
    <w:rsid w:val="00C620DE"/>
    <w:rsid w:val="00C62447"/>
    <w:rsid w:val="00C624DE"/>
    <w:rsid w:val="00C62ED7"/>
    <w:rsid w:val="00C62F89"/>
    <w:rsid w:val="00C63292"/>
    <w:rsid w:val="00C63398"/>
    <w:rsid w:val="00C64AD0"/>
    <w:rsid w:val="00C6671C"/>
    <w:rsid w:val="00C66B04"/>
    <w:rsid w:val="00C6761D"/>
    <w:rsid w:val="00C67A18"/>
    <w:rsid w:val="00C71EF3"/>
    <w:rsid w:val="00C7207C"/>
    <w:rsid w:val="00C730C1"/>
    <w:rsid w:val="00C73D7C"/>
    <w:rsid w:val="00C74274"/>
    <w:rsid w:val="00C7452B"/>
    <w:rsid w:val="00C7486D"/>
    <w:rsid w:val="00C74FB1"/>
    <w:rsid w:val="00C75FDB"/>
    <w:rsid w:val="00C76435"/>
    <w:rsid w:val="00C76829"/>
    <w:rsid w:val="00C7798D"/>
    <w:rsid w:val="00C809C5"/>
    <w:rsid w:val="00C82E04"/>
    <w:rsid w:val="00C833F6"/>
    <w:rsid w:val="00C83915"/>
    <w:rsid w:val="00C83A1E"/>
    <w:rsid w:val="00C84C54"/>
    <w:rsid w:val="00C85EC7"/>
    <w:rsid w:val="00C86D23"/>
    <w:rsid w:val="00C908F5"/>
    <w:rsid w:val="00C90F13"/>
    <w:rsid w:val="00C91722"/>
    <w:rsid w:val="00C91900"/>
    <w:rsid w:val="00C92FFF"/>
    <w:rsid w:val="00C934F5"/>
    <w:rsid w:val="00C9363B"/>
    <w:rsid w:val="00C93F72"/>
    <w:rsid w:val="00C94F59"/>
    <w:rsid w:val="00C9567C"/>
    <w:rsid w:val="00C95F08"/>
    <w:rsid w:val="00C95FFC"/>
    <w:rsid w:val="00C96B87"/>
    <w:rsid w:val="00C970D8"/>
    <w:rsid w:val="00CA0DB8"/>
    <w:rsid w:val="00CA2088"/>
    <w:rsid w:val="00CA2CA4"/>
    <w:rsid w:val="00CA3FE4"/>
    <w:rsid w:val="00CA4439"/>
    <w:rsid w:val="00CA4816"/>
    <w:rsid w:val="00CA4BDD"/>
    <w:rsid w:val="00CA54B0"/>
    <w:rsid w:val="00CA6AD8"/>
    <w:rsid w:val="00CB16F8"/>
    <w:rsid w:val="00CB209B"/>
    <w:rsid w:val="00CB2CAA"/>
    <w:rsid w:val="00CB748D"/>
    <w:rsid w:val="00CC0102"/>
    <w:rsid w:val="00CC096D"/>
    <w:rsid w:val="00CC1700"/>
    <w:rsid w:val="00CC20F3"/>
    <w:rsid w:val="00CC293C"/>
    <w:rsid w:val="00CC5689"/>
    <w:rsid w:val="00CC5A9D"/>
    <w:rsid w:val="00CC5D0D"/>
    <w:rsid w:val="00CC69F7"/>
    <w:rsid w:val="00CC7432"/>
    <w:rsid w:val="00CC797E"/>
    <w:rsid w:val="00CD0A4D"/>
    <w:rsid w:val="00CD1864"/>
    <w:rsid w:val="00CD2858"/>
    <w:rsid w:val="00CD2A91"/>
    <w:rsid w:val="00CD39F6"/>
    <w:rsid w:val="00CD48C3"/>
    <w:rsid w:val="00CD4D06"/>
    <w:rsid w:val="00CD52FE"/>
    <w:rsid w:val="00CE0664"/>
    <w:rsid w:val="00CE1259"/>
    <w:rsid w:val="00CE1529"/>
    <w:rsid w:val="00CE165D"/>
    <w:rsid w:val="00CE6BFF"/>
    <w:rsid w:val="00CE76B2"/>
    <w:rsid w:val="00CF0329"/>
    <w:rsid w:val="00CF0C78"/>
    <w:rsid w:val="00CF0DAF"/>
    <w:rsid w:val="00CF110C"/>
    <w:rsid w:val="00CF1EA3"/>
    <w:rsid w:val="00CF278B"/>
    <w:rsid w:val="00CF2AEA"/>
    <w:rsid w:val="00CF31F1"/>
    <w:rsid w:val="00CF37A9"/>
    <w:rsid w:val="00CF3C8E"/>
    <w:rsid w:val="00CF4D63"/>
    <w:rsid w:val="00CF6E89"/>
    <w:rsid w:val="00CF7541"/>
    <w:rsid w:val="00CF77C5"/>
    <w:rsid w:val="00CF782A"/>
    <w:rsid w:val="00D0079A"/>
    <w:rsid w:val="00D0084D"/>
    <w:rsid w:val="00D010F8"/>
    <w:rsid w:val="00D03F16"/>
    <w:rsid w:val="00D03F29"/>
    <w:rsid w:val="00D0751C"/>
    <w:rsid w:val="00D077C1"/>
    <w:rsid w:val="00D11429"/>
    <w:rsid w:val="00D116AD"/>
    <w:rsid w:val="00D12D12"/>
    <w:rsid w:val="00D12F5D"/>
    <w:rsid w:val="00D13C41"/>
    <w:rsid w:val="00D143FF"/>
    <w:rsid w:val="00D15481"/>
    <w:rsid w:val="00D1590A"/>
    <w:rsid w:val="00D17632"/>
    <w:rsid w:val="00D1792A"/>
    <w:rsid w:val="00D179F2"/>
    <w:rsid w:val="00D17A4F"/>
    <w:rsid w:val="00D204C5"/>
    <w:rsid w:val="00D20676"/>
    <w:rsid w:val="00D22675"/>
    <w:rsid w:val="00D228F2"/>
    <w:rsid w:val="00D23201"/>
    <w:rsid w:val="00D23B0E"/>
    <w:rsid w:val="00D244E7"/>
    <w:rsid w:val="00D2494C"/>
    <w:rsid w:val="00D24DCC"/>
    <w:rsid w:val="00D25561"/>
    <w:rsid w:val="00D268F4"/>
    <w:rsid w:val="00D26B77"/>
    <w:rsid w:val="00D2726D"/>
    <w:rsid w:val="00D30C3B"/>
    <w:rsid w:val="00D316CB"/>
    <w:rsid w:val="00D3254E"/>
    <w:rsid w:val="00D33170"/>
    <w:rsid w:val="00D3360B"/>
    <w:rsid w:val="00D35135"/>
    <w:rsid w:val="00D3543D"/>
    <w:rsid w:val="00D35743"/>
    <w:rsid w:val="00D357E2"/>
    <w:rsid w:val="00D3632F"/>
    <w:rsid w:val="00D36444"/>
    <w:rsid w:val="00D368AF"/>
    <w:rsid w:val="00D368FE"/>
    <w:rsid w:val="00D40431"/>
    <w:rsid w:val="00D4099F"/>
    <w:rsid w:val="00D40DE6"/>
    <w:rsid w:val="00D43C01"/>
    <w:rsid w:val="00D455EF"/>
    <w:rsid w:val="00D45DF0"/>
    <w:rsid w:val="00D46C02"/>
    <w:rsid w:val="00D46D9C"/>
    <w:rsid w:val="00D47195"/>
    <w:rsid w:val="00D47B2F"/>
    <w:rsid w:val="00D47FC7"/>
    <w:rsid w:val="00D51AFA"/>
    <w:rsid w:val="00D52CEC"/>
    <w:rsid w:val="00D5420D"/>
    <w:rsid w:val="00D56366"/>
    <w:rsid w:val="00D56BEE"/>
    <w:rsid w:val="00D6258A"/>
    <w:rsid w:val="00D63E12"/>
    <w:rsid w:val="00D65030"/>
    <w:rsid w:val="00D65343"/>
    <w:rsid w:val="00D66557"/>
    <w:rsid w:val="00D66972"/>
    <w:rsid w:val="00D67BFB"/>
    <w:rsid w:val="00D70DD7"/>
    <w:rsid w:val="00D70F16"/>
    <w:rsid w:val="00D721C9"/>
    <w:rsid w:val="00D726F1"/>
    <w:rsid w:val="00D72C9E"/>
    <w:rsid w:val="00D72D18"/>
    <w:rsid w:val="00D737B9"/>
    <w:rsid w:val="00D73DA9"/>
    <w:rsid w:val="00D74074"/>
    <w:rsid w:val="00D74794"/>
    <w:rsid w:val="00D76ED9"/>
    <w:rsid w:val="00D8123D"/>
    <w:rsid w:val="00D83674"/>
    <w:rsid w:val="00D839D0"/>
    <w:rsid w:val="00D84982"/>
    <w:rsid w:val="00D85821"/>
    <w:rsid w:val="00D85915"/>
    <w:rsid w:val="00D86E8B"/>
    <w:rsid w:val="00D877FF"/>
    <w:rsid w:val="00D87A03"/>
    <w:rsid w:val="00D9171B"/>
    <w:rsid w:val="00D91A57"/>
    <w:rsid w:val="00D92A29"/>
    <w:rsid w:val="00D9322E"/>
    <w:rsid w:val="00D94EA7"/>
    <w:rsid w:val="00D951BA"/>
    <w:rsid w:val="00DA0E6F"/>
    <w:rsid w:val="00DA122E"/>
    <w:rsid w:val="00DA17FD"/>
    <w:rsid w:val="00DA3B4E"/>
    <w:rsid w:val="00DA3E52"/>
    <w:rsid w:val="00DA55B3"/>
    <w:rsid w:val="00DA56D5"/>
    <w:rsid w:val="00DB0EB0"/>
    <w:rsid w:val="00DB0F42"/>
    <w:rsid w:val="00DB11DD"/>
    <w:rsid w:val="00DB11E3"/>
    <w:rsid w:val="00DB2396"/>
    <w:rsid w:val="00DB314C"/>
    <w:rsid w:val="00DB3D61"/>
    <w:rsid w:val="00DB40A5"/>
    <w:rsid w:val="00DB4114"/>
    <w:rsid w:val="00DB5316"/>
    <w:rsid w:val="00DB5B62"/>
    <w:rsid w:val="00DB6551"/>
    <w:rsid w:val="00DC1319"/>
    <w:rsid w:val="00DC5F07"/>
    <w:rsid w:val="00DC61E2"/>
    <w:rsid w:val="00DD0550"/>
    <w:rsid w:val="00DD3627"/>
    <w:rsid w:val="00DD4219"/>
    <w:rsid w:val="00DD4791"/>
    <w:rsid w:val="00DD489D"/>
    <w:rsid w:val="00DD5FF4"/>
    <w:rsid w:val="00DD6B0E"/>
    <w:rsid w:val="00DD7DC2"/>
    <w:rsid w:val="00DE0884"/>
    <w:rsid w:val="00DE0E69"/>
    <w:rsid w:val="00DE126C"/>
    <w:rsid w:val="00DE26D2"/>
    <w:rsid w:val="00DE3411"/>
    <w:rsid w:val="00DE35F3"/>
    <w:rsid w:val="00DE367E"/>
    <w:rsid w:val="00DE5F1C"/>
    <w:rsid w:val="00DE6910"/>
    <w:rsid w:val="00DE6C0B"/>
    <w:rsid w:val="00DE70FB"/>
    <w:rsid w:val="00DF0F90"/>
    <w:rsid w:val="00DF1A3D"/>
    <w:rsid w:val="00DF2F21"/>
    <w:rsid w:val="00DF2FF6"/>
    <w:rsid w:val="00DF3EFC"/>
    <w:rsid w:val="00DF3F27"/>
    <w:rsid w:val="00DF4992"/>
    <w:rsid w:val="00DF4CE9"/>
    <w:rsid w:val="00DF5C2B"/>
    <w:rsid w:val="00DF646C"/>
    <w:rsid w:val="00DF7037"/>
    <w:rsid w:val="00DF70D3"/>
    <w:rsid w:val="00DF7278"/>
    <w:rsid w:val="00DF7640"/>
    <w:rsid w:val="00E013AC"/>
    <w:rsid w:val="00E02941"/>
    <w:rsid w:val="00E02F9A"/>
    <w:rsid w:val="00E04AFA"/>
    <w:rsid w:val="00E056BD"/>
    <w:rsid w:val="00E05C71"/>
    <w:rsid w:val="00E068CE"/>
    <w:rsid w:val="00E06B65"/>
    <w:rsid w:val="00E12EE9"/>
    <w:rsid w:val="00E15AAF"/>
    <w:rsid w:val="00E15EDC"/>
    <w:rsid w:val="00E177DF"/>
    <w:rsid w:val="00E21912"/>
    <w:rsid w:val="00E21F6D"/>
    <w:rsid w:val="00E22721"/>
    <w:rsid w:val="00E228AF"/>
    <w:rsid w:val="00E22FB8"/>
    <w:rsid w:val="00E2658E"/>
    <w:rsid w:val="00E30231"/>
    <w:rsid w:val="00E3043D"/>
    <w:rsid w:val="00E30678"/>
    <w:rsid w:val="00E3107C"/>
    <w:rsid w:val="00E32B5A"/>
    <w:rsid w:val="00E342BB"/>
    <w:rsid w:val="00E34CF0"/>
    <w:rsid w:val="00E365C6"/>
    <w:rsid w:val="00E3688C"/>
    <w:rsid w:val="00E3730E"/>
    <w:rsid w:val="00E3789E"/>
    <w:rsid w:val="00E37E10"/>
    <w:rsid w:val="00E40AF0"/>
    <w:rsid w:val="00E42865"/>
    <w:rsid w:val="00E434C7"/>
    <w:rsid w:val="00E44CD8"/>
    <w:rsid w:val="00E46788"/>
    <w:rsid w:val="00E47EAB"/>
    <w:rsid w:val="00E5146C"/>
    <w:rsid w:val="00E51E8E"/>
    <w:rsid w:val="00E5231E"/>
    <w:rsid w:val="00E53F31"/>
    <w:rsid w:val="00E5728B"/>
    <w:rsid w:val="00E57CD7"/>
    <w:rsid w:val="00E60008"/>
    <w:rsid w:val="00E61439"/>
    <w:rsid w:val="00E61E6B"/>
    <w:rsid w:val="00E62CE8"/>
    <w:rsid w:val="00E65CD9"/>
    <w:rsid w:val="00E65D4F"/>
    <w:rsid w:val="00E66DB6"/>
    <w:rsid w:val="00E67E7D"/>
    <w:rsid w:val="00E73319"/>
    <w:rsid w:val="00E74377"/>
    <w:rsid w:val="00E743CE"/>
    <w:rsid w:val="00E74894"/>
    <w:rsid w:val="00E8038E"/>
    <w:rsid w:val="00E80592"/>
    <w:rsid w:val="00E81DA3"/>
    <w:rsid w:val="00E8266F"/>
    <w:rsid w:val="00E832E4"/>
    <w:rsid w:val="00E83521"/>
    <w:rsid w:val="00E8396F"/>
    <w:rsid w:val="00E847A0"/>
    <w:rsid w:val="00E84FB8"/>
    <w:rsid w:val="00E85838"/>
    <w:rsid w:val="00E90A00"/>
    <w:rsid w:val="00E916F4"/>
    <w:rsid w:val="00E92958"/>
    <w:rsid w:val="00E92BD1"/>
    <w:rsid w:val="00E93604"/>
    <w:rsid w:val="00E939FF"/>
    <w:rsid w:val="00E93BA1"/>
    <w:rsid w:val="00E93C92"/>
    <w:rsid w:val="00E93D75"/>
    <w:rsid w:val="00E941C4"/>
    <w:rsid w:val="00E9427D"/>
    <w:rsid w:val="00E95480"/>
    <w:rsid w:val="00E96A1C"/>
    <w:rsid w:val="00E96CEB"/>
    <w:rsid w:val="00E97A67"/>
    <w:rsid w:val="00E97B0B"/>
    <w:rsid w:val="00EA0DE6"/>
    <w:rsid w:val="00EA15CA"/>
    <w:rsid w:val="00EA2547"/>
    <w:rsid w:val="00EA2F60"/>
    <w:rsid w:val="00EA344B"/>
    <w:rsid w:val="00EA725C"/>
    <w:rsid w:val="00EA7485"/>
    <w:rsid w:val="00EA7CEE"/>
    <w:rsid w:val="00EA7F67"/>
    <w:rsid w:val="00EB0141"/>
    <w:rsid w:val="00EB05B5"/>
    <w:rsid w:val="00EB0CFF"/>
    <w:rsid w:val="00EB1B2C"/>
    <w:rsid w:val="00EB2109"/>
    <w:rsid w:val="00EB257E"/>
    <w:rsid w:val="00EB25B4"/>
    <w:rsid w:val="00EB26A7"/>
    <w:rsid w:val="00EB28C2"/>
    <w:rsid w:val="00EB3E24"/>
    <w:rsid w:val="00EB4E90"/>
    <w:rsid w:val="00EB56B5"/>
    <w:rsid w:val="00EB7220"/>
    <w:rsid w:val="00EC0489"/>
    <w:rsid w:val="00EC1576"/>
    <w:rsid w:val="00EC2C88"/>
    <w:rsid w:val="00EC31AD"/>
    <w:rsid w:val="00EC39AB"/>
    <w:rsid w:val="00EC3FD9"/>
    <w:rsid w:val="00EC5B3C"/>
    <w:rsid w:val="00EC79A3"/>
    <w:rsid w:val="00ED2524"/>
    <w:rsid w:val="00ED2ED7"/>
    <w:rsid w:val="00ED2FB0"/>
    <w:rsid w:val="00ED31E6"/>
    <w:rsid w:val="00ED4A16"/>
    <w:rsid w:val="00ED506D"/>
    <w:rsid w:val="00ED56D3"/>
    <w:rsid w:val="00ED5AD3"/>
    <w:rsid w:val="00ED5D77"/>
    <w:rsid w:val="00ED6AED"/>
    <w:rsid w:val="00ED6B67"/>
    <w:rsid w:val="00ED71F5"/>
    <w:rsid w:val="00ED7B90"/>
    <w:rsid w:val="00EE0943"/>
    <w:rsid w:val="00EE13C0"/>
    <w:rsid w:val="00EE15A6"/>
    <w:rsid w:val="00EE16EB"/>
    <w:rsid w:val="00EE1ECC"/>
    <w:rsid w:val="00EE2CF7"/>
    <w:rsid w:val="00EE317A"/>
    <w:rsid w:val="00EE31CE"/>
    <w:rsid w:val="00EE4A47"/>
    <w:rsid w:val="00EE4A84"/>
    <w:rsid w:val="00EE4C53"/>
    <w:rsid w:val="00EE4E82"/>
    <w:rsid w:val="00EE7DA7"/>
    <w:rsid w:val="00EF0D8D"/>
    <w:rsid w:val="00EF0FAD"/>
    <w:rsid w:val="00EF1C6C"/>
    <w:rsid w:val="00EF25DD"/>
    <w:rsid w:val="00EF2BD2"/>
    <w:rsid w:val="00EF412E"/>
    <w:rsid w:val="00EF4206"/>
    <w:rsid w:val="00EF4B8C"/>
    <w:rsid w:val="00EF5AC0"/>
    <w:rsid w:val="00EF5EC9"/>
    <w:rsid w:val="00EF68EF"/>
    <w:rsid w:val="00F00289"/>
    <w:rsid w:val="00F008A1"/>
    <w:rsid w:val="00F00CBD"/>
    <w:rsid w:val="00F01020"/>
    <w:rsid w:val="00F0113A"/>
    <w:rsid w:val="00F0113F"/>
    <w:rsid w:val="00F013A0"/>
    <w:rsid w:val="00F02A99"/>
    <w:rsid w:val="00F04804"/>
    <w:rsid w:val="00F04D0F"/>
    <w:rsid w:val="00F04DF1"/>
    <w:rsid w:val="00F061B3"/>
    <w:rsid w:val="00F07544"/>
    <w:rsid w:val="00F07F10"/>
    <w:rsid w:val="00F102A9"/>
    <w:rsid w:val="00F1052B"/>
    <w:rsid w:val="00F12073"/>
    <w:rsid w:val="00F12DD0"/>
    <w:rsid w:val="00F13CA0"/>
    <w:rsid w:val="00F1436E"/>
    <w:rsid w:val="00F14C57"/>
    <w:rsid w:val="00F161BA"/>
    <w:rsid w:val="00F162B7"/>
    <w:rsid w:val="00F163E4"/>
    <w:rsid w:val="00F17632"/>
    <w:rsid w:val="00F17873"/>
    <w:rsid w:val="00F17B56"/>
    <w:rsid w:val="00F208A1"/>
    <w:rsid w:val="00F20B25"/>
    <w:rsid w:val="00F20D89"/>
    <w:rsid w:val="00F22C3A"/>
    <w:rsid w:val="00F231F8"/>
    <w:rsid w:val="00F23AE5"/>
    <w:rsid w:val="00F23E5D"/>
    <w:rsid w:val="00F23EEC"/>
    <w:rsid w:val="00F264FA"/>
    <w:rsid w:val="00F26B15"/>
    <w:rsid w:val="00F26C4B"/>
    <w:rsid w:val="00F275DF"/>
    <w:rsid w:val="00F27C9E"/>
    <w:rsid w:val="00F30A47"/>
    <w:rsid w:val="00F31377"/>
    <w:rsid w:val="00F31E10"/>
    <w:rsid w:val="00F34F32"/>
    <w:rsid w:val="00F35FF5"/>
    <w:rsid w:val="00F3709D"/>
    <w:rsid w:val="00F41A9A"/>
    <w:rsid w:val="00F44498"/>
    <w:rsid w:val="00F44B36"/>
    <w:rsid w:val="00F45413"/>
    <w:rsid w:val="00F45A11"/>
    <w:rsid w:val="00F46A90"/>
    <w:rsid w:val="00F46F0F"/>
    <w:rsid w:val="00F473C5"/>
    <w:rsid w:val="00F47EC0"/>
    <w:rsid w:val="00F50693"/>
    <w:rsid w:val="00F5074D"/>
    <w:rsid w:val="00F50ED5"/>
    <w:rsid w:val="00F5116E"/>
    <w:rsid w:val="00F530DD"/>
    <w:rsid w:val="00F5331B"/>
    <w:rsid w:val="00F5484C"/>
    <w:rsid w:val="00F54B2D"/>
    <w:rsid w:val="00F561C3"/>
    <w:rsid w:val="00F573E0"/>
    <w:rsid w:val="00F60306"/>
    <w:rsid w:val="00F6210A"/>
    <w:rsid w:val="00F63B5E"/>
    <w:rsid w:val="00F63C9C"/>
    <w:rsid w:val="00F672A5"/>
    <w:rsid w:val="00F679A5"/>
    <w:rsid w:val="00F712F2"/>
    <w:rsid w:val="00F71440"/>
    <w:rsid w:val="00F726D3"/>
    <w:rsid w:val="00F72FC0"/>
    <w:rsid w:val="00F74C1A"/>
    <w:rsid w:val="00F74DD7"/>
    <w:rsid w:val="00F7555E"/>
    <w:rsid w:val="00F76513"/>
    <w:rsid w:val="00F76F8C"/>
    <w:rsid w:val="00F77AE1"/>
    <w:rsid w:val="00F77D92"/>
    <w:rsid w:val="00F80402"/>
    <w:rsid w:val="00F80C21"/>
    <w:rsid w:val="00F80C74"/>
    <w:rsid w:val="00F81681"/>
    <w:rsid w:val="00F81717"/>
    <w:rsid w:val="00F82AE3"/>
    <w:rsid w:val="00F83CEC"/>
    <w:rsid w:val="00F84949"/>
    <w:rsid w:val="00F84A74"/>
    <w:rsid w:val="00F86735"/>
    <w:rsid w:val="00F87147"/>
    <w:rsid w:val="00F8745F"/>
    <w:rsid w:val="00F877B3"/>
    <w:rsid w:val="00F878C0"/>
    <w:rsid w:val="00F87E7D"/>
    <w:rsid w:val="00F933AB"/>
    <w:rsid w:val="00F94750"/>
    <w:rsid w:val="00F947AA"/>
    <w:rsid w:val="00F955E5"/>
    <w:rsid w:val="00F95F61"/>
    <w:rsid w:val="00F9692E"/>
    <w:rsid w:val="00F97E6F"/>
    <w:rsid w:val="00FA1324"/>
    <w:rsid w:val="00FA1956"/>
    <w:rsid w:val="00FA2BE2"/>
    <w:rsid w:val="00FA2FBE"/>
    <w:rsid w:val="00FA3CF4"/>
    <w:rsid w:val="00FA6C2D"/>
    <w:rsid w:val="00FB0A93"/>
    <w:rsid w:val="00FB1869"/>
    <w:rsid w:val="00FB1A50"/>
    <w:rsid w:val="00FB1FCF"/>
    <w:rsid w:val="00FB2146"/>
    <w:rsid w:val="00FB34E8"/>
    <w:rsid w:val="00FB3A59"/>
    <w:rsid w:val="00FB471C"/>
    <w:rsid w:val="00FC02A1"/>
    <w:rsid w:val="00FC05E6"/>
    <w:rsid w:val="00FC0A82"/>
    <w:rsid w:val="00FC1502"/>
    <w:rsid w:val="00FC3F20"/>
    <w:rsid w:val="00FC7194"/>
    <w:rsid w:val="00FC7651"/>
    <w:rsid w:val="00FC78B0"/>
    <w:rsid w:val="00FC7A84"/>
    <w:rsid w:val="00FD27A9"/>
    <w:rsid w:val="00FD2A5D"/>
    <w:rsid w:val="00FD3273"/>
    <w:rsid w:val="00FD3A9E"/>
    <w:rsid w:val="00FD3B3B"/>
    <w:rsid w:val="00FD46B5"/>
    <w:rsid w:val="00FD4738"/>
    <w:rsid w:val="00FE0796"/>
    <w:rsid w:val="00FE0CED"/>
    <w:rsid w:val="00FE178F"/>
    <w:rsid w:val="00FE3DD3"/>
    <w:rsid w:val="00FE4155"/>
    <w:rsid w:val="00FE44DD"/>
    <w:rsid w:val="00FE4CC7"/>
    <w:rsid w:val="00FE4D57"/>
    <w:rsid w:val="00FE5C37"/>
    <w:rsid w:val="00FE6744"/>
    <w:rsid w:val="00FE777E"/>
    <w:rsid w:val="00FF0217"/>
    <w:rsid w:val="00FF17CA"/>
    <w:rsid w:val="00FF2AE1"/>
    <w:rsid w:val="00FF4F25"/>
    <w:rsid w:val="00FF5D69"/>
    <w:rsid w:val="00FF732A"/>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E8DBEA0"/>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link w:val="Heading2Char"/>
    <w:uiPriority w:val="9"/>
    <w:semiHidden/>
    <w:unhideWhenUsed/>
    <w:qFormat/>
    <w:rsid w:val="003D0540"/>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320"/>
        <w:tab w:val="right" w:pos="8640"/>
      </w:tabs>
    </w:pPr>
  </w:style>
  <w:style w:type="paragraph" w:styleId="Header">
    <w:name w:val="header"/>
    <w:basedOn w:val="Normal"/>
    <w:pPr>
      <w:tabs>
        <w:tab w:val="center" w:pos="4320"/>
        <w:tab w:val="right" w:pos="8640"/>
      </w:tabs>
    </w:pPr>
  </w:style>
  <w:style w:type="paragraph" w:styleId="BodyTextIndent">
    <w:name w:val="Body Text Indent"/>
    <w:basedOn w:val="Normal"/>
    <w:pPr>
      <w:ind w:left="1440" w:hanging="720"/>
      <w:jc w:val="both"/>
    </w:pPr>
  </w:style>
  <w:style w:type="paragraph" w:styleId="BodyTextIndent2">
    <w:name w:val="Body Text Indent 2"/>
    <w:basedOn w:val="Normal"/>
    <w:pPr>
      <w:ind w:left="2160" w:hanging="720"/>
      <w:jc w:val="both"/>
    </w:pPr>
  </w:style>
  <w:style w:type="paragraph" w:styleId="BodyTextIndent3">
    <w:name w:val="Body Text Indent 3"/>
    <w:basedOn w:val="Normal"/>
    <w:pPr>
      <w:ind w:left="1440" w:hanging="360"/>
      <w:jc w:val="both"/>
    </w:pPr>
  </w:style>
  <w:style w:type="character" w:styleId="PageNumber">
    <w:name w:val="page number"/>
    <w:basedOn w:val="DefaultParagraphFont"/>
    <w:rsid w:val="00B41175"/>
  </w:style>
  <w:style w:type="character" w:styleId="Hyperlink">
    <w:name w:val="Hyperlink"/>
    <w:rsid w:val="00E50899"/>
    <w:rPr>
      <w:color w:val="0000FF"/>
      <w:u w:val="single"/>
    </w:rPr>
  </w:style>
  <w:style w:type="table" w:styleId="TableGrid">
    <w:name w:val="Table Grid"/>
    <w:basedOn w:val="TableNormal"/>
    <w:rsid w:val="00EB166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14995"/>
    <w:pPr>
      <w:jc w:val="both"/>
    </w:pPr>
  </w:style>
  <w:style w:type="paragraph" w:styleId="ListParagraph">
    <w:name w:val="List Paragraph"/>
    <w:basedOn w:val="Normal"/>
    <w:uiPriority w:val="34"/>
    <w:qFormat/>
    <w:rsid w:val="005E3C0F"/>
    <w:pPr>
      <w:spacing w:after="200" w:line="276" w:lineRule="auto"/>
      <w:ind w:left="720"/>
      <w:contextualSpacing/>
    </w:pPr>
    <w:rPr>
      <w:rFonts w:ascii="Arial" w:eastAsia="Arial" w:hAnsi="Arial"/>
      <w:sz w:val="22"/>
      <w:szCs w:val="22"/>
    </w:rPr>
  </w:style>
  <w:style w:type="character" w:customStyle="1" w:styleId="BodyTextChar">
    <w:name w:val="Body Text Char"/>
    <w:link w:val="BodyText"/>
    <w:rsid w:val="00F77D92"/>
    <w:rPr>
      <w:rFonts w:eastAsia="Times New Roman"/>
      <w:sz w:val="24"/>
    </w:rPr>
  </w:style>
  <w:style w:type="paragraph" w:styleId="NoSpacing">
    <w:name w:val="No Spacing"/>
    <w:qFormat/>
    <w:rsid w:val="002B7897"/>
    <w:rPr>
      <w:rFonts w:ascii="Arial" w:eastAsia="Times New Roman" w:hAnsi="Arial"/>
      <w:sz w:val="24"/>
      <w:szCs w:val="24"/>
    </w:rPr>
  </w:style>
  <w:style w:type="character" w:customStyle="1" w:styleId="Heading2Char">
    <w:name w:val="Heading 2 Char"/>
    <w:link w:val="Heading2"/>
    <w:uiPriority w:val="9"/>
    <w:semiHidden/>
    <w:rsid w:val="003D0540"/>
    <w:rPr>
      <w:rFonts w:ascii="Calibri" w:eastAsia="MS Gothic" w:hAnsi="Calibri" w:cs="Times New Roman"/>
      <w:b/>
      <w:bCs/>
      <w:i/>
      <w:iCs/>
      <w:sz w:val="28"/>
      <w:szCs w:val="28"/>
    </w:rPr>
  </w:style>
  <w:style w:type="character" w:customStyle="1" w:styleId="FooterChar">
    <w:name w:val="Footer Char"/>
    <w:link w:val="Footer"/>
    <w:uiPriority w:val="99"/>
    <w:rsid w:val="003D0540"/>
    <w:rPr>
      <w:rFonts w:eastAsia="Times New Roman"/>
      <w:sz w:val="24"/>
    </w:rPr>
  </w:style>
  <w:style w:type="paragraph" w:styleId="Title">
    <w:name w:val="Title"/>
    <w:basedOn w:val="Normal"/>
    <w:next w:val="Normal"/>
    <w:link w:val="TitleChar"/>
    <w:uiPriority w:val="10"/>
    <w:qFormat/>
    <w:rsid w:val="003D0540"/>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3D0540"/>
    <w:rPr>
      <w:rFonts w:ascii="Calibri" w:eastAsia="MS Gothic" w:hAnsi="Calibri"/>
      <w:color w:val="17365D"/>
      <w:spacing w:val="5"/>
      <w:kern w:val="28"/>
      <w:sz w:val="52"/>
      <w:szCs w:val="52"/>
    </w:rPr>
  </w:style>
  <w:style w:type="character" w:customStyle="1" w:styleId="Heading1Char">
    <w:name w:val="Heading 1 Char"/>
    <w:basedOn w:val="DefaultParagraphFont"/>
    <w:link w:val="Heading1"/>
    <w:rsid w:val="003157A8"/>
    <w:rPr>
      <w:rFonts w:eastAsia="Times New Roman"/>
      <w:b/>
      <w:sz w:val="24"/>
    </w:rPr>
  </w:style>
  <w:style w:type="paragraph" w:styleId="Subtitle">
    <w:name w:val="Subtitle"/>
    <w:basedOn w:val="Normal"/>
    <w:next w:val="Normal"/>
    <w:link w:val="SubtitleChar"/>
    <w:uiPriority w:val="11"/>
    <w:qFormat/>
    <w:rsid w:val="003157A8"/>
    <w:pPr>
      <w:numPr>
        <w:ilvl w:val="1"/>
      </w:numPr>
      <w:spacing w:after="120"/>
    </w:pPr>
    <w:rPr>
      <w:rFonts w:ascii="Calibri" w:eastAsia="MS Gothic" w:hAnsi="Calibri"/>
      <w:b/>
      <w:iCs/>
      <w:color w:val="4F81BD"/>
      <w:spacing w:val="15"/>
      <w:sz w:val="28"/>
      <w:szCs w:val="24"/>
    </w:rPr>
  </w:style>
  <w:style w:type="character" w:customStyle="1" w:styleId="SubtitleChar">
    <w:name w:val="Subtitle Char"/>
    <w:basedOn w:val="DefaultParagraphFont"/>
    <w:link w:val="Subtitle"/>
    <w:uiPriority w:val="11"/>
    <w:rsid w:val="003157A8"/>
    <w:rPr>
      <w:rFonts w:ascii="Calibri" w:eastAsia="MS Gothic" w:hAnsi="Calibri"/>
      <w:b/>
      <w:iCs/>
      <w:color w:val="4F81BD"/>
      <w:spacing w:val="15"/>
      <w:sz w:val="28"/>
      <w:szCs w:val="24"/>
    </w:rPr>
  </w:style>
  <w:style w:type="paragraph" w:styleId="BalloonText">
    <w:name w:val="Balloon Text"/>
    <w:basedOn w:val="Normal"/>
    <w:link w:val="BalloonTextChar"/>
    <w:uiPriority w:val="99"/>
    <w:semiHidden/>
    <w:unhideWhenUsed/>
    <w:rsid w:val="00924B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B38"/>
    <w:rPr>
      <w:rFonts w:ascii="Segoe UI" w:eastAsia="Times New Roman" w:hAnsi="Segoe UI" w:cs="Segoe UI"/>
      <w:sz w:val="18"/>
      <w:szCs w:val="18"/>
    </w:rPr>
  </w:style>
  <w:style w:type="character" w:customStyle="1" w:styleId="UnresolvedMention1">
    <w:name w:val="Unresolved Mention1"/>
    <w:basedOn w:val="DefaultParagraphFont"/>
    <w:uiPriority w:val="99"/>
    <w:rsid w:val="00AA46F0"/>
    <w:rPr>
      <w:color w:val="605E5C"/>
      <w:shd w:val="clear" w:color="auto" w:fill="E1DFDD"/>
    </w:rPr>
  </w:style>
  <w:style w:type="character" w:styleId="FollowedHyperlink">
    <w:name w:val="FollowedHyperlink"/>
    <w:basedOn w:val="DefaultParagraphFont"/>
    <w:uiPriority w:val="99"/>
    <w:semiHidden/>
    <w:unhideWhenUsed/>
    <w:rsid w:val="00AA46F0"/>
    <w:rPr>
      <w:color w:val="954F72" w:themeColor="followedHyperlink"/>
      <w:u w:val="single"/>
    </w:rPr>
  </w:style>
  <w:style w:type="character" w:styleId="Strong">
    <w:name w:val="Strong"/>
    <w:uiPriority w:val="22"/>
    <w:qFormat/>
    <w:rsid w:val="0077210B"/>
    <w:rPr>
      <w:b/>
      <w:bCs/>
    </w:rPr>
  </w:style>
  <w:style w:type="character" w:customStyle="1" w:styleId="markedcontent">
    <w:name w:val="markedcontent"/>
    <w:basedOn w:val="DefaultParagraphFont"/>
    <w:rsid w:val="0077210B"/>
  </w:style>
  <w:style w:type="character" w:customStyle="1" w:styleId="normaltextrun">
    <w:name w:val="normaltextrun"/>
    <w:basedOn w:val="DefaultParagraphFont"/>
    <w:rsid w:val="008B7A4B"/>
  </w:style>
  <w:style w:type="character" w:customStyle="1" w:styleId="eop">
    <w:name w:val="eop"/>
    <w:basedOn w:val="DefaultParagraphFont"/>
    <w:rsid w:val="008B7A4B"/>
  </w:style>
  <w:style w:type="paragraph" w:styleId="PlainText">
    <w:name w:val="Plain Text"/>
    <w:basedOn w:val="Normal"/>
    <w:link w:val="PlainTextChar"/>
    <w:uiPriority w:val="99"/>
    <w:unhideWhenUsed/>
    <w:rsid w:val="008B7A4B"/>
    <w:pPr>
      <w:spacing w:before="100" w:beforeAutospacing="1" w:after="100" w:afterAutospacing="1"/>
    </w:pPr>
    <w:rPr>
      <w:rFonts w:ascii="Times New Roman" w:hAnsi="Times New Roman"/>
      <w:szCs w:val="24"/>
    </w:rPr>
  </w:style>
  <w:style w:type="character" w:customStyle="1" w:styleId="PlainTextChar">
    <w:name w:val="Plain Text Char"/>
    <w:basedOn w:val="DefaultParagraphFont"/>
    <w:link w:val="PlainText"/>
    <w:uiPriority w:val="99"/>
    <w:rsid w:val="008B7A4B"/>
    <w:rPr>
      <w:rFonts w:ascii="Times New Roman" w:eastAsia="Times New Roman" w:hAnsi="Times New Roman"/>
      <w:sz w:val="24"/>
      <w:szCs w:val="24"/>
    </w:rPr>
  </w:style>
  <w:style w:type="paragraph" w:styleId="NormalWeb">
    <w:name w:val="Normal (Web)"/>
    <w:basedOn w:val="Normal"/>
    <w:uiPriority w:val="99"/>
    <w:unhideWhenUsed/>
    <w:rsid w:val="0064081A"/>
    <w:pPr>
      <w:spacing w:before="100" w:beforeAutospacing="1" w:after="100" w:afterAutospacing="1"/>
    </w:pPr>
    <w:rPr>
      <w:rFonts w:ascii="Times New Roman" w:hAnsi="Times New Roman"/>
      <w:szCs w:val="24"/>
    </w:rPr>
  </w:style>
  <w:style w:type="character" w:customStyle="1" w:styleId="UnresolvedMention2">
    <w:name w:val="Unresolved Mention2"/>
    <w:basedOn w:val="DefaultParagraphFont"/>
    <w:uiPriority w:val="99"/>
    <w:rsid w:val="006C06BD"/>
    <w:rPr>
      <w:color w:val="605E5C"/>
      <w:shd w:val="clear" w:color="auto" w:fill="E1DFDD"/>
    </w:rPr>
  </w:style>
  <w:style w:type="paragraph" w:customStyle="1" w:styleId="1paragraph">
    <w:name w:val="1paragraph"/>
    <w:basedOn w:val="Normal"/>
    <w:rsid w:val="00155091"/>
    <w:pPr>
      <w:spacing w:before="100" w:beforeAutospacing="1" w:after="100" w:afterAutospacing="1"/>
    </w:pPr>
    <w:rPr>
      <w:rFonts w:ascii="Times New Roman" w:hAnsi="Times New Roman"/>
      <w:szCs w:val="24"/>
    </w:rPr>
  </w:style>
  <w:style w:type="character" w:customStyle="1" w:styleId="UnresolvedMention3">
    <w:name w:val="Unresolved Mention3"/>
    <w:basedOn w:val="DefaultParagraphFont"/>
    <w:uiPriority w:val="99"/>
    <w:rsid w:val="00216C67"/>
    <w:rPr>
      <w:color w:val="605E5C"/>
      <w:shd w:val="clear" w:color="auto" w:fill="E1DFDD"/>
    </w:rPr>
  </w:style>
  <w:style w:type="character" w:styleId="Emphasis">
    <w:name w:val="Emphasis"/>
    <w:basedOn w:val="DefaultParagraphFont"/>
    <w:uiPriority w:val="20"/>
    <w:qFormat/>
    <w:rsid w:val="00EB05B5"/>
    <w:rPr>
      <w:i/>
      <w:iCs/>
    </w:rPr>
  </w:style>
  <w:style w:type="paragraph" w:customStyle="1" w:styleId="regularparagraphs">
    <w:name w:val="regularparagraphs"/>
    <w:basedOn w:val="Normal"/>
    <w:rsid w:val="004A4C85"/>
    <w:pPr>
      <w:spacing w:before="100" w:beforeAutospacing="1" w:after="100" w:afterAutospacing="1"/>
    </w:pPr>
    <w:rPr>
      <w:rFonts w:ascii="Times New Roman" w:hAnsi="Times New Roman"/>
      <w:szCs w:val="24"/>
    </w:rPr>
  </w:style>
  <w:style w:type="paragraph" w:customStyle="1" w:styleId="oneparagraph">
    <w:name w:val="oneparagraph"/>
    <w:basedOn w:val="Normal"/>
    <w:rsid w:val="004A4C85"/>
    <w:pPr>
      <w:spacing w:before="100" w:beforeAutospacing="1" w:after="100" w:afterAutospacing="1"/>
    </w:pPr>
    <w:rPr>
      <w:rFonts w:ascii="Times New Roman" w:hAnsi="Times New Roman"/>
      <w:szCs w:val="24"/>
    </w:rPr>
  </w:style>
  <w:style w:type="character" w:customStyle="1" w:styleId="contentpasted0">
    <w:name w:val="contentpasted0"/>
    <w:basedOn w:val="DefaultParagraphFont"/>
    <w:rsid w:val="00B07730"/>
  </w:style>
  <w:style w:type="paragraph" w:customStyle="1" w:styleId="asubparagraph">
    <w:name w:val="asubparagraph"/>
    <w:basedOn w:val="Normal"/>
    <w:rsid w:val="00C42433"/>
    <w:pPr>
      <w:spacing w:before="100" w:beforeAutospacing="1" w:after="100" w:afterAutospacing="1"/>
    </w:pPr>
    <w:rPr>
      <w:rFonts w:ascii="Times New Roman" w:hAnsi="Times New Roman"/>
      <w:szCs w:val="24"/>
    </w:rPr>
  </w:style>
  <w:style w:type="character" w:customStyle="1" w:styleId="UnresolvedMention4">
    <w:name w:val="Unresolved Mention4"/>
    <w:basedOn w:val="DefaultParagraphFont"/>
    <w:uiPriority w:val="99"/>
    <w:rsid w:val="008D243C"/>
    <w:rPr>
      <w:color w:val="605E5C"/>
      <w:shd w:val="clear" w:color="auto" w:fill="E1DFDD"/>
    </w:rPr>
  </w:style>
  <w:style w:type="paragraph" w:styleId="Revision">
    <w:name w:val="Revision"/>
    <w:hidden/>
    <w:uiPriority w:val="99"/>
    <w:semiHidden/>
    <w:rsid w:val="00B326F1"/>
    <w:rPr>
      <w:rFonts w:eastAsia="Times New Roman"/>
      <w:sz w:val="24"/>
    </w:rPr>
  </w:style>
  <w:style w:type="character" w:styleId="CommentReference">
    <w:name w:val="annotation reference"/>
    <w:basedOn w:val="DefaultParagraphFont"/>
    <w:uiPriority w:val="99"/>
    <w:semiHidden/>
    <w:unhideWhenUsed/>
    <w:rsid w:val="00A91348"/>
    <w:rPr>
      <w:sz w:val="16"/>
      <w:szCs w:val="16"/>
    </w:rPr>
  </w:style>
  <w:style w:type="paragraph" w:styleId="CommentText">
    <w:name w:val="annotation text"/>
    <w:basedOn w:val="Normal"/>
    <w:link w:val="CommentTextChar"/>
    <w:uiPriority w:val="99"/>
    <w:unhideWhenUsed/>
    <w:rsid w:val="00A91348"/>
    <w:rPr>
      <w:sz w:val="20"/>
    </w:rPr>
  </w:style>
  <w:style w:type="character" w:customStyle="1" w:styleId="CommentTextChar">
    <w:name w:val="Comment Text Char"/>
    <w:basedOn w:val="DefaultParagraphFont"/>
    <w:link w:val="CommentText"/>
    <w:uiPriority w:val="99"/>
    <w:rsid w:val="00A91348"/>
    <w:rPr>
      <w:rFonts w:eastAsia="Times New Roman"/>
    </w:rPr>
  </w:style>
  <w:style w:type="paragraph" w:styleId="CommentSubject">
    <w:name w:val="annotation subject"/>
    <w:basedOn w:val="CommentText"/>
    <w:next w:val="CommentText"/>
    <w:link w:val="CommentSubjectChar"/>
    <w:uiPriority w:val="99"/>
    <w:semiHidden/>
    <w:unhideWhenUsed/>
    <w:rsid w:val="00A91348"/>
    <w:rPr>
      <w:b/>
      <w:bCs/>
    </w:rPr>
  </w:style>
  <w:style w:type="character" w:customStyle="1" w:styleId="CommentSubjectChar">
    <w:name w:val="Comment Subject Char"/>
    <w:basedOn w:val="CommentTextChar"/>
    <w:link w:val="CommentSubject"/>
    <w:uiPriority w:val="99"/>
    <w:semiHidden/>
    <w:rsid w:val="00A91348"/>
    <w:rPr>
      <w:rFonts w:eastAsia="Times New Roman"/>
      <w:b/>
      <w:bCs/>
    </w:rPr>
  </w:style>
  <w:style w:type="character" w:customStyle="1" w:styleId="UnresolvedMention5">
    <w:name w:val="Unresolved Mention5"/>
    <w:basedOn w:val="DefaultParagraphFont"/>
    <w:uiPriority w:val="99"/>
    <w:rsid w:val="00CC0102"/>
    <w:rPr>
      <w:color w:val="605E5C"/>
      <w:shd w:val="clear" w:color="auto" w:fill="E1DFDD"/>
    </w:rPr>
  </w:style>
  <w:style w:type="character" w:customStyle="1" w:styleId="UnresolvedMention6">
    <w:name w:val="Unresolved Mention6"/>
    <w:basedOn w:val="DefaultParagraphFont"/>
    <w:uiPriority w:val="99"/>
    <w:rsid w:val="00E90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15682">
      <w:bodyDiv w:val="1"/>
      <w:marLeft w:val="0"/>
      <w:marRight w:val="0"/>
      <w:marTop w:val="0"/>
      <w:marBottom w:val="0"/>
      <w:divBdr>
        <w:top w:val="none" w:sz="0" w:space="0" w:color="auto"/>
        <w:left w:val="none" w:sz="0" w:space="0" w:color="auto"/>
        <w:bottom w:val="none" w:sz="0" w:space="0" w:color="auto"/>
        <w:right w:val="none" w:sz="0" w:space="0" w:color="auto"/>
      </w:divBdr>
    </w:div>
    <w:div w:id="48193335">
      <w:bodyDiv w:val="1"/>
      <w:marLeft w:val="0"/>
      <w:marRight w:val="0"/>
      <w:marTop w:val="0"/>
      <w:marBottom w:val="0"/>
      <w:divBdr>
        <w:top w:val="none" w:sz="0" w:space="0" w:color="auto"/>
        <w:left w:val="none" w:sz="0" w:space="0" w:color="auto"/>
        <w:bottom w:val="none" w:sz="0" w:space="0" w:color="auto"/>
        <w:right w:val="none" w:sz="0" w:space="0" w:color="auto"/>
      </w:divBdr>
    </w:div>
    <w:div w:id="48303748">
      <w:bodyDiv w:val="1"/>
      <w:marLeft w:val="0"/>
      <w:marRight w:val="0"/>
      <w:marTop w:val="0"/>
      <w:marBottom w:val="0"/>
      <w:divBdr>
        <w:top w:val="none" w:sz="0" w:space="0" w:color="auto"/>
        <w:left w:val="none" w:sz="0" w:space="0" w:color="auto"/>
        <w:bottom w:val="none" w:sz="0" w:space="0" w:color="auto"/>
        <w:right w:val="none" w:sz="0" w:space="0" w:color="auto"/>
      </w:divBdr>
      <w:divsChild>
        <w:div w:id="1316959470">
          <w:marLeft w:val="0"/>
          <w:marRight w:val="0"/>
          <w:marTop w:val="0"/>
          <w:marBottom w:val="0"/>
          <w:divBdr>
            <w:top w:val="none" w:sz="0" w:space="0" w:color="auto"/>
            <w:left w:val="none" w:sz="0" w:space="0" w:color="auto"/>
            <w:bottom w:val="none" w:sz="0" w:space="0" w:color="auto"/>
            <w:right w:val="none" w:sz="0" w:space="0" w:color="auto"/>
          </w:divBdr>
        </w:div>
        <w:div w:id="805438910">
          <w:marLeft w:val="0"/>
          <w:marRight w:val="0"/>
          <w:marTop w:val="0"/>
          <w:marBottom w:val="0"/>
          <w:divBdr>
            <w:top w:val="none" w:sz="0" w:space="0" w:color="auto"/>
            <w:left w:val="none" w:sz="0" w:space="0" w:color="auto"/>
            <w:bottom w:val="none" w:sz="0" w:space="0" w:color="auto"/>
            <w:right w:val="none" w:sz="0" w:space="0" w:color="auto"/>
          </w:divBdr>
        </w:div>
        <w:div w:id="1109861071">
          <w:marLeft w:val="0"/>
          <w:marRight w:val="0"/>
          <w:marTop w:val="0"/>
          <w:marBottom w:val="0"/>
          <w:divBdr>
            <w:top w:val="none" w:sz="0" w:space="0" w:color="auto"/>
            <w:left w:val="none" w:sz="0" w:space="0" w:color="auto"/>
            <w:bottom w:val="none" w:sz="0" w:space="0" w:color="auto"/>
            <w:right w:val="none" w:sz="0" w:space="0" w:color="auto"/>
          </w:divBdr>
        </w:div>
      </w:divsChild>
    </w:div>
    <w:div w:id="74019029">
      <w:bodyDiv w:val="1"/>
      <w:marLeft w:val="0"/>
      <w:marRight w:val="0"/>
      <w:marTop w:val="0"/>
      <w:marBottom w:val="0"/>
      <w:divBdr>
        <w:top w:val="none" w:sz="0" w:space="0" w:color="auto"/>
        <w:left w:val="none" w:sz="0" w:space="0" w:color="auto"/>
        <w:bottom w:val="none" w:sz="0" w:space="0" w:color="auto"/>
        <w:right w:val="none" w:sz="0" w:space="0" w:color="auto"/>
      </w:divBdr>
    </w:div>
    <w:div w:id="101540133">
      <w:bodyDiv w:val="1"/>
      <w:marLeft w:val="0"/>
      <w:marRight w:val="0"/>
      <w:marTop w:val="0"/>
      <w:marBottom w:val="0"/>
      <w:divBdr>
        <w:top w:val="none" w:sz="0" w:space="0" w:color="auto"/>
        <w:left w:val="none" w:sz="0" w:space="0" w:color="auto"/>
        <w:bottom w:val="none" w:sz="0" w:space="0" w:color="auto"/>
        <w:right w:val="none" w:sz="0" w:space="0" w:color="auto"/>
      </w:divBdr>
    </w:div>
    <w:div w:id="116144361">
      <w:bodyDiv w:val="1"/>
      <w:marLeft w:val="0"/>
      <w:marRight w:val="0"/>
      <w:marTop w:val="0"/>
      <w:marBottom w:val="0"/>
      <w:divBdr>
        <w:top w:val="none" w:sz="0" w:space="0" w:color="auto"/>
        <w:left w:val="none" w:sz="0" w:space="0" w:color="auto"/>
        <w:bottom w:val="none" w:sz="0" w:space="0" w:color="auto"/>
        <w:right w:val="none" w:sz="0" w:space="0" w:color="auto"/>
      </w:divBdr>
    </w:div>
    <w:div w:id="116528992">
      <w:bodyDiv w:val="1"/>
      <w:marLeft w:val="0"/>
      <w:marRight w:val="0"/>
      <w:marTop w:val="0"/>
      <w:marBottom w:val="0"/>
      <w:divBdr>
        <w:top w:val="none" w:sz="0" w:space="0" w:color="auto"/>
        <w:left w:val="none" w:sz="0" w:space="0" w:color="auto"/>
        <w:bottom w:val="none" w:sz="0" w:space="0" w:color="auto"/>
        <w:right w:val="none" w:sz="0" w:space="0" w:color="auto"/>
      </w:divBdr>
    </w:div>
    <w:div w:id="129641822">
      <w:bodyDiv w:val="1"/>
      <w:marLeft w:val="0"/>
      <w:marRight w:val="0"/>
      <w:marTop w:val="0"/>
      <w:marBottom w:val="0"/>
      <w:divBdr>
        <w:top w:val="none" w:sz="0" w:space="0" w:color="auto"/>
        <w:left w:val="none" w:sz="0" w:space="0" w:color="auto"/>
        <w:bottom w:val="none" w:sz="0" w:space="0" w:color="auto"/>
        <w:right w:val="none" w:sz="0" w:space="0" w:color="auto"/>
      </w:divBdr>
    </w:div>
    <w:div w:id="175921918">
      <w:bodyDiv w:val="1"/>
      <w:marLeft w:val="0"/>
      <w:marRight w:val="0"/>
      <w:marTop w:val="0"/>
      <w:marBottom w:val="0"/>
      <w:divBdr>
        <w:top w:val="none" w:sz="0" w:space="0" w:color="auto"/>
        <w:left w:val="none" w:sz="0" w:space="0" w:color="auto"/>
        <w:bottom w:val="none" w:sz="0" w:space="0" w:color="auto"/>
        <w:right w:val="none" w:sz="0" w:space="0" w:color="auto"/>
      </w:divBdr>
    </w:div>
    <w:div w:id="212818229">
      <w:bodyDiv w:val="1"/>
      <w:marLeft w:val="0"/>
      <w:marRight w:val="0"/>
      <w:marTop w:val="0"/>
      <w:marBottom w:val="0"/>
      <w:divBdr>
        <w:top w:val="none" w:sz="0" w:space="0" w:color="auto"/>
        <w:left w:val="none" w:sz="0" w:space="0" w:color="auto"/>
        <w:bottom w:val="none" w:sz="0" w:space="0" w:color="auto"/>
        <w:right w:val="none" w:sz="0" w:space="0" w:color="auto"/>
      </w:divBdr>
    </w:div>
    <w:div w:id="242837175">
      <w:bodyDiv w:val="1"/>
      <w:marLeft w:val="0"/>
      <w:marRight w:val="0"/>
      <w:marTop w:val="0"/>
      <w:marBottom w:val="0"/>
      <w:divBdr>
        <w:top w:val="none" w:sz="0" w:space="0" w:color="auto"/>
        <w:left w:val="none" w:sz="0" w:space="0" w:color="auto"/>
        <w:bottom w:val="none" w:sz="0" w:space="0" w:color="auto"/>
        <w:right w:val="none" w:sz="0" w:space="0" w:color="auto"/>
      </w:divBdr>
    </w:div>
    <w:div w:id="277877997">
      <w:bodyDiv w:val="1"/>
      <w:marLeft w:val="0"/>
      <w:marRight w:val="0"/>
      <w:marTop w:val="0"/>
      <w:marBottom w:val="0"/>
      <w:divBdr>
        <w:top w:val="none" w:sz="0" w:space="0" w:color="auto"/>
        <w:left w:val="none" w:sz="0" w:space="0" w:color="auto"/>
        <w:bottom w:val="none" w:sz="0" w:space="0" w:color="auto"/>
        <w:right w:val="none" w:sz="0" w:space="0" w:color="auto"/>
      </w:divBdr>
    </w:div>
    <w:div w:id="278029950">
      <w:bodyDiv w:val="1"/>
      <w:marLeft w:val="0"/>
      <w:marRight w:val="0"/>
      <w:marTop w:val="0"/>
      <w:marBottom w:val="0"/>
      <w:divBdr>
        <w:top w:val="none" w:sz="0" w:space="0" w:color="auto"/>
        <w:left w:val="none" w:sz="0" w:space="0" w:color="auto"/>
        <w:bottom w:val="none" w:sz="0" w:space="0" w:color="auto"/>
        <w:right w:val="none" w:sz="0" w:space="0" w:color="auto"/>
      </w:divBdr>
    </w:div>
    <w:div w:id="298070612">
      <w:bodyDiv w:val="1"/>
      <w:marLeft w:val="0"/>
      <w:marRight w:val="0"/>
      <w:marTop w:val="0"/>
      <w:marBottom w:val="0"/>
      <w:divBdr>
        <w:top w:val="none" w:sz="0" w:space="0" w:color="auto"/>
        <w:left w:val="none" w:sz="0" w:space="0" w:color="auto"/>
        <w:bottom w:val="none" w:sz="0" w:space="0" w:color="auto"/>
        <w:right w:val="none" w:sz="0" w:space="0" w:color="auto"/>
      </w:divBdr>
    </w:div>
    <w:div w:id="299847728">
      <w:bodyDiv w:val="1"/>
      <w:marLeft w:val="0"/>
      <w:marRight w:val="0"/>
      <w:marTop w:val="0"/>
      <w:marBottom w:val="0"/>
      <w:divBdr>
        <w:top w:val="none" w:sz="0" w:space="0" w:color="auto"/>
        <w:left w:val="none" w:sz="0" w:space="0" w:color="auto"/>
        <w:bottom w:val="none" w:sz="0" w:space="0" w:color="auto"/>
        <w:right w:val="none" w:sz="0" w:space="0" w:color="auto"/>
      </w:divBdr>
    </w:div>
    <w:div w:id="331415669">
      <w:bodyDiv w:val="1"/>
      <w:marLeft w:val="0"/>
      <w:marRight w:val="0"/>
      <w:marTop w:val="0"/>
      <w:marBottom w:val="0"/>
      <w:divBdr>
        <w:top w:val="none" w:sz="0" w:space="0" w:color="auto"/>
        <w:left w:val="none" w:sz="0" w:space="0" w:color="auto"/>
        <w:bottom w:val="none" w:sz="0" w:space="0" w:color="auto"/>
        <w:right w:val="none" w:sz="0" w:space="0" w:color="auto"/>
      </w:divBdr>
    </w:div>
    <w:div w:id="337319160">
      <w:bodyDiv w:val="1"/>
      <w:marLeft w:val="0"/>
      <w:marRight w:val="0"/>
      <w:marTop w:val="0"/>
      <w:marBottom w:val="0"/>
      <w:divBdr>
        <w:top w:val="none" w:sz="0" w:space="0" w:color="auto"/>
        <w:left w:val="none" w:sz="0" w:space="0" w:color="auto"/>
        <w:bottom w:val="none" w:sz="0" w:space="0" w:color="auto"/>
        <w:right w:val="none" w:sz="0" w:space="0" w:color="auto"/>
      </w:divBdr>
    </w:div>
    <w:div w:id="364453044">
      <w:bodyDiv w:val="1"/>
      <w:marLeft w:val="0"/>
      <w:marRight w:val="0"/>
      <w:marTop w:val="0"/>
      <w:marBottom w:val="0"/>
      <w:divBdr>
        <w:top w:val="none" w:sz="0" w:space="0" w:color="auto"/>
        <w:left w:val="none" w:sz="0" w:space="0" w:color="auto"/>
        <w:bottom w:val="none" w:sz="0" w:space="0" w:color="auto"/>
        <w:right w:val="none" w:sz="0" w:space="0" w:color="auto"/>
      </w:divBdr>
    </w:div>
    <w:div w:id="366837343">
      <w:bodyDiv w:val="1"/>
      <w:marLeft w:val="0"/>
      <w:marRight w:val="0"/>
      <w:marTop w:val="0"/>
      <w:marBottom w:val="0"/>
      <w:divBdr>
        <w:top w:val="none" w:sz="0" w:space="0" w:color="auto"/>
        <w:left w:val="none" w:sz="0" w:space="0" w:color="auto"/>
        <w:bottom w:val="none" w:sz="0" w:space="0" w:color="auto"/>
        <w:right w:val="none" w:sz="0" w:space="0" w:color="auto"/>
      </w:divBdr>
    </w:div>
    <w:div w:id="374281028">
      <w:bodyDiv w:val="1"/>
      <w:marLeft w:val="0"/>
      <w:marRight w:val="0"/>
      <w:marTop w:val="0"/>
      <w:marBottom w:val="0"/>
      <w:divBdr>
        <w:top w:val="none" w:sz="0" w:space="0" w:color="auto"/>
        <w:left w:val="none" w:sz="0" w:space="0" w:color="auto"/>
        <w:bottom w:val="none" w:sz="0" w:space="0" w:color="auto"/>
        <w:right w:val="none" w:sz="0" w:space="0" w:color="auto"/>
      </w:divBdr>
    </w:div>
    <w:div w:id="388387173">
      <w:bodyDiv w:val="1"/>
      <w:marLeft w:val="0"/>
      <w:marRight w:val="0"/>
      <w:marTop w:val="0"/>
      <w:marBottom w:val="0"/>
      <w:divBdr>
        <w:top w:val="none" w:sz="0" w:space="0" w:color="auto"/>
        <w:left w:val="none" w:sz="0" w:space="0" w:color="auto"/>
        <w:bottom w:val="none" w:sz="0" w:space="0" w:color="auto"/>
        <w:right w:val="none" w:sz="0" w:space="0" w:color="auto"/>
      </w:divBdr>
    </w:div>
    <w:div w:id="404881473">
      <w:bodyDiv w:val="1"/>
      <w:marLeft w:val="0"/>
      <w:marRight w:val="0"/>
      <w:marTop w:val="0"/>
      <w:marBottom w:val="0"/>
      <w:divBdr>
        <w:top w:val="none" w:sz="0" w:space="0" w:color="auto"/>
        <w:left w:val="none" w:sz="0" w:space="0" w:color="auto"/>
        <w:bottom w:val="none" w:sz="0" w:space="0" w:color="auto"/>
        <w:right w:val="none" w:sz="0" w:space="0" w:color="auto"/>
      </w:divBdr>
    </w:div>
    <w:div w:id="422923011">
      <w:bodyDiv w:val="1"/>
      <w:marLeft w:val="0"/>
      <w:marRight w:val="0"/>
      <w:marTop w:val="0"/>
      <w:marBottom w:val="0"/>
      <w:divBdr>
        <w:top w:val="none" w:sz="0" w:space="0" w:color="auto"/>
        <w:left w:val="none" w:sz="0" w:space="0" w:color="auto"/>
        <w:bottom w:val="none" w:sz="0" w:space="0" w:color="auto"/>
        <w:right w:val="none" w:sz="0" w:space="0" w:color="auto"/>
      </w:divBdr>
    </w:div>
    <w:div w:id="431583798">
      <w:bodyDiv w:val="1"/>
      <w:marLeft w:val="0"/>
      <w:marRight w:val="0"/>
      <w:marTop w:val="0"/>
      <w:marBottom w:val="0"/>
      <w:divBdr>
        <w:top w:val="none" w:sz="0" w:space="0" w:color="auto"/>
        <w:left w:val="none" w:sz="0" w:space="0" w:color="auto"/>
        <w:bottom w:val="none" w:sz="0" w:space="0" w:color="auto"/>
        <w:right w:val="none" w:sz="0" w:space="0" w:color="auto"/>
      </w:divBdr>
    </w:div>
    <w:div w:id="453251714">
      <w:bodyDiv w:val="1"/>
      <w:marLeft w:val="0"/>
      <w:marRight w:val="0"/>
      <w:marTop w:val="0"/>
      <w:marBottom w:val="0"/>
      <w:divBdr>
        <w:top w:val="none" w:sz="0" w:space="0" w:color="auto"/>
        <w:left w:val="none" w:sz="0" w:space="0" w:color="auto"/>
        <w:bottom w:val="none" w:sz="0" w:space="0" w:color="auto"/>
        <w:right w:val="none" w:sz="0" w:space="0" w:color="auto"/>
      </w:divBdr>
    </w:div>
    <w:div w:id="459108418">
      <w:bodyDiv w:val="1"/>
      <w:marLeft w:val="0"/>
      <w:marRight w:val="0"/>
      <w:marTop w:val="0"/>
      <w:marBottom w:val="0"/>
      <w:divBdr>
        <w:top w:val="none" w:sz="0" w:space="0" w:color="auto"/>
        <w:left w:val="none" w:sz="0" w:space="0" w:color="auto"/>
        <w:bottom w:val="none" w:sz="0" w:space="0" w:color="auto"/>
        <w:right w:val="none" w:sz="0" w:space="0" w:color="auto"/>
      </w:divBdr>
    </w:div>
    <w:div w:id="460733387">
      <w:bodyDiv w:val="1"/>
      <w:marLeft w:val="0"/>
      <w:marRight w:val="0"/>
      <w:marTop w:val="0"/>
      <w:marBottom w:val="0"/>
      <w:divBdr>
        <w:top w:val="none" w:sz="0" w:space="0" w:color="auto"/>
        <w:left w:val="none" w:sz="0" w:space="0" w:color="auto"/>
        <w:bottom w:val="none" w:sz="0" w:space="0" w:color="auto"/>
        <w:right w:val="none" w:sz="0" w:space="0" w:color="auto"/>
      </w:divBdr>
    </w:div>
    <w:div w:id="462890555">
      <w:bodyDiv w:val="1"/>
      <w:marLeft w:val="0"/>
      <w:marRight w:val="0"/>
      <w:marTop w:val="0"/>
      <w:marBottom w:val="0"/>
      <w:divBdr>
        <w:top w:val="none" w:sz="0" w:space="0" w:color="auto"/>
        <w:left w:val="none" w:sz="0" w:space="0" w:color="auto"/>
        <w:bottom w:val="none" w:sz="0" w:space="0" w:color="auto"/>
        <w:right w:val="none" w:sz="0" w:space="0" w:color="auto"/>
      </w:divBdr>
    </w:div>
    <w:div w:id="463163092">
      <w:bodyDiv w:val="1"/>
      <w:marLeft w:val="0"/>
      <w:marRight w:val="0"/>
      <w:marTop w:val="0"/>
      <w:marBottom w:val="0"/>
      <w:divBdr>
        <w:top w:val="none" w:sz="0" w:space="0" w:color="auto"/>
        <w:left w:val="none" w:sz="0" w:space="0" w:color="auto"/>
        <w:bottom w:val="none" w:sz="0" w:space="0" w:color="auto"/>
        <w:right w:val="none" w:sz="0" w:space="0" w:color="auto"/>
      </w:divBdr>
    </w:div>
    <w:div w:id="465247864">
      <w:bodyDiv w:val="1"/>
      <w:marLeft w:val="0"/>
      <w:marRight w:val="0"/>
      <w:marTop w:val="0"/>
      <w:marBottom w:val="0"/>
      <w:divBdr>
        <w:top w:val="none" w:sz="0" w:space="0" w:color="auto"/>
        <w:left w:val="none" w:sz="0" w:space="0" w:color="auto"/>
        <w:bottom w:val="none" w:sz="0" w:space="0" w:color="auto"/>
        <w:right w:val="none" w:sz="0" w:space="0" w:color="auto"/>
      </w:divBdr>
      <w:divsChild>
        <w:div w:id="1223444986">
          <w:marLeft w:val="0"/>
          <w:marRight w:val="0"/>
          <w:marTop w:val="0"/>
          <w:marBottom w:val="0"/>
          <w:divBdr>
            <w:top w:val="none" w:sz="0" w:space="0" w:color="auto"/>
            <w:left w:val="none" w:sz="0" w:space="0" w:color="auto"/>
            <w:bottom w:val="none" w:sz="0" w:space="0" w:color="auto"/>
            <w:right w:val="none" w:sz="0" w:space="0" w:color="auto"/>
          </w:divBdr>
        </w:div>
        <w:div w:id="200944887">
          <w:marLeft w:val="0"/>
          <w:marRight w:val="0"/>
          <w:marTop w:val="0"/>
          <w:marBottom w:val="0"/>
          <w:divBdr>
            <w:top w:val="none" w:sz="0" w:space="0" w:color="auto"/>
            <w:left w:val="none" w:sz="0" w:space="0" w:color="auto"/>
            <w:bottom w:val="none" w:sz="0" w:space="0" w:color="auto"/>
            <w:right w:val="none" w:sz="0" w:space="0" w:color="auto"/>
          </w:divBdr>
        </w:div>
      </w:divsChild>
    </w:div>
    <w:div w:id="476797863">
      <w:bodyDiv w:val="1"/>
      <w:marLeft w:val="0"/>
      <w:marRight w:val="0"/>
      <w:marTop w:val="0"/>
      <w:marBottom w:val="0"/>
      <w:divBdr>
        <w:top w:val="none" w:sz="0" w:space="0" w:color="auto"/>
        <w:left w:val="none" w:sz="0" w:space="0" w:color="auto"/>
        <w:bottom w:val="none" w:sz="0" w:space="0" w:color="auto"/>
        <w:right w:val="none" w:sz="0" w:space="0" w:color="auto"/>
      </w:divBdr>
    </w:div>
    <w:div w:id="481195515">
      <w:bodyDiv w:val="1"/>
      <w:marLeft w:val="0"/>
      <w:marRight w:val="0"/>
      <w:marTop w:val="0"/>
      <w:marBottom w:val="0"/>
      <w:divBdr>
        <w:top w:val="none" w:sz="0" w:space="0" w:color="auto"/>
        <w:left w:val="none" w:sz="0" w:space="0" w:color="auto"/>
        <w:bottom w:val="none" w:sz="0" w:space="0" w:color="auto"/>
        <w:right w:val="none" w:sz="0" w:space="0" w:color="auto"/>
      </w:divBdr>
    </w:div>
    <w:div w:id="483595237">
      <w:bodyDiv w:val="1"/>
      <w:marLeft w:val="0"/>
      <w:marRight w:val="0"/>
      <w:marTop w:val="0"/>
      <w:marBottom w:val="0"/>
      <w:divBdr>
        <w:top w:val="none" w:sz="0" w:space="0" w:color="auto"/>
        <w:left w:val="none" w:sz="0" w:space="0" w:color="auto"/>
        <w:bottom w:val="none" w:sz="0" w:space="0" w:color="auto"/>
        <w:right w:val="none" w:sz="0" w:space="0" w:color="auto"/>
      </w:divBdr>
    </w:div>
    <w:div w:id="491533819">
      <w:bodyDiv w:val="1"/>
      <w:marLeft w:val="0"/>
      <w:marRight w:val="0"/>
      <w:marTop w:val="0"/>
      <w:marBottom w:val="0"/>
      <w:divBdr>
        <w:top w:val="none" w:sz="0" w:space="0" w:color="auto"/>
        <w:left w:val="none" w:sz="0" w:space="0" w:color="auto"/>
        <w:bottom w:val="none" w:sz="0" w:space="0" w:color="auto"/>
        <w:right w:val="none" w:sz="0" w:space="0" w:color="auto"/>
      </w:divBdr>
    </w:div>
    <w:div w:id="546180917">
      <w:bodyDiv w:val="1"/>
      <w:marLeft w:val="0"/>
      <w:marRight w:val="0"/>
      <w:marTop w:val="0"/>
      <w:marBottom w:val="0"/>
      <w:divBdr>
        <w:top w:val="none" w:sz="0" w:space="0" w:color="auto"/>
        <w:left w:val="none" w:sz="0" w:space="0" w:color="auto"/>
        <w:bottom w:val="none" w:sz="0" w:space="0" w:color="auto"/>
        <w:right w:val="none" w:sz="0" w:space="0" w:color="auto"/>
      </w:divBdr>
    </w:div>
    <w:div w:id="563763264">
      <w:bodyDiv w:val="1"/>
      <w:marLeft w:val="0"/>
      <w:marRight w:val="0"/>
      <w:marTop w:val="0"/>
      <w:marBottom w:val="0"/>
      <w:divBdr>
        <w:top w:val="none" w:sz="0" w:space="0" w:color="auto"/>
        <w:left w:val="none" w:sz="0" w:space="0" w:color="auto"/>
        <w:bottom w:val="none" w:sz="0" w:space="0" w:color="auto"/>
        <w:right w:val="none" w:sz="0" w:space="0" w:color="auto"/>
      </w:divBdr>
    </w:div>
    <w:div w:id="569311561">
      <w:bodyDiv w:val="1"/>
      <w:marLeft w:val="0"/>
      <w:marRight w:val="0"/>
      <w:marTop w:val="0"/>
      <w:marBottom w:val="0"/>
      <w:divBdr>
        <w:top w:val="none" w:sz="0" w:space="0" w:color="auto"/>
        <w:left w:val="none" w:sz="0" w:space="0" w:color="auto"/>
        <w:bottom w:val="none" w:sz="0" w:space="0" w:color="auto"/>
        <w:right w:val="none" w:sz="0" w:space="0" w:color="auto"/>
      </w:divBdr>
    </w:div>
    <w:div w:id="588197832">
      <w:bodyDiv w:val="1"/>
      <w:marLeft w:val="0"/>
      <w:marRight w:val="0"/>
      <w:marTop w:val="0"/>
      <w:marBottom w:val="0"/>
      <w:divBdr>
        <w:top w:val="none" w:sz="0" w:space="0" w:color="auto"/>
        <w:left w:val="none" w:sz="0" w:space="0" w:color="auto"/>
        <w:bottom w:val="none" w:sz="0" w:space="0" w:color="auto"/>
        <w:right w:val="none" w:sz="0" w:space="0" w:color="auto"/>
      </w:divBdr>
    </w:div>
    <w:div w:id="602299943">
      <w:bodyDiv w:val="1"/>
      <w:marLeft w:val="0"/>
      <w:marRight w:val="0"/>
      <w:marTop w:val="0"/>
      <w:marBottom w:val="0"/>
      <w:divBdr>
        <w:top w:val="none" w:sz="0" w:space="0" w:color="auto"/>
        <w:left w:val="none" w:sz="0" w:space="0" w:color="auto"/>
        <w:bottom w:val="none" w:sz="0" w:space="0" w:color="auto"/>
        <w:right w:val="none" w:sz="0" w:space="0" w:color="auto"/>
      </w:divBdr>
    </w:div>
    <w:div w:id="602614614">
      <w:bodyDiv w:val="1"/>
      <w:marLeft w:val="0"/>
      <w:marRight w:val="0"/>
      <w:marTop w:val="0"/>
      <w:marBottom w:val="0"/>
      <w:divBdr>
        <w:top w:val="none" w:sz="0" w:space="0" w:color="auto"/>
        <w:left w:val="none" w:sz="0" w:space="0" w:color="auto"/>
        <w:bottom w:val="none" w:sz="0" w:space="0" w:color="auto"/>
        <w:right w:val="none" w:sz="0" w:space="0" w:color="auto"/>
      </w:divBdr>
    </w:div>
    <w:div w:id="609241929">
      <w:bodyDiv w:val="1"/>
      <w:marLeft w:val="0"/>
      <w:marRight w:val="0"/>
      <w:marTop w:val="0"/>
      <w:marBottom w:val="0"/>
      <w:divBdr>
        <w:top w:val="none" w:sz="0" w:space="0" w:color="auto"/>
        <w:left w:val="none" w:sz="0" w:space="0" w:color="auto"/>
        <w:bottom w:val="none" w:sz="0" w:space="0" w:color="auto"/>
        <w:right w:val="none" w:sz="0" w:space="0" w:color="auto"/>
      </w:divBdr>
    </w:div>
    <w:div w:id="641617383">
      <w:bodyDiv w:val="1"/>
      <w:marLeft w:val="0"/>
      <w:marRight w:val="0"/>
      <w:marTop w:val="0"/>
      <w:marBottom w:val="0"/>
      <w:divBdr>
        <w:top w:val="none" w:sz="0" w:space="0" w:color="auto"/>
        <w:left w:val="none" w:sz="0" w:space="0" w:color="auto"/>
        <w:bottom w:val="none" w:sz="0" w:space="0" w:color="auto"/>
        <w:right w:val="none" w:sz="0" w:space="0" w:color="auto"/>
      </w:divBdr>
    </w:div>
    <w:div w:id="665550666">
      <w:bodyDiv w:val="1"/>
      <w:marLeft w:val="0"/>
      <w:marRight w:val="0"/>
      <w:marTop w:val="0"/>
      <w:marBottom w:val="0"/>
      <w:divBdr>
        <w:top w:val="none" w:sz="0" w:space="0" w:color="auto"/>
        <w:left w:val="none" w:sz="0" w:space="0" w:color="auto"/>
        <w:bottom w:val="none" w:sz="0" w:space="0" w:color="auto"/>
        <w:right w:val="none" w:sz="0" w:space="0" w:color="auto"/>
      </w:divBdr>
    </w:div>
    <w:div w:id="673458663">
      <w:bodyDiv w:val="1"/>
      <w:marLeft w:val="0"/>
      <w:marRight w:val="0"/>
      <w:marTop w:val="0"/>
      <w:marBottom w:val="0"/>
      <w:divBdr>
        <w:top w:val="none" w:sz="0" w:space="0" w:color="auto"/>
        <w:left w:val="none" w:sz="0" w:space="0" w:color="auto"/>
        <w:bottom w:val="none" w:sz="0" w:space="0" w:color="auto"/>
        <w:right w:val="none" w:sz="0" w:space="0" w:color="auto"/>
      </w:divBdr>
    </w:div>
    <w:div w:id="680544988">
      <w:bodyDiv w:val="1"/>
      <w:marLeft w:val="0"/>
      <w:marRight w:val="0"/>
      <w:marTop w:val="0"/>
      <w:marBottom w:val="0"/>
      <w:divBdr>
        <w:top w:val="none" w:sz="0" w:space="0" w:color="auto"/>
        <w:left w:val="none" w:sz="0" w:space="0" w:color="auto"/>
        <w:bottom w:val="none" w:sz="0" w:space="0" w:color="auto"/>
        <w:right w:val="none" w:sz="0" w:space="0" w:color="auto"/>
      </w:divBdr>
    </w:div>
    <w:div w:id="707727833">
      <w:bodyDiv w:val="1"/>
      <w:marLeft w:val="0"/>
      <w:marRight w:val="0"/>
      <w:marTop w:val="0"/>
      <w:marBottom w:val="0"/>
      <w:divBdr>
        <w:top w:val="none" w:sz="0" w:space="0" w:color="auto"/>
        <w:left w:val="none" w:sz="0" w:space="0" w:color="auto"/>
        <w:bottom w:val="none" w:sz="0" w:space="0" w:color="auto"/>
        <w:right w:val="none" w:sz="0" w:space="0" w:color="auto"/>
      </w:divBdr>
    </w:div>
    <w:div w:id="768279547">
      <w:bodyDiv w:val="1"/>
      <w:marLeft w:val="0"/>
      <w:marRight w:val="0"/>
      <w:marTop w:val="0"/>
      <w:marBottom w:val="0"/>
      <w:divBdr>
        <w:top w:val="none" w:sz="0" w:space="0" w:color="auto"/>
        <w:left w:val="none" w:sz="0" w:space="0" w:color="auto"/>
        <w:bottom w:val="none" w:sz="0" w:space="0" w:color="auto"/>
        <w:right w:val="none" w:sz="0" w:space="0" w:color="auto"/>
      </w:divBdr>
    </w:div>
    <w:div w:id="770665295">
      <w:bodyDiv w:val="1"/>
      <w:marLeft w:val="0"/>
      <w:marRight w:val="0"/>
      <w:marTop w:val="0"/>
      <w:marBottom w:val="0"/>
      <w:divBdr>
        <w:top w:val="none" w:sz="0" w:space="0" w:color="auto"/>
        <w:left w:val="none" w:sz="0" w:space="0" w:color="auto"/>
        <w:bottom w:val="none" w:sz="0" w:space="0" w:color="auto"/>
        <w:right w:val="none" w:sz="0" w:space="0" w:color="auto"/>
      </w:divBdr>
    </w:div>
    <w:div w:id="822743453">
      <w:bodyDiv w:val="1"/>
      <w:marLeft w:val="0"/>
      <w:marRight w:val="0"/>
      <w:marTop w:val="0"/>
      <w:marBottom w:val="0"/>
      <w:divBdr>
        <w:top w:val="none" w:sz="0" w:space="0" w:color="auto"/>
        <w:left w:val="none" w:sz="0" w:space="0" w:color="auto"/>
        <w:bottom w:val="none" w:sz="0" w:space="0" w:color="auto"/>
        <w:right w:val="none" w:sz="0" w:space="0" w:color="auto"/>
      </w:divBdr>
    </w:div>
    <w:div w:id="843860746">
      <w:bodyDiv w:val="1"/>
      <w:marLeft w:val="0"/>
      <w:marRight w:val="0"/>
      <w:marTop w:val="0"/>
      <w:marBottom w:val="0"/>
      <w:divBdr>
        <w:top w:val="none" w:sz="0" w:space="0" w:color="auto"/>
        <w:left w:val="none" w:sz="0" w:space="0" w:color="auto"/>
        <w:bottom w:val="none" w:sz="0" w:space="0" w:color="auto"/>
        <w:right w:val="none" w:sz="0" w:space="0" w:color="auto"/>
      </w:divBdr>
    </w:div>
    <w:div w:id="849104790">
      <w:bodyDiv w:val="1"/>
      <w:marLeft w:val="0"/>
      <w:marRight w:val="0"/>
      <w:marTop w:val="0"/>
      <w:marBottom w:val="0"/>
      <w:divBdr>
        <w:top w:val="none" w:sz="0" w:space="0" w:color="auto"/>
        <w:left w:val="none" w:sz="0" w:space="0" w:color="auto"/>
        <w:bottom w:val="none" w:sz="0" w:space="0" w:color="auto"/>
        <w:right w:val="none" w:sz="0" w:space="0" w:color="auto"/>
      </w:divBdr>
    </w:div>
    <w:div w:id="861476886">
      <w:bodyDiv w:val="1"/>
      <w:marLeft w:val="0"/>
      <w:marRight w:val="0"/>
      <w:marTop w:val="0"/>
      <w:marBottom w:val="0"/>
      <w:divBdr>
        <w:top w:val="none" w:sz="0" w:space="0" w:color="auto"/>
        <w:left w:val="none" w:sz="0" w:space="0" w:color="auto"/>
        <w:bottom w:val="none" w:sz="0" w:space="0" w:color="auto"/>
        <w:right w:val="none" w:sz="0" w:space="0" w:color="auto"/>
      </w:divBdr>
    </w:div>
    <w:div w:id="885141470">
      <w:bodyDiv w:val="1"/>
      <w:marLeft w:val="0"/>
      <w:marRight w:val="0"/>
      <w:marTop w:val="0"/>
      <w:marBottom w:val="0"/>
      <w:divBdr>
        <w:top w:val="none" w:sz="0" w:space="0" w:color="auto"/>
        <w:left w:val="none" w:sz="0" w:space="0" w:color="auto"/>
        <w:bottom w:val="none" w:sz="0" w:space="0" w:color="auto"/>
        <w:right w:val="none" w:sz="0" w:space="0" w:color="auto"/>
      </w:divBdr>
    </w:div>
    <w:div w:id="892346974">
      <w:bodyDiv w:val="1"/>
      <w:marLeft w:val="0"/>
      <w:marRight w:val="0"/>
      <w:marTop w:val="0"/>
      <w:marBottom w:val="0"/>
      <w:divBdr>
        <w:top w:val="none" w:sz="0" w:space="0" w:color="auto"/>
        <w:left w:val="none" w:sz="0" w:space="0" w:color="auto"/>
        <w:bottom w:val="none" w:sz="0" w:space="0" w:color="auto"/>
        <w:right w:val="none" w:sz="0" w:space="0" w:color="auto"/>
      </w:divBdr>
    </w:div>
    <w:div w:id="901982183">
      <w:bodyDiv w:val="1"/>
      <w:marLeft w:val="0"/>
      <w:marRight w:val="0"/>
      <w:marTop w:val="0"/>
      <w:marBottom w:val="0"/>
      <w:divBdr>
        <w:top w:val="none" w:sz="0" w:space="0" w:color="auto"/>
        <w:left w:val="none" w:sz="0" w:space="0" w:color="auto"/>
        <w:bottom w:val="none" w:sz="0" w:space="0" w:color="auto"/>
        <w:right w:val="none" w:sz="0" w:space="0" w:color="auto"/>
      </w:divBdr>
    </w:div>
    <w:div w:id="972170745">
      <w:bodyDiv w:val="1"/>
      <w:marLeft w:val="0"/>
      <w:marRight w:val="0"/>
      <w:marTop w:val="0"/>
      <w:marBottom w:val="0"/>
      <w:divBdr>
        <w:top w:val="none" w:sz="0" w:space="0" w:color="auto"/>
        <w:left w:val="none" w:sz="0" w:space="0" w:color="auto"/>
        <w:bottom w:val="none" w:sz="0" w:space="0" w:color="auto"/>
        <w:right w:val="none" w:sz="0" w:space="0" w:color="auto"/>
      </w:divBdr>
    </w:div>
    <w:div w:id="973632121">
      <w:bodyDiv w:val="1"/>
      <w:marLeft w:val="0"/>
      <w:marRight w:val="0"/>
      <w:marTop w:val="0"/>
      <w:marBottom w:val="0"/>
      <w:divBdr>
        <w:top w:val="none" w:sz="0" w:space="0" w:color="auto"/>
        <w:left w:val="none" w:sz="0" w:space="0" w:color="auto"/>
        <w:bottom w:val="none" w:sz="0" w:space="0" w:color="auto"/>
        <w:right w:val="none" w:sz="0" w:space="0" w:color="auto"/>
      </w:divBdr>
    </w:div>
    <w:div w:id="1041131849">
      <w:bodyDiv w:val="1"/>
      <w:marLeft w:val="0"/>
      <w:marRight w:val="0"/>
      <w:marTop w:val="0"/>
      <w:marBottom w:val="0"/>
      <w:divBdr>
        <w:top w:val="none" w:sz="0" w:space="0" w:color="auto"/>
        <w:left w:val="none" w:sz="0" w:space="0" w:color="auto"/>
        <w:bottom w:val="none" w:sz="0" w:space="0" w:color="auto"/>
        <w:right w:val="none" w:sz="0" w:space="0" w:color="auto"/>
      </w:divBdr>
    </w:div>
    <w:div w:id="1041440234">
      <w:bodyDiv w:val="1"/>
      <w:marLeft w:val="0"/>
      <w:marRight w:val="0"/>
      <w:marTop w:val="0"/>
      <w:marBottom w:val="0"/>
      <w:divBdr>
        <w:top w:val="none" w:sz="0" w:space="0" w:color="auto"/>
        <w:left w:val="none" w:sz="0" w:space="0" w:color="auto"/>
        <w:bottom w:val="none" w:sz="0" w:space="0" w:color="auto"/>
        <w:right w:val="none" w:sz="0" w:space="0" w:color="auto"/>
      </w:divBdr>
    </w:div>
    <w:div w:id="1055087858">
      <w:bodyDiv w:val="1"/>
      <w:marLeft w:val="0"/>
      <w:marRight w:val="0"/>
      <w:marTop w:val="0"/>
      <w:marBottom w:val="0"/>
      <w:divBdr>
        <w:top w:val="none" w:sz="0" w:space="0" w:color="auto"/>
        <w:left w:val="none" w:sz="0" w:space="0" w:color="auto"/>
        <w:bottom w:val="none" w:sz="0" w:space="0" w:color="auto"/>
        <w:right w:val="none" w:sz="0" w:space="0" w:color="auto"/>
      </w:divBdr>
    </w:div>
    <w:div w:id="1064252798">
      <w:bodyDiv w:val="1"/>
      <w:marLeft w:val="0"/>
      <w:marRight w:val="0"/>
      <w:marTop w:val="0"/>
      <w:marBottom w:val="0"/>
      <w:divBdr>
        <w:top w:val="none" w:sz="0" w:space="0" w:color="auto"/>
        <w:left w:val="none" w:sz="0" w:space="0" w:color="auto"/>
        <w:bottom w:val="none" w:sz="0" w:space="0" w:color="auto"/>
        <w:right w:val="none" w:sz="0" w:space="0" w:color="auto"/>
      </w:divBdr>
    </w:div>
    <w:div w:id="1066877186">
      <w:bodyDiv w:val="1"/>
      <w:marLeft w:val="0"/>
      <w:marRight w:val="0"/>
      <w:marTop w:val="0"/>
      <w:marBottom w:val="0"/>
      <w:divBdr>
        <w:top w:val="none" w:sz="0" w:space="0" w:color="auto"/>
        <w:left w:val="none" w:sz="0" w:space="0" w:color="auto"/>
        <w:bottom w:val="none" w:sz="0" w:space="0" w:color="auto"/>
        <w:right w:val="none" w:sz="0" w:space="0" w:color="auto"/>
      </w:divBdr>
    </w:div>
    <w:div w:id="1081677830">
      <w:bodyDiv w:val="1"/>
      <w:marLeft w:val="0"/>
      <w:marRight w:val="0"/>
      <w:marTop w:val="0"/>
      <w:marBottom w:val="0"/>
      <w:divBdr>
        <w:top w:val="none" w:sz="0" w:space="0" w:color="auto"/>
        <w:left w:val="none" w:sz="0" w:space="0" w:color="auto"/>
        <w:bottom w:val="none" w:sz="0" w:space="0" w:color="auto"/>
        <w:right w:val="none" w:sz="0" w:space="0" w:color="auto"/>
      </w:divBdr>
    </w:div>
    <w:div w:id="1087269019">
      <w:bodyDiv w:val="1"/>
      <w:marLeft w:val="0"/>
      <w:marRight w:val="0"/>
      <w:marTop w:val="0"/>
      <w:marBottom w:val="0"/>
      <w:divBdr>
        <w:top w:val="none" w:sz="0" w:space="0" w:color="auto"/>
        <w:left w:val="none" w:sz="0" w:space="0" w:color="auto"/>
        <w:bottom w:val="none" w:sz="0" w:space="0" w:color="auto"/>
        <w:right w:val="none" w:sz="0" w:space="0" w:color="auto"/>
      </w:divBdr>
    </w:div>
    <w:div w:id="1088237783">
      <w:bodyDiv w:val="1"/>
      <w:marLeft w:val="0"/>
      <w:marRight w:val="0"/>
      <w:marTop w:val="0"/>
      <w:marBottom w:val="0"/>
      <w:divBdr>
        <w:top w:val="none" w:sz="0" w:space="0" w:color="auto"/>
        <w:left w:val="none" w:sz="0" w:space="0" w:color="auto"/>
        <w:bottom w:val="none" w:sz="0" w:space="0" w:color="auto"/>
        <w:right w:val="none" w:sz="0" w:space="0" w:color="auto"/>
      </w:divBdr>
    </w:div>
    <w:div w:id="1151214988">
      <w:bodyDiv w:val="1"/>
      <w:marLeft w:val="0"/>
      <w:marRight w:val="0"/>
      <w:marTop w:val="0"/>
      <w:marBottom w:val="0"/>
      <w:divBdr>
        <w:top w:val="none" w:sz="0" w:space="0" w:color="auto"/>
        <w:left w:val="none" w:sz="0" w:space="0" w:color="auto"/>
        <w:bottom w:val="none" w:sz="0" w:space="0" w:color="auto"/>
        <w:right w:val="none" w:sz="0" w:space="0" w:color="auto"/>
      </w:divBdr>
    </w:div>
    <w:div w:id="1161848749">
      <w:bodyDiv w:val="1"/>
      <w:marLeft w:val="0"/>
      <w:marRight w:val="0"/>
      <w:marTop w:val="0"/>
      <w:marBottom w:val="0"/>
      <w:divBdr>
        <w:top w:val="none" w:sz="0" w:space="0" w:color="auto"/>
        <w:left w:val="none" w:sz="0" w:space="0" w:color="auto"/>
        <w:bottom w:val="none" w:sz="0" w:space="0" w:color="auto"/>
        <w:right w:val="none" w:sz="0" w:space="0" w:color="auto"/>
      </w:divBdr>
    </w:div>
    <w:div w:id="1175419212">
      <w:bodyDiv w:val="1"/>
      <w:marLeft w:val="0"/>
      <w:marRight w:val="0"/>
      <w:marTop w:val="0"/>
      <w:marBottom w:val="0"/>
      <w:divBdr>
        <w:top w:val="none" w:sz="0" w:space="0" w:color="auto"/>
        <w:left w:val="none" w:sz="0" w:space="0" w:color="auto"/>
        <w:bottom w:val="none" w:sz="0" w:space="0" w:color="auto"/>
        <w:right w:val="none" w:sz="0" w:space="0" w:color="auto"/>
      </w:divBdr>
    </w:div>
    <w:div w:id="1176654991">
      <w:bodyDiv w:val="1"/>
      <w:marLeft w:val="0"/>
      <w:marRight w:val="0"/>
      <w:marTop w:val="0"/>
      <w:marBottom w:val="0"/>
      <w:divBdr>
        <w:top w:val="none" w:sz="0" w:space="0" w:color="auto"/>
        <w:left w:val="none" w:sz="0" w:space="0" w:color="auto"/>
        <w:bottom w:val="none" w:sz="0" w:space="0" w:color="auto"/>
        <w:right w:val="none" w:sz="0" w:space="0" w:color="auto"/>
      </w:divBdr>
    </w:div>
    <w:div w:id="1180704553">
      <w:bodyDiv w:val="1"/>
      <w:marLeft w:val="0"/>
      <w:marRight w:val="0"/>
      <w:marTop w:val="0"/>
      <w:marBottom w:val="0"/>
      <w:divBdr>
        <w:top w:val="none" w:sz="0" w:space="0" w:color="auto"/>
        <w:left w:val="none" w:sz="0" w:space="0" w:color="auto"/>
        <w:bottom w:val="none" w:sz="0" w:space="0" w:color="auto"/>
        <w:right w:val="none" w:sz="0" w:space="0" w:color="auto"/>
      </w:divBdr>
    </w:div>
    <w:div w:id="1200239110">
      <w:bodyDiv w:val="1"/>
      <w:marLeft w:val="0"/>
      <w:marRight w:val="0"/>
      <w:marTop w:val="0"/>
      <w:marBottom w:val="0"/>
      <w:divBdr>
        <w:top w:val="none" w:sz="0" w:space="0" w:color="auto"/>
        <w:left w:val="none" w:sz="0" w:space="0" w:color="auto"/>
        <w:bottom w:val="none" w:sz="0" w:space="0" w:color="auto"/>
        <w:right w:val="none" w:sz="0" w:space="0" w:color="auto"/>
      </w:divBdr>
    </w:div>
    <w:div w:id="1209612568">
      <w:bodyDiv w:val="1"/>
      <w:marLeft w:val="0"/>
      <w:marRight w:val="0"/>
      <w:marTop w:val="0"/>
      <w:marBottom w:val="0"/>
      <w:divBdr>
        <w:top w:val="none" w:sz="0" w:space="0" w:color="auto"/>
        <w:left w:val="none" w:sz="0" w:space="0" w:color="auto"/>
        <w:bottom w:val="none" w:sz="0" w:space="0" w:color="auto"/>
        <w:right w:val="none" w:sz="0" w:space="0" w:color="auto"/>
      </w:divBdr>
    </w:div>
    <w:div w:id="1223634926">
      <w:bodyDiv w:val="1"/>
      <w:marLeft w:val="0"/>
      <w:marRight w:val="0"/>
      <w:marTop w:val="0"/>
      <w:marBottom w:val="0"/>
      <w:divBdr>
        <w:top w:val="none" w:sz="0" w:space="0" w:color="auto"/>
        <w:left w:val="none" w:sz="0" w:space="0" w:color="auto"/>
        <w:bottom w:val="none" w:sz="0" w:space="0" w:color="auto"/>
        <w:right w:val="none" w:sz="0" w:space="0" w:color="auto"/>
      </w:divBdr>
    </w:div>
    <w:div w:id="1235823273">
      <w:bodyDiv w:val="1"/>
      <w:marLeft w:val="0"/>
      <w:marRight w:val="0"/>
      <w:marTop w:val="0"/>
      <w:marBottom w:val="0"/>
      <w:divBdr>
        <w:top w:val="none" w:sz="0" w:space="0" w:color="auto"/>
        <w:left w:val="none" w:sz="0" w:space="0" w:color="auto"/>
        <w:bottom w:val="none" w:sz="0" w:space="0" w:color="auto"/>
        <w:right w:val="none" w:sz="0" w:space="0" w:color="auto"/>
      </w:divBdr>
    </w:div>
    <w:div w:id="1237592192">
      <w:bodyDiv w:val="1"/>
      <w:marLeft w:val="0"/>
      <w:marRight w:val="0"/>
      <w:marTop w:val="0"/>
      <w:marBottom w:val="0"/>
      <w:divBdr>
        <w:top w:val="none" w:sz="0" w:space="0" w:color="auto"/>
        <w:left w:val="none" w:sz="0" w:space="0" w:color="auto"/>
        <w:bottom w:val="none" w:sz="0" w:space="0" w:color="auto"/>
        <w:right w:val="none" w:sz="0" w:space="0" w:color="auto"/>
      </w:divBdr>
    </w:div>
    <w:div w:id="1258178366">
      <w:bodyDiv w:val="1"/>
      <w:marLeft w:val="0"/>
      <w:marRight w:val="0"/>
      <w:marTop w:val="0"/>
      <w:marBottom w:val="0"/>
      <w:divBdr>
        <w:top w:val="none" w:sz="0" w:space="0" w:color="auto"/>
        <w:left w:val="none" w:sz="0" w:space="0" w:color="auto"/>
        <w:bottom w:val="none" w:sz="0" w:space="0" w:color="auto"/>
        <w:right w:val="none" w:sz="0" w:space="0" w:color="auto"/>
      </w:divBdr>
    </w:div>
    <w:div w:id="1262495663">
      <w:bodyDiv w:val="1"/>
      <w:marLeft w:val="0"/>
      <w:marRight w:val="0"/>
      <w:marTop w:val="0"/>
      <w:marBottom w:val="0"/>
      <w:divBdr>
        <w:top w:val="none" w:sz="0" w:space="0" w:color="auto"/>
        <w:left w:val="none" w:sz="0" w:space="0" w:color="auto"/>
        <w:bottom w:val="none" w:sz="0" w:space="0" w:color="auto"/>
        <w:right w:val="none" w:sz="0" w:space="0" w:color="auto"/>
      </w:divBdr>
    </w:div>
    <w:div w:id="1296833148">
      <w:bodyDiv w:val="1"/>
      <w:marLeft w:val="0"/>
      <w:marRight w:val="0"/>
      <w:marTop w:val="0"/>
      <w:marBottom w:val="0"/>
      <w:divBdr>
        <w:top w:val="none" w:sz="0" w:space="0" w:color="auto"/>
        <w:left w:val="none" w:sz="0" w:space="0" w:color="auto"/>
        <w:bottom w:val="none" w:sz="0" w:space="0" w:color="auto"/>
        <w:right w:val="none" w:sz="0" w:space="0" w:color="auto"/>
      </w:divBdr>
    </w:div>
    <w:div w:id="1318147773">
      <w:bodyDiv w:val="1"/>
      <w:marLeft w:val="0"/>
      <w:marRight w:val="0"/>
      <w:marTop w:val="0"/>
      <w:marBottom w:val="0"/>
      <w:divBdr>
        <w:top w:val="none" w:sz="0" w:space="0" w:color="auto"/>
        <w:left w:val="none" w:sz="0" w:space="0" w:color="auto"/>
        <w:bottom w:val="none" w:sz="0" w:space="0" w:color="auto"/>
        <w:right w:val="none" w:sz="0" w:space="0" w:color="auto"/>
      </w:divBdr>
      <w:divsChild>
        <w:div w:id="4285199">
          <w:marLeft w:val="0"/>
          <w:marRight w:val="0"/>
          <w:marTop w:val="0"/>
          <w:marBottom w:val="0"/>
          <w:divBdr>
            <w:top w:val="none" w:sz="0" w:space="0" w:color="auto"/>
            <w:left w:val="none" w:sz="0" w:space="0" w:color="auto"/>
            <w:bottom w:val="none" w:sz="0" w:space="0" w:color="auto"/>
            <w:right w:val="none" w:sz="0" w:space="0" w:color="auto"/>
          </w:divBdr>
          <w:divsChild>
            <w:div w:id="536623261">
              <w:marLeft w:val="0"/>
              <w:marRight w:val="0"/>
              <w:marTop w:val="0"/>
              <w:marBottom w:val="0"/>
              <w:divBdr>
                <w:top w:val="none" w:sz="0" w:space="0" w:color="auto"/>
                <w:left w:val="none" w:sz="0" w:space="0" w:color="auto"/>
                <w:bottom w:val="none" w:sz="0" w:space="0" w:color="auto"/>
                <w:right w:val="none" w:sz="0" w:space="0" w:color="auto"/>
              </w:divBdr>
              <w:divsChild>
                <w:div w:id="141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557457">
      <w:bodyDiv w:val="1"/>
      <w:marLeft w:val="0"/>
      <w:marRight w:val="0"/>
      <w:marTop w:val="0"/>
      <w:marBottom w:val="0"/>
      <w:divBdr>
        <w:top w:val="none" w:sz="0" w:space="0" w:color="auto"/>
        <w:left w:val="none" w:sz="0" w:space="0" w:color="auto"/>
        <w:bottom w:val="none" w:sz="0" w:space="0" w:color="auto"/>
        <w:right w:val="none" w:sz="0" w:space="0" w:color="auto"/>
      </w:divBdr>
    </w:div>
    <w:div w:id="1345091116">
      <w:bodyDiv w:val="1"/>
      <w:marLeft w:val="0"/>
      <w:marRight w:val="0"/>
      <w:marTop w:val="0"/>
      <w:marBottom w:val="0"/>
      <w:divBdr>
        <w:top w:val="none" w:sz="0" w:space="0" w:color="auto"/>
        <w:left w:val="none" w:sz="0" w:space="0" w:color="auto"/>
        <w:bottom w:val="none" w:sz="0" w:space="0" w:color="auto"/>
        <w:right w:val="none" w:sz="0" w:space="0" w:color="auto"/>
      </w:divBdr>
    </w:div>
    <w:div w:id="1347900452">
      <w:bodyDiv w:val="1"/>
      <w:marLeft w:val="0"/>
      <w:marRight w:val="0"/>
      <w:marTop w:val="0"/>
      <w:marBottom w:val="0"/>
      <w:divBdr>
        <w:top w:val="none" w:sz="0" w:space="0" w:color="auto"/>
        <w:left w:val="none" w:sz="0" w:space="0" w:color="auto"/>
        <w:bottom w:val="none" w:sz="0" w:space="0" w:color="auto"/>
        <w:right w:val="none" w:sz="0" w:space="0" w:color="auto"/>
      </w:divBdr>
    </w:div>
    <w:div w:id="1383941104">
      <w:bodyDiv w:val="1"/>
      <w:marLeft w:val="0"/>
      <w:marRight w:val="0"/>
      <w:marTop w:val="0"/>
      <w:marBottom w:val="0"/>
      <w:divBdr>
        <w:top w:val="none" w:sz="0" w:space="0" w:color="auto"/>
        <w:left w:val="none" w:sz="0" w:space="0" w:color="auto"/>
        <w:bottom w:val="none" w:sz="0" w:space="0" w:color="auto"/>
        <w:right w:val="none" w:sz="0" w:space="0" w:color="auto"/>
      </w:divBdr>
    </w:div>
    <w:div w:id="1388802437">
      <w:bodyDiv w:val="1"/>
      <w:marLeft w:val="0"/>
      <w:marRight w:val="0"/>
      <w:marTop w:val="0"/>
      <w:marBottom w:val="0"/>
      <w:divBdr>
        <w:top w:val="none" w:sz="0" w:space="0" w:color="auto"/>
        <w:left w:val="none" w:sz="0" w:space="0" w:color="auto"/>
        <w:bottom w:val="none" w:sz="0" w:space="0" w:color="auto"/>
        <w:right w:val="none" w:sz="0" w:space="0" w:color="auto"/>
      </w:divBdr>
    </w:div>
    <w:div w:id="1389066587">
      <w:bodyDiv w:val="1"/>
      <w:marLeft w:val="0"/>
      <w:marRight w:val="0"/>
      <w:marTop w:val="0"/>
      <w:marBottom w:val="0"/>
      <w:divBdr>
        <w:top w:val="none" w:sz="0" w:space="0" w:color="auto"/>
        <w:left w:val="none" w:sz="0" w:space="0" w:color="auto"/>
        <w:bottom w:val="none" w:sz="0" w:space="0" w:color="auto"/>
        <w:right w:val="none" w:sz="0" w:space="0" w:color="auto"/>
      </w:divBdr>
    </w:div>
    <w:div w:id="1416978362">
      <w:bodyDiv w:val="1"/>
      <w:marLeft w:val="0"/>
      <w:marRight w:val="0"/>
      <w:marTop w:val="0"/>
      <w:marBottom w:val="0"/>
      <w:divBdr>
        <w:top w:val="none" w:sz="0" w:space="0" w:color="auto"/>
        <w:left w:val="none" w:sz="0" w:space="0" w:color="auto"/>
        <w:bottom w:val="none" w:sz="0" w:space="0" w:color="auto"/>
        <w:right w:val="none" w:sz="0" w:space="0" w:color="auto"/>
      </w:divBdr>
    </w:div>
    <w:div w:id="1457413195">
      <w:bodyDiv w:val="1"/>
      <w:marLeft w:val="0"/>
      <w:marRight w:val="0"/>
      <w:marTop w:val="0"/>
      <w:marBottom w:val="0"/>
      <w:divBdr>
        <w:top w:val="none" w:sz="0" w:space="0" w:color="auto"/>
        <w:left w:val="none" w:sz="0" w:space="0" w:color="auto"/>
        <w:bottom w:val="none" w:sz="0" w:space="0" w:color="auto"/>
        <w:right w:val="none" w:sz="0" w:space="0" w:color="auto"/>
      </w:divBdr>
    </w:div>
    <w:div w:id="1485390334">
      <w:bodyDiv w:val="1"/>
      <w:marLeft w:val="0"/>
      <w:marRight w:val="0"/>
      <w:marTop w:val="0"/>
      <w:marBottom w:val="0"/>
      <w:divBdr>
        <w:top w:val="none" w:sz="0" w:space="0" w:color="auto"/>
        <w:left w:val="none" w:sz="0" w:space="0" w:color="auto"/>
        <w:bottom w:val="none" w:sz="0" w:space="0" w:color="auto"/>
        <w:right w:val="none" w:sz="0" w:space="0" w:color="auto"/>
      </w:divBdr>
    </w:div>
    <w:div w:id="1500384669">
      <w:bodyDiv w:val="1"/>
      <w:marLeft w:val="0"/>
      <w:marRight w:val="0"/>
      <w:marTop w:val="0"/>
      <w:marBottom w:val="0"/>
      <w:divBdr>
        <w:top w:val="none" w:sz="0" w:space="0" w:color="auto"/>
        <w:left w:val="none" w:sz="0" w:space="0" w:color="auto"/>
        <w:bottom w:val="none" w:sz="0" w:space="0" w:color="auto"/>
        <w:right w:val="none" w:sz="0" w:space="0" w:color="auto"/>
      </w:divBdr>
    </w:div>
    <w:div w:id="1546328305">
      <w:bodyDiv w:val="1"/>
      <w:marLeft w:val="0"/>
      <w:marRight w:val="0"/>
      <w:marTop w:val="0"/>
      <w:marBottom w:val="0"/>
      <w:divBdr>
        <w:top w:val="none" w:sz="0" w:space="0" w:color="auto"/>
        <w:left w:val="none" w:sz="0" w:space="0" w:color="auto"/>
        <w:bottom w:val="none" w:sz="0" w:space="0" w:color="auto"/>
        <w:right w:val="none" w:sz="0" w:space="0" w:color="auto"/>
      </w:divBdr>
    </w:div>
    <w:div w:id="1548681373">
      <w:bodyDiv w:val="1"/>
      <w:marLeft w:val="0"/>
      <w:marRight w:val="0"/>
      <w:marTop w:val="0"/>
      <w:marBottom w:val="0"/>
      <w:divBdr>
        <w:top w:val="none" w:sz="0" w:space="0" w:color="auto"/>
        <w:left w:val="none" w:sz="0" w:space="0" w:color="auto"/>
        <w:bottom w:val="none" w:sz="0" w:space="0" w:color="auto"/>
        <w:right w:val="none" w:sz="0" w:space="0" w:color="auto"/>
      </w:divBdr>
    </w:div>
    <w:div w:id="1587956897">
      <w:bodyDiv w:val="1"/>
      <w:marLeft w:val="0"/>
      <w:marRight w:val="0"/>
      <w:marTop w:val="0"/>
      <w:marBottom w:val="0"/>
      <w:divBdr>
        <w:top w:val="none" w:sz="0" w:space="0" w:color="auto"/>
        <w:left w:val="none" w:sz="0" w:space="0" w:color="auto"/>
        <w:bottom w:val="none" w:sz="0" w:space="0" w:color="auto"/>
        <w:right w:val="none" w:sz="0" w:space="0" w:color="auto"/>
      </w:divBdr>
    </w:div>
    <w:div w:id="1605379908">
      <w:bodyDiv w:val="1"/>
      <w:marLeft w:val="0"/>
      <w:marRight w:val="0"/>
      <w:marTop w:val="0"/>
      <w:marBottom w:val="0"/>
      <w:divBdr>
        <w:top w:val="none" w:sz="0" w:space="0" w:color="auto"/>
        <w:left w:val="none" w:sz="0" w:space="0" w:color="auto"/>
        <w:bottom w:val="none" w:sz="0" w:space="0" w:color="auto"/>
        <w:right w:val="none" w:sz="0" w:space="0" w:color="auto"/>
      </w:divBdr>
    </w:div>
    <w:div w:id="1628583909">
      <w:bodyDiv w:val="1"/>
      <w:marLeft w:val="0"/>
      <w:marRight w:val="0"/>
      <w:marTop w:val="0"/>
      <w:marBottom w:val="0"/>
      <w:divBdr>
        <w:top w:val="none" w:sz="0" w:space="0" w:color="auto"/>
        <w:left w:val="none" w:sz="0" w:space="0" w:color="auto"/>
        <w:bottom w:val="none" w:sz="0" w:space="0" w:color="auto"/>
        <w:right w:val="none" w:sz="0" w:space="0" w:color="auto"/>
      </w:divBdr>
    </w:div>
    <w:div w:id="1648044919">
      <w:bodyDiv w:val="1"/>
      <w:marLeft w:val="0"/>
      <w:marRight w:val="0"/>
      <w:marTop w:val="0"/>
      <w:marBottom w:val="0"/>
      <w:divBdr>
        <w:top w:val="none" w:sz="0" w:space="0" w:color="auto"/>
        <w:left w:val="none" w:sz="0" w:space="0" w:color="auto"/>
        <w:bottom w:val="none" w:sz="0" w:space="0" w:color="auto"/>
        <w:right w:val="none" w:sz="0" w:space="0" w:color="auto"/>
      </w:divBdr>
    </w:div>
    <w:div w:id="1903953111">
      <w:bodyDiv w:val="1"/>
      <w:marLeft w:val="0"/>
      <w:marRight w:val="0"/>
      <w:marTop w:val="0"/>
      <w:marBottom w:val="0"/>
      <w:divBdr>
        <w:top w:val="none" w:sz="0" w:space="0" w:color="auto"/>
        <w:left w:val="none" w:sz="0" w:space="0" w:color="auto"/>
        <w:bottom w:val="none" w:sz="0" w:space="0" w:color="auto"/>
        <w:right w:val="none" w:sz="0" w:space="0" w:color="auto"/>
      </w:divBdr>
    </w:div>
    <w:div w:id="1904634457">
      <w:bodyDiv w:val="1"/>
      <w:marLeft w:val="0"/>
      <w:marRight w:val="0"/>
      <w:marTop w:val="0"/>
      <w:marBottom w:val="0"/>
      <w:divBdr>
        <w:top w:val="none" w:sz="0" w:space="0" w:color="auto"/>
        <w:left w:val="none" w:sz="0" w:space="0" w:color="auto"/>
        <w:bottom w:val="none" w:sz="0" w:space="0" w:color="auto"/>
        <w:right w:val="none" w:sz="0" w:space="0" w:color="auto"/>
      </w:divBdr>
    </w:div>
    <w:div w:id="1929388891">
      <w:bodyDiv w:val="1"/>
      <w:marLeft w:val="0"/>
      <w:marRight w:val="0"/>
      <w:marTop w:val="0"/>
      <w:marBottom w:val="0"/>
      <w:divBdr>
        <w:top w:val="none" w:sz="0" w:space="0" w:color="auto"/>
        <w:left w:val="none" w:sz="0" w:space="0" w:color="auto"/>
        <w:bottom w:val="none" w:sz="0" w:space="0" w:color="auto"/>
        <w:right w:val="none" w:sz="0" w:space="0" w:color="auto"/>
      </w:divBdr>
    </w:div>
    <w:div w:id="1948736836">
      <w:bodyDiv w:val="1"/>
      <w:marLeft w:val="0"/>
      <w:marRight w:val="0"/>
      <w:marTop w:val="0"/>
      <w:marBottom w:val="0"/>
      <w:divBdr>
        <w:top w:val="none" w:sz="0" w:space="0" w:color="auto"/>
        <w:left w:val="none" w:sz="0" w:space="0" w:color="auto"/>
        <w:bottom w:val="none" w:sz="0" w:space="0" w:color="auto"/>
        <w:right w:val="none" w:sz="0" w:space="0" w:color="auto"/>
      </w:divBdr>
    </w:div>
    <w:div w:id="1970285328">
      <w:bodyDiv w:val="1"/>
      <w:marLeft w:val="0"/>
      <w:marRight w:val="0"/>
      <w:marTop w:val="0"/>
      <w:marBottom w:val="0"/>
      <w:divBdr>
        <w:top w:val="none" w:sz="0" w:space="0" w:color="auto"/>
        <w:left w:val="none" w:sz="0" w:space="0" w:color="auto"/>
        <w:bottom w:val="none" w:sz="0" w:space="0" w:color="auto"/>
        <w:right w:val="none" w:sz="0" w:space="0" w:color="auto"/>
      </w:divBdr>
    </w:div>
    <w:div w:id="2003389568">
      <w:bodyDiv w:val="1"/>
      <w:marLeft w:val="0"/>
      <w:marRight w:val="0"/>
      <w:marTop w:val="0"/>
      <w:marBottom w:val="0"/>
      <w:divBdr>
        <w:top w:val="none" w:sz="0" w:space="0" w:color="auto"/>
        <w:left w:val="none" w:sz="0" w:space="0" w:color="auto"/>
        <w:bottom w:val="none" w:sz="0" w:space="0" w:color="auto"/>
        <w:right w:val="none" w:sz="0" w:space="0" w:color="auto"/>
      </w:divBdr>
    </w:div>
    <w:div w:id="2032484972">
      <w:bodyDiv w:val="1"/>
      <w:marLeft w:val="0"/>
      <w:marRight w:val="0"/>
      <w:marTop w:val="0"/>
      <w:marBottom w:val="0"/>
      <w:divBdr>
        <w:top w:val="none" w:sz="0" w:space="0" w:color="auto"/>
        <w:left w:val="none" w:sz="0" w:space="0" w:color="auto"/>
        <w:bottom w:val="none" w:sz="0" w:space="0" w:color="auto"/>
        <w:right w:val="none" w:sz="0" w:space="0" w:color="auto"/>
      </w:divBdr>
    </w:div>
    <w:div w:id="2038891167">
      <w:bodyDiv w:val="1"/>
      <w:marLeft w:val="0"/>
      <w:marRight w:val="0"/>
      <w:marTop w:val="0"/>
      <w:marBottom w:val="0"/>
      <w:divBdr>
        <w:top w:val="none" w:sz="0" w:space="0" w:color="auto"/>
        <w:left w:val="none" w:sz="0" w:space="0" w:color="auto"/>
        <w:bottom w:val="none" w:sz="0" w:space="0" w:color="auto"/>
        <w:right w:val="none" w:sz="0" w:space="0" w:color="auto"/>
      </w:divBdr>
    </w:div>
    <w:div w:id="2056806106">
      <w:bodyDiv w:val="1"/>
      <w:marLeft w:val="0"/>
      <w:marRight w:val="0"/>
      <w:marTop w:val="0"/>
      <w:marBottom w:val="0"/>
      <w:divBdr>
        <w:top w:val="none" w:sz="0" w:space="0" w:color="auto"/>
        <w:left w:val="none" w:sz="0" w:space="0" w:color="auto"/>
        <w:bottom w:val="none" w:sz="0" w:space="0" w:color="auto"/>
        <w:right w:val="none" w:sz="0" w:space="0" w:color="auto"/>
      </w:divBdr>
    </w:div>
    <w:div w:id="2078085041">
      <w:bodyDiv w:val="1"/>
      <w:marLeft w:val="0"/>
      <w:marRight w:val="0"/>
      <w:marTop w:val="0"/>
      <w:marBottom w:val="0"/>
      <w:divBdr>
        <w:top w:val="none" w:sz="0" w:space="0" w:color="auto"/>
        <w:left w:val="none" w:sz="0" w:space="0" w:color="auto"/>
        <w:bottom w:val="none" w:sz="0" w:space="0" w:color="auto"/>
        <w:right w:val="none" w:sz="0" w:space="0" w:color="auto"/>
      </w:divBdr>
    </w:div>
    <w:div w:id="2082095583">
      <w:bodyDiv w:val="1"/>
      <w:marLeft w:val="0"/>
      <w:marRight w:val="0"/>
      <w:marTop w:val="0"/>
      <w:marBottom w:val="0"/>
      <w:divBdr>
        <w:top w:val="none" w:sz="0" w:space="0" w:color="auto"/>
        <w:left w:val="none" w:sz="0" w:space="0" w:color="auto"/>
        <w:bottom w:val="none" w:sz="0" w:space="0" w:color="auto"/>
        <w:right w:val="none" w:sz="0" w:space="0" w:color="auto"/>
      </w:divBdr>
    </w:div>
    <w:div w:id="2116097298">
      <w:bodyDiv w:val="1"/>
      <w:marLeft w:val="0"/>
      <w:marRight w:val="0"/>
      <w:marTop w:val="0"/>
      <w:marBottom w:val="0"/>
      <w:divBdr>
        <w:top w:val="none" w:sz="0" w:space="0" w:color="auto"/>
        <w:left w:val="none" w:sz="0" w:space="0" w:color="auto"/>
        <w:bottom w:val="none" w:sz="0" w:space="0" w:color="auto"/>
        <w:right w:val="none" w:sz="0" w:space="0" w:color="auto"/>
      </w:divBdr>
    </w:div>
    <w:div w:id="21450788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jpeg"/><Relationship Id="rId20" Type="http://schemas.openxmlformats.org/officeDocument/2006/relationships/hyperlink" Target="https://www.capitol.hawaii.gov/session/measure_indiv.aspx?billtype=SB&amp;billnumber=3136&amp;year=2024" TargetMode="External"/><Relationship Id="rId21" Type="http://schemas.openxmlformats.org/officeDocument/2006/relationships/hyperlink" Target="https://www.capitol.hawaii.gov/session/measure_indiv.aspx?billtype=HB&amp;billnumber=2446&amp;year=2024" TargetMode="External"/><Relationship Id="rId22" Type="http://schemas.openxmlformats.org/officeDocument/2006/relationships/hyperlink" Target="https://www.capitol.hawaii.gov/session/measure_indiv.aspx?billtype=SB&amp;billnumber=3135&amp;year=2024" TargetMode="External"/><Relationship Id="rId23" Type="http://schemas.openxmlformats.org/officeDocument/2006/relationships/hyperlink" Target="http://spinconference.org/" TargetMode="External"/><Relationship Id="rId24" Type="http://schemas.openxmlformats.org/officeDocument/2006/relationships/hyperlink" Target="https://www.hhs.gov/about/whiaanhpi/events-announcements/aanhpi-heritage/index.html" TargetMode="External"/><Relationship Id="rId25" Type="http://schemas.openxmlformats.org/officeDocument/2006/relationships/image" Target="media/image2.jpeg"/><Relationship Id="rId26" Type="http://schemas.openxmlformats.org/officeDocument/2006/relationships/image" Target="media/image3.jpeg"/><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us02web.zoom.us/j/83530707634?pwd=mK6cCGjSUN3OUS4sO1vbbRbSvaQlAp.1" TargetMode="External"/><Relationship Id="rId11" Type="http://schemas.openxmlformats.org/officeDocument/2006/relationships/hyperlink" Target="mailto:dcab@doh.hawaii.gov" TargetMode="External"/><Relationship Id="rId12" Type="http://schemas.openxmlformats.org/officeDocument/2006/relationships/hyperlink" Target="https://www.capitol.hawaii.gov/slh/Years/SLH2022/SLH2022_Act172.pdf" TargetMode="External"/><Relationship Id="rId13" Type="http://schemas.openxmlformats.org/officeDocument/2006/relationships/hyperlink" Target="https://www.capitol.hawaii.gov/session/measure_indiv.aspx?billtype=SB&amp;billnumber=3290&amp;year=2024" TargetMode="External"/><Relationship Id="rId14" Type="http://schemas.openxmlformats.org/officeDocument/2006/relationships/hyperlink" Target="https://www.capitol.hawaii.gov/sessions/session2024/bills/GM1305_.PDF" TargetMode="External"/><Relationship Id="rId15" Type="http://schemas.openxmlformats.org/officeDocument/2006/relationships/hyperlink" Target="mailto:dcab@doh.hawaii.gov" TargetMode="External"/><Relationship Id="rId16" Type="http://schemas.openxmlformats.org/officeDocument/2006/relationships/hyperlink" Target="https://health.hawaii.gov/dcab/dcab-agendas-and-minutes/" TargetMode="External"/><Relationship Id="rId17" Type="http://schemas.openxmlformats.org/officeDocument/2006/relationships/hyperlink" Target="https://www.capitol.hawaii.gov/slh/Years/SLH2022/SLH2022_Act172.pdf" TargetMode="External"/><Relationship Id="rId18" Type="http://schemas.openxmlformats.org/officeDocument/2006/relationships/hyperlink" Target="https://www.capitol.hawaii.gov/session/measure_indiv.aspx?billtype=SB&amp;billnumber=3290&amp;year=2024" TargetMode="External"/><Relationship Id="rId19" Type="http://schemas.openxmlformats.org/officeDocument/2006/relationships/hyperlink" Target="https://www.capitol.hawaii.gov/session/measure_indiv.aspx?billtype=HB&amp;billnumber=2447&amp;year=2024"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0A8DC-E815-BC44-8D53-3B8E6D7A2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5797</Words>
  <Characters>33044</Characters>
  <Application>Microsoft Macintosh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Manager/>
  <Company>DCAB</Company>
  <LinksUpToDate>false</LinksUpToDate>
  <CharactersWithSpaces>38764</CharactersWithSpaces>
  <SharedDoc>false</SharedDoc>
  <HyperlinkBase/>
  <HLinks>
    <vt:vector size="6" baseType="variant">
      <vt:variant>
        <vt:i4>4915201</vt:i4>
      </vt:variant>
      <vt:variant>
        <vt:i4>2285</vt:i4>
      </vt:variant>
      <vt:variant>
        <vt:i4>1025</vt:i4>
      </vt:variant>
      <vt:variant>
        <vt:i4>1</vt:i4>
      </vt:variant>
      <vt:variant>
        <vt:lpwstr>black&amp;whitestateseal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Omura, Cindy Y.</dc:creator>
  <cp:keywords/>
  <dc:description/>
  <cp:lastModifiedBy>Omura, Cindy Y.</cp:lastModifiedBy>
  <cp:revision>6</cp:revision>
  <cp:lastPrinted>2024-07-24T18:36:00Z</cp:lastPrinted>
  <dcterms:created xsi:type="dcterms:W3CDTF">2024-07-24T23:47:00Z</dcterms:created>
  <dcterms:modified xsi:type="dcterms:W3CDTF">2024-07-25T01:19:00Z</dcterms:modified>
  <cp:category/>
</cp:coreProperties>
</file>