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A916CF"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Pr>
                <w:rFonts w:ascii="Arial" w:hAnsi="Arial" w:cs="Arial"/>
                <w:sz w:val="22"/>
              </w:rPr>
              <w:t xml:space="preserve"> </w:t>
            </w:r>
            <w:r w:rsidR="002E675C" w:rsidRPr="002E675C">
              <w:rPr>
                <w:rFonts w:ascii="Arial" w:hAnsi="Arial" w:cs="Arial"/>
                <w:sz w:val="22"/>
              </w:rPr>
              <w:fldChar w:fldCharType="begin"/>
            </w:r>
            <w:r w:rsidR="002E675C" w:rsidRPr="002E675C">
              <w:rPr>
                <w:rFonts w:ascii="Arial" w:hAnsi="Arial" w:cs="Arial"/>
                <w:b/>
                <w:sz w:val="22"/>
              </w:rPr>
              <w:instrText xml:space="preserve"> SEQ CHAPTER \h \r 1</w:instrText>
            </w:r>
            <w:r w:rsidR="002E675C" w:rsidRPr="002E675C">
              <w:rPr>
                <w:rFonts w:ascii="Arial" w:hAnsi="Arial" w:cs="Arial"/>
                <w:sz w:val="22"/>
              </w:rPr>
              <w:fldChar w:fldCharType="end"/>
            </w:r>
            <w:r w:rsidR="002E675C"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D40F23">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N</w:t>
            </w:r>
            <w:r w:rsidR="00D40F23">
              <w:rPr>
                <w:rFonts w:ascii="Arial" w:hAnsi="Arial" w:cs="Arial"/>
                <w:b/>
              </w:rPr>
              <w:t>OI</w:t>
            </w:r>
            <w:r w:rsidRPr="002E675C">
              <w:rPr>
                <w:rFonts w:ascii="Arial" w:hAnsi="Arial" w:cs="Arial"/>
                <w:b/>
              </w:rPr>
              <w:t xml:space="preserve"> Form </w:t>
            </w:r>
            <w:r w:rsidR="00760D75">
              <w:rPr>
                <w:rFonts w:ascii="Arial" w:hAnsi="Arial" w:cs="Arial"/>
                <w:b/>
              </w:rPr>
              <w:t>I</w:t>
            </w:r>
          </w:p>
        </w:tc>
      </w:tr>
      <w:tr w:rsidR="002E675C" w:rsidRPr="002E675C" w:rsidTr="002E675C">
        <w:trPr>
          <w:cantSplit/>
          <w:trHeight w:val="648"/>
        </w:trPr>
        <w:tc>
          <w:tcPr>
            <w:tcW w:w="6840" w:type="dxa"/>
          </w:tcPr>
          <w:p w:rsidR="002E675C" w:rsidRPr="002E675C" w:rsidRDefault="00D40F23" w:rsidP="00D40F2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Pr>
                <w:rFonts w:ascii="Arial" w:hAnsi="Arial" w:cs="Arial"/>
                <w:b/>
                <w:sz w:val="20"/>
              </w:rPr>
              <w:t>NOI</w:t>
            </w:r>
            <w:r w:rsidR="002E675C" w:rsidRPr="002E675C">
              <w:rPr>
                <w:rFonts w:ascii="Arial" w:hAnsi="Arial" w:cs="Arial"/>
                <w:b/>
                <w:sz w:val="20"/>
              </w:rPr>
              <w:t xml:space="preserve"> for HAR, Chapter 11-55</w:t>
            </w:r>
            <w:r>
              <w:rPr>
                <w:rFonts w:ascii="Arial" w:hAnsi="Arial" w:cs="Arial"/>
                <w:b/>
                <w:sz w:val="20"/>
              </w:rPr>
              <w:t>, Appendix I</w:t>
            </w:r>
            <w:r w:rsidR="002E675C" w:rsidRPr="002E675C">
              <w:rPr>
                <w:rFonts w:ascii="Arial" w:hAnsi="Arial" w:cs="Arial"/>
                <w:b/>
                <w:sz w:val="20"/>
              </w:rPr>
              <w:t xml:space="preserve"> - NPDES </w:t>
            </w:r>
            <w:r>
              <w:rPr>
                <w:rFonts w:ascii="Arial" w:hAnsi="Arial" w:cs="Arial"/>
                <w:b/>
                <w:sz w:val="20"/>
              </w:rPr>
              <w:t>General</w:t>
            </w:r>
            <w:r w:rsidR="002E675C" w:rsidRPr="002E675C">
              <w:rPr>
                <w:rFonts w:ascii="Arial" w:hAnsi="Arial" w:cs="Arial"/>
                <w:b/>
                <w:sz w:val="20"/>
              </w:rPr>
              <w:t xml:space="preserve"> Permit Authorizing Discharges </w:t>
            </w:r>
            <w:r w:rsidR="00760D75">
              <w:rPr>
                <w:rFonts w:ascii="Arial" w:hAnsi="Arial" w:cs="Arial"/>
                <w:b/>
                <w:sz w:val="20"/>
              </w:rPr>
              <w:t>of Treated Process Wastewater Associated with Well Drilling Activities</w:t>
            </w:r>
          </w:p>
        </w:tc>
      </w:tr>
    </w:tbl>
    <w:p w:rsidR="002E675C" w:rsidRDefault="007C2814">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14:anchorId="65CE717B" wp14:editId="3BE46688">
            <wp:extent cx="1371600" cy="1371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w:t>
      </w:r>
      <w:r w:rsidR="00D40F23">
        <w:rPr>
          <w:rFonts w:eastAsia="SimSun"/>
          <w:b/>
          <w:szCs w:val="24"/>
          <w:lang w:bidi="en-US"/>
        </w:rPr>
        <w:t xml:space="preserve">General </w:t>
      </w:r>
      <w:r w:rsidRPr="0017058D">
        <w:rPr>
          <w:rFonts w:eastAsia="SimSun"/>
          <w:b/>
          <w:szCs w:val="24"/>
          <w:lang w:bidi="en-US"/>
        </w:rPr>
        <w:t xml:space="preserve">Permit compliance.  </w:t>
      </w:r>
    </w:p>
    <w:p w:rsidR="006816B5" w:rsidRPr="00506E5C" w:rsidRDefault="006816B5" w:rsidP="002E675C">
      <w:pPr>
        <w:rPr>
          <w:rFonts w:eastAsia="SimSun"/>
          <w:b/>
          <w:sz w:val="20"/>
          <w:lang w:bidi="en-US"/>
        </w:rPr>
      </w:pPr>
    </w:p>
    <w:p w:rsidR="004C222C" w:rsidRPr="00506E5C" w:rsidRDefault="00760D75"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4C222C" w:rsidRPr="00506E5C">
        <w:rPr>
          <w:rFonts w:eastAsia="SimSun"/>
          <w:b/>
          <w:bCs/>
          <w:i/>
          <w:szCs w:val="22"/>
          <w:lang w:bidi="en-US"/>
        </w:rPr>
        <w:t>.1 – General Information</w:t>
      </w:r>
    </w:p>
    <w:p w:rsidR="002E675C" w:rsidRPr="00985AF4" w:rsidRDefault="00F853D3" w:rsidP="00985AF4">
      <w:pPr>
        <w:keepNext/>
        <w:keepLines/>
        <w:spacing w:line="288" w:lineRule="auto"/>
        <w:rPr>
          <w:rFonts w:eastAsia="SimSun"/>
          <w:i/>
          <w:szCs w:val="28"/>
          <w:lang w:bidi="en-US"/>
        </w:rPr>
      </w:pPr>
      <w:r w:rsidRPr="00506E5C">
        <w:rPr>
          <w:rFonts w:eastAsia="SimSun"/>
          <w:i/>
          <w:szCs w:val="28"/>
          <w:lang w:bidi="en-US"/>
        </w:rPr>
        <w:t>You are required to fulfill all requirements</w:t>
      </w:r>
      <w:r w:rsidR="00985AF4">
        <w:rPr>
          <w:rFonts w:eastAsia="SimSun"/>
          <w:i/>
          <w:szCs w:val="28"/>
          <w:lang w:bidi="en-US"/>
        </w:rPr>
        <w:t>. By submitting the NOI, you are certifying that:</w:t>
      </w:r>
      <w:bookmarkStart w:id="0" w:name="_GoBack"/>
      <w:bookmarkEnd w:id="0"/>
    </w:p>
    <w:p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760D75">
        <w:rPr>
          <w:szCs w:val="24"/>
        </w:rPr>
        <w:t xml:space="preserve">Site-Specific </w:t>
      </w:r>
      <w:r w:rsidR="00F12936">
        <w:rPr>
          <w:szCs w:val="24"/>
        </w:rPr>
        <w:t xml:space="preserve">Detailed </w:t>
      </w:r>
      <w:r w:rsidR="00760D75">
        <w:rPr>
          <w:szCs w:val="24"/>
        </w:rPr>
        <w:t>Well Drilling Best Management Practices (BMPs)</w:t>
      </w:r>
      <w:r w:rsidR="00CD224E">
        <w:rPr>
          <w:szCs w:val="24"/>
        </w:rPr>
        <w:t xml:space="preserve"> Plan</w:t>
      </w:r>
      <w:r w:rsidRPr="00506E5C">
        <w:rPr>
          <w:szCs w:val="24"/>
        </w:rPr>
        <w:t xml:space="preserve"> to ensure that </w:t>
      </w:r>
      <w:r w:rsidR="006816B5" w:rsidRPr="00506E5C">
        <w:rPr>
          <w:szCs w:val="24"/>
        </w:rPr>
        <w:t xml:space="preserve">my </w:t>
      </w:r>
      <w:r w:rsidRPr="00506E5C">
        <w:rPr>
          <w:szCs w:val="24"/>
        </w:rPr>
        <w:t>discharges</w:t>
      </w:r>
      <w:r w:rsidR="00BE376F">
        <w:rPr>
          <w:szCs w:val="24"/>
        </w:rPr>
        <w:t xml:space="preserve"> of treated process wastewater associated with well drilling activities</w:t>
      </w:r>
      <w:r w:rsidRPr="00506E5C">
        <w:rPr>
          <w:szCs w:val="24"/>
        </w:rPr>
        <w:t xml:space="preserve"> will not violate HAR, Chapter 11-54; HAR, Chapter 11-55; and HAR, Chapter 11-55, Appendix </w:t>
      </w:r>
      <w:r w:rsidR="00BE376F">
        <w:rPr>
          <w:szCs w:val="24"/>
        </w:rPr>
        <w:t>I</w:t>
      </w:r>
      <w:r w:rsidRPr="00506E5C">
        <w:rPr>
          <w:szCs w:val="24"/>
        </w:rPr>
        <w:t xml:space="preserve">.  </w:t>
      </w:r>
    </w:p>
    <w:p w:rsidR="00BE132D" w:rsidRDefault="001D50BA" w:rsidP="003579A8">
      <w:pPr>
        <w:pStyle w:val="BULLET-Regular"/>
        <w:numPr>
          <w:ilvl w:val="0"/>
          <w:numId w:val="15"/>
        </w:numPr>
        <w:tabs>
          <w:tab w:val="left" w:pos="360"/>
        </w:tabs>
        <w:rPr>
          <w:szCs w:val="24"/>
        </w:rPr>
      </w:pPr>
      <w:r>
        <w:rPr>
          <w:szCs w:val="24"/>
        </w:rPr>
        <w:t xml:space="preserve">My Site-Specific </w:t>
      </w:r>
      <w:r w:rsidR="00BE376F">
        <w:rPr>
          <w:szCs w:val="24"/>
        </w:rPr>
        <w:t>Well Drilling BMPs</w:t>
      </w:r>
      <w:r>
        <w:rPr>
          <w:szCs w:val="24"/>
        </w:rPr>
        <w:t xml:space="preserve"> Plan shall adequately address the minimum items in Attachment D of this form and contain appropriate measures to address Section 303(d) pollutants of concern for my receiving State water.</w:t>
      </w:r>
    </w:p>
    <w:p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 xml:space="preserve">to any discharge of dewatering effluent, I will provide treatment to remove all pollutants of concern identified in Sections </w:t>
      </w:r>
      <w:r w:rsidR="00BE376F">
        <w:rPr>
          <w:szCs w:val="24"/>
        </w:rPr>
        <w:t>I</w:t>
      </w:r>
      <w:r w:rsidR="00BE132D" w:rsidRPr="00685199">
        <w:rPr>
          <w:szCs w:val="24"/>
        </w:rPr>
        <w:t>.6,</w:t>
      </w:r>
      <w:r w:rsidR="00BE376F">
        <w:rPr>
          <w:szCs w:val="24"/>
        </w:rPr>
        <w:t xml:space="preserve"> I</w:t>
      </w:r>
      <w:r w:rsidR="00BE132D" w:rsidRPr="00685199">
        <w:rPr>
          <w:szCs w:val="24"/>
        </w:rPr>
        <w:t xml:space="preserve">.7, </w:t>
      </w:r>
      <w:r w:rsidR="00BE376F">
        <w:rPr>
          <w:szCs w:val="24"/>
        </w:rPr>
        <w:t>I</w:t>
      </w:r>
      <w:r w:rsidR="00BE132D" w:rsidRPr="00685199">
        <w:rPr>
          <w:szCs w:val="24"/>
        </w:rPr>
        <w:t xml:space="preserve">.8, </w:t>
      </w:r>
      <w:r w:rsidR="00A4757D" w:rsidRPr="00685199">
        <w:rPr>
          <w:szCs w:val="24"/>
        </w:rPr>
        <w:t xml:space="preserve">and </w:t>
      </w:r>
      <w:r w:rsidR="00BE376F">
        <w:rPr>
          <w:szCs w:val="24"/>
        </w:rPr>
        <w:t>I</w:t>
      </w:r>
      <w:r w:rsidR="00BE132D" w:rsidRPr="00685199">
        <w:rPr>
          <w:szCs w:val="24"/>
        </w:rPr>
        <w:t xml:space="preserve">.9. </w:t>
      </w:r>
    </w:p>
    <w:p w:rsidR="003A0930" w:rsidRPr="00084C50" w:rsidRDefault="00BE376F"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3A0930" w:rsidRPr="00084C50">
        <w:rPr>
          <w:rFonts w:eastAsia="SimSun"/>
          <w:b/>
          <w:bCs/>
          <w:i/>
          <w:szCs w:val="22"/>
          <w:lang w:bidi="en-US"/>
        </w:rPr>
        <w:t>.2 –</w:t>
      </w:r>
      <w:r>
        <w:rPr>
          <w:rFonts w:eastAsia="SimSun"/>
          <w:b/>
          <w:bCs/>
          <w:i/>
          <w:szCs w:val="22"/>
          <w:lang w:bidi="en-US"/>
        </w:rPr>
        <w:t>Well Drilling Activity Discharge Information</w:t>
      </w:r>
      <w:r w:rsidR="003A0930" w:rsidRPr="00084C50">
        <w:rPr>
          <w:rFonts w:eastAsia="SimSun"/>
          <w:b/>
          <w:bCs/>
          <w:i/>
          <w:szCs w:val="22"/>
          <w:lang w:bidi="en-US"/>
        </w:rPr>
        <w:t xml:space="preserve"> </w:t>
      </w:r>
    </w:p>
    <w:p w:rsidR="003A0930" w:rsidRPr="00084C50" w:rsidRDefault="003A0930" w:rsidP="006717E6">
      <w:pPr>
        <w:pStyle w:val="BULLET-Regular"/>
        <w:tabs>
          <w:tab w:val="left" w:pos="360"/>
          <w:tab w:val="left" w:pos="8640"/>
        </w:tabs>
        <w:ind w:left="720" w:hanging="720"/>
      </w:pPr>
      <w:r w:rsidRPr="00084C50">
        <w:t>a.</w:t>
      </w:r>
      <w:r w:rsidR="00084C50">
        <w:tab/>
      </w:r>
      <w:r w:rsidR="00084C50">
        <w:tab/>
      </w:r>
      <w:r w:rsidR="00BE376F">
        <w:t>Source of Discharge</w:t>
      </w:r>
      <w:r w:rsidR="001C3E8B">
        <w:t xml:space="preserve"> (the source of the discharge may be ground water, well water, lubricant, etc.)</w:t>
      </w:r>
      <w:r w:rsidR="00BE376F">
        <w:t>:</w:t>
      </w:r>
      <w:r w:rsidR="001C3E8B">
        <w:t xml:space="preserve"> </w:t>
      </w:r>
      <w:r w:rsidR="006717E6" w:rsidRPr="006717E6">
        <w:rPr>
          <w:u w:val="single"/>
        </w:rPr>
        <w:t xml:space="preserve"> </w:t>
      </w:r>
      <w:r w:rsidRPr="00084C50">
        <w:rPr>
          <w:u w:val="single"/>
        </w:rPr>
        <w:tab/>
      </w:r>
    </w:p>
    <w:p w:rsidR="00C417E7" w:rsidRDefault="00C417E7" w:rsidP="006717E6">
      <w:pPr>
        <w:pStyle w:val="BULLET-Regular"/>
        <w:tabs>
          <w:tab w:val="left" w:pos="360"/>
          <w:tab w:val="left" w:pos="4230"/>
        </w:tabs>
        <w:ind w:left="720" w:hanging="720"/>
      </w:pPr>
      <w:r w:rsidRPr="00084C50">
        <w:t>b.</w:t>
      </w:r>
      <w:r w:rsidR="00084C50">
        <w:tab/>
      </w:r>
      <w:r w:rsidRPr="00084C50">
        <w:tab/>
      </w:r>
      <w:r w:rsidR="00BE376F">
        <w:t>Quantity of Discharge</w:t>
      </w:r>
      <w:r w:rsidR="001C3E8B">
        <w:t xml:space="preserve"> (the average flow contributed by each well drilling activity)</w:t>
      </w:r>
      <w:r w:rsidR="00BE376F">
        <w:t>:</w:t>
      </w:r>
      <w:r w:rsidRPr="00084C50">
        <w:t xml:space="preserve"> </w:t>
      </w:r>
      <w:r w:rsidR="001C3E8B">
        <w:rPr>
          <w:u w:val="single"/>
        </w:rPr>
        <w:t xml:space="preserve">          </w:t>
      </w:r>
      <w:r w:rsidR="001C3E8B">
        <w:rPr>
          <w:u w:val="single"/>
        </w:rPr>
        <w:tab/>
      </w:r>
      <w:r w:rsidRPr="00084C50">
        <w:rPr>
          <w:u w:val="single"/>
        </w:rPr>
        <w:tab/>
      </w:r>
      <w:r w:rsidR="006717E6">
        <w:rPr>
          <w:u w:val="single"/>
        </w:rPr>
        <w:t xml:space="preserve"> </w:t>
      </w:r>
      <w:r w:rsidRPr="00084C50">
        <w:t>(</w:t>
      </w:r>
      <w:proofErr w:type="spellStart"/>
      <w:r w:rsidRPr="00084C50">
        <w:t>cfs</w:t>
      </w:r>
      <w:proofErr w:type="spellEnd"/>
      <w:r w:rsidRPr="00084C50">
        <w:t>/gpd)</w:t>
      </w:r>
    </w:p>
    <w:p w:rsidR="00BE376F" w:rsidRDefault="00BE376F" w:rsidP="006717E6">
      <w:pPr>
        <w:pStyle w:val="BULLET-Regular"/>
        <w:tabs>
          <w:tab w:val="left" w:pos="360"/>
          <w:tab w:val="left" w:pos="5400"/>
        </w:tabs>
        <w:ind w:left="720" w:hanging="720"/>
      </w:pPr>
      <w:r>
        <w:t>c.</w:t>
      </w:r>
      <w:r>
        <w:tab/>
      </w:r>
      <w:r>
        <w:tab/>
        <w:t>Rate of Discharge</w:t>
      </w:r>
      <w:r w:rsidR="001C3E8B">
        <w:t xml:space="preserve"> (the average and maximum daily flow rates of the effluent discharge.  </w:t>
      </w:r>
      <w:r w:rsidR="00490A92">
        <w:t>t</w:t>
      </w:r>
      <w:r w:rsidR="001C3E8B">
        <w:t xml:space="preserve">his information is based on the method of treatment which is proposed to be used for the project): </w:t>
      </w:r>
      <w:r w:rsidR="006717E6" w:rsidRPr="006717E6">
        <w:rPr>
          <w:u w:val="single"/>
        </w:rPr>
        <w:t xml:space="preserve"> </w:t>
      </w:r>
      <w:r w:rsidR="001C3E8B">
        <w:rPr>
          <w:u w:val="single"/>
        </w:rPr>
        <w:tab/>
      </w:r>
      <w:r>
        <w:t xml:space="preserve"> (</w:t>
      </w:r>
      <w:proofErr w:type="spellStart"/>
      <w:r>
        <w:t>cfs</w:t>
      </w:r>
      <w:proofErr w:type="spellEnd"/>
      <w:r>
        <w:t>/gpd)</w:t>
      </w:r>
    </w:p>
    <w:p w:rsidR="00C417E7" w:rsidRDefault="00BE376F" w:rsidP="00BE376F">
      <w:pPr>
        <w:pStyle w:val="BULLET-Regular"/>
        <w:tabs>
          <w:tab w:val="left" w:pos="360"/>
        </w:tabs>
        <w:ind w:left="720" w:hanging="720"/>
        <w:rPr>
          <w:i w:val="0"/>
        </w:rPr>
      </w:pPr>
      <w:r>
        <w:rPr>
          <w:i w:val="0"/>
        </w:rPr>
        <w:t>d</w:t>
      </w:r>
      <w:r w:rsidR="00C417E7">
        <w:rPr>
          <w:i w:val="0"/>
        </w:rPr>
        <w:t>.</w:t>
      </w:r>
      <w:r w:rsidR="00C417E7">
        <w:rPr>
          <w:i w:val="0"/>
        </w:rPr>
        <w:tab/>
      </w:r>
      <w:r>
        <w:rPr>
          <w:i w:val="0"/>
        </w:rPr>
        <w:tab/>
        <w:t xml:space="preserve">Frequency of Discharge.  </w:t>
      </w:r>
      <w:r w:rsidR="00084C50">
        <w:rPr>
          <w:i w:val="0"/>
        </w:rPr>
        <w:t>Check the appropriate box(es) to indicate</w:t>
      </w:r>
      <w:r w:rsidR="00C417E7">
        <w:rPr>
          <w:i w:val="0"/>
        </w:rPr>
        <w:t xml:space="preserve"> the frequency of discharge (how often </w:t>
      </w:r>
      <w:r w:rsidR="00F126E5">
        <w:rPr>
          <w:i w:val="0"/>
        </w:rPr>
        <w:t>discharge into the receiving State water will occur</w:t>
      </w:r>
      <w:r w:rsidR="001C3E8B">
        <w:rPr>
          <w:i w:val="0"/>
        </w:rPr>
        <w:t>, as applicable</w:t>
      </w:r>
      <w:r w:rsidR="00F126E5">
        <w:rPr>
          <w:i w:val="0"/>
        </w:rPr>
        <w:t>):</w:t>
      </w:r>
    </w:p>
    <w:p w:rsidR="00084C50" w:rsidRPr="00084C50" w:rsidRDefault="00F27C90" w:rsidP="00FA6825">
      <w:pPr>
        <w:keepNext/>
        <w:keepLines/>
        <w:spacing w:after="120" w:line="276" w:lineRule="auto"/>
        <w:ind w:left="1440" w:hanging="720"/>
        <w:rPr>
          <w:rFonts w:eastAsia="SimSun"/>
          <w:i/>
          <w:szCs w:val="28"/>
          <w:lang w:bidi="en-US"/>
        </w:rPr>
      </w:pPr>
      <w:sdt>
        <w:sdtPr>
          <w:rPr>
            <w:i/>
            <w:szCs w:val="24"/>
          </w:rPr>
          <w:id w:val="-1519461260"/>
          <w14:checkbox>
            <w14:checked w14:val="0"/>
            <w14:checkedState w14:val="2612" w14:font="MS Gothic"/>
            <w14:uncheckedState w14:val="2610" w14:font="MS Gothic"/>
          </w14:checkbox>
        </w:sdtPr>
        <w:sdtEndPr/>
        <w:sdtContent>
          <w:r w:rsidR="007C2814">
            <w:rPr>
              <w:rFonts w:ascii="MS Gothic" w:eastAsia="MS Gothic" w:hAnsi="MS Gothic" w:hint="eastAsia"/>
              <w:i/>
              <w:szCs w:val="24"/>
            </w:rPr>
            <w:t>☐</w:t>
          </w:r>
        </w:sdtContent>
      </w:sdt>
      <w:r w:rsidR="00084C50" w:rsidRPr="00084C50">
        <w:rPr>
          <w:i/>
          <w:szCs w:val="24"/>
        </w:rPr>
        <w:tab/>
      </w:r>
      <w:r w:rsidR="00084C50">
        <w:rPr>
          <w:i/>
          <w:szCs w:val="24"/>
        </w:rPr>
        <w:t xml:space="preserve">Continuous.  </w:t>
      </w:r>
      <w:r w:rsidR="00FA6825">
        <w:rPr>
          <w:i/>
          <w:szCs w:val="24"/>
        </w:rPr>
        <w:t>“Continuous discharge” means a discharge which occurs without interruption throughout the operating hours of the facility, except for infrequent shut-downs for maintenance, process changes, or other similar activities.</w:t>
      </w:r>
    </w:p>
    <w:p w:rsidR="00C417E7" w:rsidRDefault="00F27C90" w:rsidP="00084C50">
      <w:pPr>
        <w:keepNext/>
        <w:keepLines/>
        <w:spacing w:after="120" w:line="276" w:lineRule="auto"/>
        <w:ind w:left="720"/>
        <w:rPr>
          <w:i/>
          <w:szCs w:val="24"/>
        </w:rPr>
      </w:pPr>
      <w:sdt>
        <w:sdtPr>
          <w:rPr>
            <w:i/>
            <w:szCs w:val="24"/>
          </w:rPr>
          <w:id w:val="2135286787"/>
          <w14:checkbox>
            <w14:checked w14:val="0"/>
            <w14:checkedState w14:val="2612" w14:font="MS Gothic"/>
            <w14:uncheckedState w14:val="2610" w14:font="MS Gothic"/>
          </w14:checkbox>
        </w:sdtPr>
        <w:sdtEndPr/>
        <w:sdtContent>
          <w:r w:rsidR="007C2814">
            <w:rPr>
              <w:rFonts w:ascii="MS Gothic" w:eastAsia="MS Gothic" w:hAnsi="MS Gothic" w:hint="eastAsia"/>
              <w:i/>
              <w:szCs w:val="24"/>
            </w:rPr>
            <w:t>☐</w:t>
          </w:r>
        </w:sdtContent>
      </w:sdt>
      <w:r w:rsidR="00084C50" w:rsidRPr="00084C50">
        <w:rPr>
          <w:i/>
          <w:szCs w:val="24"/>
        </w:rPr>
        <w:tab/>
      </w:r>
      <w:r w:rsidR="00084C50">
        <w:rPr>
          <w:i/>
          <w:szCs w:val="24"/>
        </w:rPr>
        <w:t>Emergency.</w:t>
      </w:r>
    </w:p>
    <w:p w:rsidR="00084C50" w:rsidRDefault="00F27C90" w:rsidP="00084C50">
      <w:pPr>
        <w:keepNext/>
        <w:keepLines/>
        <w:spacing w:after="120" w:line="276" w:lineRule="auto"/>
        <w:ind w:left="720"/>
        <w:rPr>
          <w:i/>
          <w:szCs w:val="24"/>
        </w:rPr>
      </w:pPr>
      <w:sdt>
        <w:sdtPr>
          <w:rPr>
            <w:i/>
            <w:szCs w:val="24"/>
          </w:rPr>
          <w:id w:val="1236045207"/>
          <w14:checkbox>
            <w14:checked w14:val="0"/>
            <w14:checkedState w14:val="2612" w14:font="MS Gothic"/>
            <w14:uncheckedState w14:val="2610" w14:font="MS Gothic"/>
          </w14:checkbox>
        </w:sdtPr>
        <w:sdtEndPr/>
        <w:sdtContent>
          <w:r w:rsidR="007C2814">
            <w:rPr>
              <w:rFonts w:ascii="MS Gothic" w:eastAsia="MS Gothic" w:hAnsi="MS Gothic" w:hint="eastAsia"/>
              <w:i/>
              <w:szCs w:val="24"/>
            </w:rPr>
            <w:t>☐</w:t>
          </w:r>
        </w:sdtContent>
      </w:sdt>
      <w:r w:rsidR="00084C50" w:rsidRPr="00084C50">
        <w:rPr>
          <w:i/>
          <w:szCs w:val="24"/>
        </w:rPr>
        <w:tab/>
      </w:r>
      <w:r w:rsidR="00084C50">
        <w:rPr>
          <w:i/>
          <w:szCs w:val="24"/>
        </w:rPr>
        <w:t>Daily.</w:t>
      </w:r>
    </w:p>
    <w:p w:rsidR="003A0930" w:rsidRDefault="00F27C90" w:rsidP="00DC170D">
      <w:pPr>
        <w:keepNext/>
        <w:keepLines/>
        <w:spacing w:after="120" w:line="276" w:lineRule="auto"/>
        <w:ind w:left="720"/>
        <w:rPr>
          <w:i/>
          <w:szCs w:val="24"/>
        </w:rPr>
      </w:pPr>
      <w:sdt>
        <w:sdtPr>
          <w:rPr>
            <w:i/>
            <w:szCs w:val="24"/>
          </w:rPr>
          <w:id w:val="1388069195"/>
          <w14:checkbox>
            <w14:checked w14:val="0"/>
            <w14:checkedState w14:val="2612" w14:font="MS Gothic"/>
            <w14:uncheckedState w14:val="2610" w14:font="MS Gothic"/>
          </w14:checkbox>
        </w:sdtPr>
        <w:sdtEndPr/>
        <w:sdtContent>
          <w:r w:rsidR="007C2814">
            <w:rPr>
              <w:rFonts w:ascii="MS Gothic" w:eastAsia="MS Gothic" w:hAnsi="MS Gothic" w:hint="eastAsia"/>
              <w:i/>
              <w:szCs w:val="24"/>
            </w:rPr>
            <w:t>☐</w:t>
          </w:r>
        </w:sdtContent>
      </w:sdt>
      <w:r w:rsidR="00084C50" w:rsidRPr="00084C50">
        <w:rPr>
          <w:i/>
          <w:szCs w:val="24"/>
        </w:rPr>
        <w:tab/>
      </w:r>
      <w:r w:rsidR="00084C50">
        <w:rPr>
          <w:i/>
          <w:szCs w:val="24"/>
        </w:rPr>
        <w:t>Intermittent.</w:t>
      </w:r>
      <w:r w:rsidR="00FA6825">
        <w:rPr>
          <w:i/>
          <w:szCs w:val="24"/>
        </w:rPr>
        <w:t xml:space="preserve">  “Intermittent discharge” means a discharge that is not continuous.</w:t>
      </w:r>
    </w:p>
    <w:p w:rsidR="001C3E8B" w:rsidRPr="00506E5C" w:rsidRDefault="001C3E8B" w:rsidP="00DC170D">
      <w:pPr>
        <w:keepNext/>
        <w:keepLines/>
        <w:spacing w:after="120" w:line="276" w:lineRule="auto"/>
        <w:ind w:left="720"/>
        <w:rPr>
          <w:szCs w:val="24"/>
        </w:rPr>
      </w:pPr>
    </w:p>
    <w:p w:rsidR="004C222C" w:rsidRPr="00506E5C" w:rsidRDefault="001C3E8B"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5"/>
      <w:r>
        <w:rPr>
          <w:rFonts w:eastAsia="SimSun"/>
          <w:b/>
          <w:bCs/>
          <w:i/>
          <w:szCs w:val="22"/>
          <w:lang w:bidi="en-US"/>
        </w:rPr>
        <w:t>I</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1"/>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w:t>
      </w:r>
      <w:r w:rsidR="001C3E8B">
        <w:rPr>
          <w:rFonts w:eastAsia="SimSun"/>
          <w:i/>
          <w:szCs w:val="28"/>
          <w:lang w:bidi="en-US"/>
        </w:rPr>
        <w:t>project</w:t>
      </w:r>
      <w:r w:rsidRPr="00506E5C">
        <w:rPr>
          <w:rFonts w:eastAsia="SimSun"/>
          <w:i/>
          <w:szCs w:val="28"/>
          <w:lang w:bidi="en-US"/>
        </w:rPr>
        <w:t xml:space="preserve"> is located. </w:t>
      </w:r>
      <w:r w:rsidR="006717E6" w:rsidRPr="006717E6">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w:t>
      </w:r>
      <w:r w:rsidR="00217EF6">
        <w:rPr>
          <w:rFonts w:eastAsia="SimSun"/>
          <w:i/>
          <w:szCs w:val="28"/>
          <w:lang w:bidi="en-US"/>
        </w:rPr>
        <w:t xml:space="preserve">the proposed </w:t>
      </w:r>
      <w:r w:rsidR="001C3E8B">
        <w:rPr>
          <w:rFonts w:eastAsia="SimSun"/>
          <w:i/>
          <w:szCs w:val="28"/>
          <w:lang w:bidi="en-US"/>
        </w:rPr>
        <w:t>project</w:t>
      </w:r>
      <w:r w:rsidRPr="00506E5C">
        <w:rPr>
          <w:rFonts w:eastAsia="SimSun"/>
          <w:i/>
          <w:szCs w:val="28"/>
          <w:lang w:bidi="en-US"/>
        </w:rPr>
        <w:t xml:space="preserve">. </w:t>
      </w:r>
      <w:r w:rsidR="006717E6" w:rsidRPr="006717E6">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006717E6">
        <w:rPr>
          <w:rFonts w:eastAsia="SimSun"/>
          <w:i/>
          <w:szCs w:val="28"/>
          <w:lang w:bidi="en-US"/>
        </w:rPr>
        <w:t xml:space="preserve"> </w:t>
      </w:r>
      <w:r w:rsidRPr="00506E5C">
        <w:rPr>
          <w:rFonts w:eastAsia="SimSun"/>
          <w:i/>
          <w:szCs w:val="28"/>
          <w:u w:val="single"/>
          <w:lang w:bidi="en-US"/>
        </w:rPr>
        <w:t xml:space="preserve"> </w:t>
      </w:r>
      <w:r w:rsidRPr="00506E5C">
        <w:rPr>
          <w:rFonts w:eastAsia="SimSun"/>
          <w:i/>
          <w:szCs w:val="28"/>
          <w:u w:val="single"/>
          <w:lang w:bidi="en-US"/>
        </w:rPr>
        <w:tab/>
      </w:r>
    </w:p>
    <w:p w:rsidR="004B5866" w:rsidRPr="004B5866" w:rsidRDefault="004B5866" w:rsidP="001C3E8B">
      <w:pPr>
        <w:tabs>
          <w:tab w:val="left" w:pos="360"/>
          <w:tab w:val="right" w:pos="9360"/>
        </w:tabs>
        <w:spacing w:after="200" w:line="288" w:lineRule="auto"/>
        <w:ind w:left="360"/>
        <w:rPr>
          <w:sz w:val="20"/>
        </w:rPr>
      </w:pPr>
    </w:p>
    <w:p w:rsidR="00020F5F" w:rsidRPr="00506E5C" w:rsidRDefault="001C3E8B"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F27C90" w:rsidP="0042072B">
      <w:pPr>
        <w:pStyle w:val="BULLET-Regular"/>
        <w:tabs>
          <w:tab w:val="left" w:pos="360"/>
        </w:tabs>
        <w:spacing w:before="0" w:after="120" w:line="240" w:lineRule="auto"/>
        <w:ind w:left="720" w:hanging="720"/>
      </w:pPr>
      <w:sdt>
        <w:sdtPr>
          <w:rPr>
            <w:szCs w:val="24"/>
          </w:rPr>
          <w:id w:val="883838857"/>
          <w14:checkbox>
            <w14:checked w14:val="0"/>
            <w14:checkedState w14:val="2612" w14:font="MS Gothic"/>
            <w14:uncheckedState w14:val="2610" w14:font="MS Gothic"/>
          </w14:checkbox>
        </w:sdtPr>
        <w:sdtEndPr/>
        <w:sdtContent>
          <w:r w:rsidR="007C2814">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1C3E8B">
        <w:rPr>
          <w:szCs w:val="24"/>
        </w:rPr>
        <w:t>treated process wastewater</w:t>
      </w:r>
      <w:r w:rsidR="00020F5F" w:rsidRPr="00506E5C">
        <w:rPr>
          <w:szCs w:val="24"/>
        </w:rPr>
        <w:t xml:space="preserve"> through the </w:t>
      </w:r>
      <w:r w:rsidR="001C3E8B">
        <w:rPr>
          <w:szCs w:val="24"/>
        </w:rPr>
        <w:t>pro</w:t>
      </w:r>
      <w:r w:rsidR="00020F5F" w:rsidRPr="00506E5C">
        <w:rPr>
          <w:szCs w:val="24"/>
        </w:rPr>
        <w:t>ject</w:t>
      </w:r>
      <w:r w:rsidR="001C3E8B">
        <w:rPr>
          <w:szCs w:val="24"/>
        </w:rPr>
        <w:t xml:space="preserve"> site</w:t>
      </w:r>
      <w:r w:rsidR="00020F5F" w:rsidRPr="00506E5C">
        <w:rPr>
          <w:szCs w:val="24"/>
        </w:rPr>
        <w:t xml:space="preserve"> from intake to the discharge point</w:t>
      </w:r>
    </w:p>
    <w:p w:rsidR="00020F5F" w:rsidRPr="00506E5C" w:rsidRDefault="00F27C90" w:rsidP="0042072B">
      <w:pPr>
        <w:pStyle w:val="BULLET-Regular"/>
        <w:tabs>
          <w:tab w:val="left" w:pos="360"/>
        </w:tabs>
        <w:spacing w:before="0" w:after="120" w:line="240" w:lineRule="auto"/>
        <w:ind w:left="720" w:hanging="720"/>
      </w:pPr>
      <w:sdt>
        <w:sdtPr>
          <w:rPr>
            <w:szCs w:val="24"/>
          </w:rPr>
          <w:id w:val="-307562268"/>
          <w14:checkbox>
            <w14:checked w14:val="0"/>
            <w14:checkedState w14:val="2612" w14:font="MS Gothic"/>
            <w14:uncheckedState w14:val="2610" w14:font="MS Gothic"/>
          </w14:checkbox>
        </w:sdtPr>
        <w:sdtEndPr/>
        <w:sdtContent>
          <w:r w:rsidR="007C2814">
            <w:rPr>
              <w:rFonts w:ascii="MS Gothic" w:eastAsia="MS Gothic" w:hAnsi="MS Gothic" w:hint="eastAsia"/>
              <w:szCs w:val="24"/>
            </w:rPr>
            <w:t>☐</w:t>
          </w:r>
        </w:sdtContent>
      </w:sdt>
      <w:r w:rsidR="00020F5F" w:rsidRPr="00506E5C">
        <w:rPr>
          <w:szCs w:val="24"/>
        </w:rPr>
        <w:tab/>
      </w:r>
      <w:r w:rsidR="001C3E8B">
        <w:rPr>
          <w:szCs w:val="24"/>
        </w:rPr>
        <w:t>b</w:t>
      </w:r>
      <w:r w:rsidR="00020F5F" w:rsidRPr="00506E5C">
        <w:t>.</w:t>
      </w:r>
      <w:r w:rsidR="00020F5F" w:rsidRPr="00506E5C">
        <w:tab/>
      </w:r>
      <w:r w:rsidR="00BB18FF">
        <w:t>Treatment systems that will be</w:t>
      </w:r>
      <w:r w:rsidR="00020F5F" w:rsidRPr="00506E5C">
        <w:t xml:space="preserve"> utilized</w:t>
      </w:r>
    </w:p>
    <w:p w:rsidR="00020F5F" w:rsidRPr="00506E5C" w:rsidRDefault="00F27C90" w:rsidP="003C0984">
      <w:pPr>
        <w:pStyle w:val="BULLET-Regular"/>
        <w:tabs>
          <w:tab w:val="left" w:pos="360"/>
        </w:tabs>
        <w:spacing w:before="0" w:after="120" w:line="240" w:lineRule="auto"/>
        <w:ind w:left="720" w:hanging="720"/>
      </w:pPr>
      <w:sdt>
        <w:sdtPr>
          <w:rPr>
            <w:szCs w:val="24"/>
          </w:rPr>
          <w:id w:val="-860196465"/>
          <w14:checkbox>
            <w14:checked w14:val="0"/>
            <w14:checkedState w14:val="2612" w14:font="MS Gothic"/>
            <w14:uncheckedState w14:val="2610" w14:font="MS Gothic"/>
          </w14:checkbox>
        </w:sdtPr>
        <w:sdtEndPr/>
        <w:sdtContent>
          <w:r w:rsidR="007C2814">
            <w:rPr>
              <w:rFonts w:ascii="MS Gothic" w:eastAsia="MS Gothic" w:hAnsi="MS Gothic" w:hint="eastAsia"/>
              <w:szCs w:val="24"/>
            </w:rPr>
            <w:t>☐</w:t>
          </w:r>
        </w:sdtContent>
      </w:sdt>
      <w:r w:rsidR="003C0984" w:rsidRPr="00506E5C">
        <w:rPr>
          <w:szCs w:val="24"/>
        </w:rPr>
        <w:tab/>
      </w:r>
      <w:r w:rsidR="001E293B">
        <w:rPr>
          <w:szCs w:val="24"/>
        </w:rPr>
        <w:t>c</w:t>
      </w:r>
      <w:r w:rsidR="00020F5F" w:rsidRPr="00506E5C">
        <w:t>.</w:t>
      </w:r>
      <w:r w:rsidR="00020F5F" w:rsidRPr="00506E5C">
        <w:tab/>
      </w:r>
      <w:r w:rsidR="007B47CB">
        <w:t>Estimated q</w:t>
      </w:r>
      <w:r w:rsidR="00020F5F" w:rsidRPr="00506E5C">
        <w:t xml:space="preserve">uantity of flow </w:t>
      </w:r>
      <w:r w:rsidR="001E293B">
        <w:t xml:space="preserve">contributed by each source (i.e., well #1, well #2, etc.) </w:t>
      </w:r>
      <w:r w:rsidR="00020F5F" w:rsidRPr="00506E5C">
        <w:t>through each applicable route to the receiving State water</w:t>
      </w:r>
    </w:p>
    <w:p w:rsidR="00020F5F" w:rsidRPr="00506E5C" w:rsidRDefault="00F27C90" w:rsidP="0042072B">
      <w:pPr>
        <w:pStyle w:val="BULLET-Regular"/>
        <w:tabs>
          <w:tab w:val="left" w:pos="360"/>
        </w:tabs>
        <w:spacing w:before="0" w:after="120" w:line="240" w:lineRule="auto"/>
        <w:ind w:left="720" w:hanging="720"/>
      </w:pPr>
      <w:sdt>
        <w:sdtPr>
          <w:rPr>
            <w:szCs w:val="24"/>
          </w:rPr>
          <w:id w:val="-168099005"/>
          <w14:checkbox>
            <w14:checked w14:val="0"/>
            <w14:checkedState w14:val="2612" w14:font="MS Gothic"/>
            <w14:uncheckedState w14:val="2610" w14:font="MS Gothic"/>
          </w14:checkbox>
        </w:sdtPr>
        <w:sdtEndPr/>
        <w:sdtContent>
          <w:r w:rsidR="007C2814">
            <w:rPr>
              <w:rFonts w:ascii="MS Gothic" w:eastAsia="MS Gothic" w:hAnsi="MS Gothic" w:hint="eastAsia"/>
              <w:szCs w:val="24"/>
            </w:rPr>
            <w:t>☐</w:t>
          </w:r>
        </w:sdtContent>
      </w:sdt>
      <w:r w:rsidR="00020F5F" w:rsidRPr="00506E5C">
        <w:rPr>
          <w:szCs w:val="24"/>
        </w:rPr>
        <w:tab/>
      </w:r>
      <w:r w:rsidR="001E293B">
        <w:rPr>
          <w:szCs w:val="24"/>
        </w:rPr>
        <w:t>d</w:t>
      </w:r>
      <w:r w:rsidR="00020F5F" w:rsidRPr="00506E5C">
        <w:t>.</w:t>
      </w:r>
      <w:r w:rsidR="00020F5F" w:rsidRPr="00506E5C">
        <w:tab/>
        <w:t xml:space="preserve">Drainage system(s) receiving </w:t>
      </w:r>
      <w:r w:rsidR="007B47CB">
        <w:t>dewatering</w:t>
      </w:r>
      <w:r w:rsidR="0042072B" w:rsidRPr="00506E5C">
        <w:t xml:space="preserve"> effluent</w:t>
      </w:r>
      <w:r w:rsidR="00020F5F" w:rsidRPr="00506E5C">
        <w:t>, as applicable (e.g., City and County of Honolulu Municipal Separate Storm Sewer System (MS4), etc.)</w:t>
      </w:r>
    </w:p>
    <w:p w:rsidR="00020F5F" w:rsidRPr="00506E5C" w:rsidRDefault="00F27C90" w:rsidP="0042072B">
      <w:pPr>
        <w:pStyle w:val="BULLET-Regular"/>
        <w:tabs>
          <w:tab w:val="left" w:pos="360"/>
        </w:tabs>
        <w:spacing w:before="0" w:after="120" w:line="240" w:lineRule="auto"/>
      </w:pPr>
      <w:sdt>
        <w:sdtPr>
          <w:rPr>
            <w:szCs w:val="24"/>
          </w:rPr>
          <w:id w:val="-1750883719"/>
          <w14:checkbox>
            <w14:checked w14:val="0"/>
            <w14:checkedState w14:val="2612" w14:font="MS Gothic"/>
            <w14:uncheckedState w14:val="2610" w14:font="MS Gothic"/>
          </w14:checkbox>
        </w:sdtPr>
        <w:sdtEndPr/>
        <w:sdtContent>
          <w:r w:rsidR="007C2814">
            <w:rPr>
              <w:rFonts w:ascii="MS Gothic" w:eastAsia="MS Gothic" w:hAnsi="MS Gothic" w:hint="eastAsia"/>
              <w:szCs w:val="24"/>
            </w:rPr>
            <w:t>☐</w:t>
          </w:r>
        </w:sdtContent>
      </w:sdt>
      <w:r w:rsidR="00020F5F" w:rsidRPr="00506E5C">
        <w:rPr>
          <w:szCs w:val="24"/>
        </w:rPr>
        <w:tab/>
      </w:r>
      <w:r w:rsidR="001E293B">
        <w:rPr>
          <w:szCs w:val="24"/>
        </w:rPr>
        <w:t>e</w:t>
      </w:r>
      <w:r w:rsidR="00020F5F" w:rsidRPr="00506E5C">
        <w:t>.</w:t>
      </w:r>
      <w:r w:rsidR="00020F5F" w:rsidRPr="00506E5C">
        <w:tab/>
        <w:t xml:space="preserve">State water name(s) receiving </w:t>
      </w:r>
      <w:r w:rsidR="007B47CB">
        <w:t xml:space="preserve">dewatering </w:t>
      </w:r>
      <w:r w:rsidR="0042072B" w:rsidRPr="00506E5C">
        <w:t>effluent</w:t>
      </w:r>
    </w:p>
    <w:p w:rsidR="00020F5F" w:rsidRPr="00506E5C"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6717E6">
        <w:t xml:space="preserve"> </w:t>
      </w:r>
      <w:r w:rsidR="006717E6" w:rsidRPr="006717E6">
        <w:rPr>
          <w:u w:val="single"/>
        </w:rPr>
        <w:t xml:space="preserve"> </w:t>
      </w:r>
      <w:r w:rsidRPr="00506E5C">
        <w:rPr>
          <w:u w:val="single"/>
        </w:rPr>
        <w:tab/>
      </w: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1E293B"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2" w:name="_Toc297287974"/>
      <w:r>
        <w:rPr>
          <w:rFonts w:eastAsia="SimSun"/>
          <w:b/>
          <w:bCs/>
          <w:i/>
          <w:szCs w:val="22"/>
          <w:lang w:bidi="en-US"/>
        </w:rPr>
        <w:t>I</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2"/>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F27C90"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819932985"/>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6717E6">
        <w:rPr>
          <w:rFonts w:eastAsia="SimSun"/>
          <w:i/>
          <w:szCs w:val="28"/>
          <w:lang w:bidi="en-US"/>
        </w:rPr>
        <w:t xml:space="preserve"> </w:t>
      </w:r>
      <w:r w:rsidR="006717E6" w:rsidRPr="006717E6">
        <w:rPr>
          <w:rFonts w:eastAsia="SimSun"/>
          <w:i/>
          <w:szCs w:val="28"/>
          <w:u w:val="single"/>
          <w:lang w:bidi="en-US"/>
        </w:rPr>
        <w:t xml:space="preserve"> </w:t>
      </w:r>
      <w:r w:rsidR="00EE720F" w:rsidRPr="00506E5C">
        <w:rPr>
          <w:rFonts w:eastAsia="SimSun"/>
          <w:i/>
          <w:szCs w:val="28"/>
          <w:u w:val="single"/>
          <w:lang w:bidi="en-US"/>
        </w:rPr>
        <w:tab/>
      </w:r>
    </w:p>
    <w:p w:rsidR="00AB5435" w:rsidRDefault="00F27C90"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658888234"/>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sidR="006717E6">
        <w:rPr>
          <w:rFonts w:eastAsia="SimSun"/>
          <w:i/>
          <w:szCs w:val="28"/>
          <w:lang w:bidi="en-US"/>
        </w:rPr>
        <w:t xml:space="preserve"> </w:t>
      </w:r>
      <w:r w:rsidR="006717E6" w:rsidRPr="006717E6">
        <w:rPr>
          <w:rFonts w:eastAsia="SimSun"/>
          <w:i/>
          <w:szCs w:val="28"/>
          <w:u w:val="single"/>
          <w:lang w:bidi="en-US"/>
        </w:rPr>
        <w:t xml:space="preserve"> </w:t>
      </w:r>
      <w:r w:rsidR="00EE720F" w:rsidRPr="00506E5C">
        <w:rPr>
          <w:rFonts w:eastAsia="SimSun"/>
          <w:i/>
          <w:szCs w:val="28"/>
          <w:u w:val="single"/>
          <w:lang w:bidi="en-US"/>
        </w:rPr>
        <w:tab/>
      </w:r>
    </w:p>
    <w:p w:rsidR="00AB5435" w:rsidRPr="00AB5435" w:rsidRDefault="00AB5435" w:rsidP="00AB5435">
      <w:pPr>
        <w:rPr>
          <w:rFonts w:eastAsia="SimSun"/>
          <w:szCs w:val="28"/>
          <w:lang w:bidi="en-US"/>
        </w:rPr>
      </w:pPr>
    </w:p>
    <w:p w:rsidR="00EE720F" w:rsidRPr="00AB5435" w:rsidRDefault="00A24B01" w:rsidP="00A24B01">
      <w:pPr>
        <w:tabs>
          <w:tab w:val="left" w:pos="8415"/>
        </w:tabs>
        <w:rPr>
          <w:rFonts w:eastAsia="SimSun"/>
          <w:szCs w:val="28"/>
          <w:lang w:bidi="en-US"/>
        </w:rPr>
      </w:pPr>
      <w:r>
        <w:rPr>
          <w:rFonts w:eastAsia="SimSun"/>
          <w:szCs w:val="28"/>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lastRenderedPageBreak/>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506E5C" w:rsidRDefault="00F27C90"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462463103"/>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6717E6">
        <w:rPr>
          <w:rFonts w:eastAsia="SimSun"/>
          <w:i/>
          <w:szCs w:val="28"/>
          <w:lang w:bidi="en-US"/>
        </w:rPr>
        <w:t xml:space="preserve"> </w:t>
      </w:r>
      <w:r w:rsidR="006717E6" w:rsidRPr="006717E6">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F27C90"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2118635249"/>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6717E6">
        <w:rPr>
          <w:rFonts w:eastAsia="SimSun"/>
          <w:i/>
          <w:szCs w:val="28"/>
          <w:lang w:bidi="en-US"/>
        </w:rPr>
        <w:t xml:space="preserve"> </w:t>
      </w:r>
      <w:r w:rsidR="006717E6" w:rsidRPr="006717E6">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F27C90"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20016537"/>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6717E6">
        <w:rPr>
          <w:rFonts w:eastAsia="SimSun"/>
          <w:i/>
          <w:szCs w:val="28"/>
          <w:lang w:bidi="en-US"/>
        </w:rPr>
        <w:t xml:space="preserve"> </w:t>
      </w:r>
      <w:r w:rsidR="006717E6" w:rsidRPr="006717E6">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F27C90"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339361760"/>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6717E6">
        <w:rPr>
          <w:rFonts w:eastAsia="SimSun"/>
          <w:i/>
          <w:szCs w:val="28"/>
          <w:lang w:bidi="en-US"/>
        </w:rPr>
        <w:t xml:space="preserve"> </w:t>
      </w:r>
      <w:r w:rsidR="006717E6" w:rsidRPr="006717E6">
        <w:rPr>
          <w:rFonts w:eastAsia="SimSun"/>
          <w:i/>
          <w:szCs w:val="28"/>
          <w:u w:val="single"/>
          <w:lang w:bidi="en-US"/>
        </w:rPr>
        <w:t xml:space="preserve"> </w:t>
      </w:r>
      <w:r w:rsidR="00EE720F" w:rsidRPr="00506E5C">
        <w:rPr>
          <w:rFonts w:eastAsia="SimSun"/>
          <w:i/>
          <w:szCs w:val="28"/>
          <w:u w:val="single"/>
          <w:lang w:bidi="en-US"/>
        </w:rPr>
        <w:tab/>
      </w:r>
    </w:p>
    <w:p w:rsidR="00832CDD" w:rsidRPr="00506E5C"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1E293B"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E96FC2" w:rsidRPr="00506E5C">
        <w:rPr>
          <w:rFonts w:eastAsia="SimSun"/>
          <w:b/>
          <w:bCs/>
          <w:i/>
          <w:szCs w:val="22"/>
          <w:lang w:bidi="en-US"/>
        </w:rPr>
        <w:t>.</w:t>
      </w:r>
      <w:r w:rsidR="006060DD">
        <w:rPr>
          <w:rFonts w:eastAsia="SimSun"/>
          <w:b/>
          <w:bCs/>
          <w:i/>
          <w:szCs w:val="22"/>
          <w:lang w:bidi="en-US"/>
        </w:rPr>
        <w:t>6</w:t>
      </w:r>
      <w:r w:rsidR="00E96FC2" w:rsidRPr="00506E5C">
        <w:rPr>
          <w:rFonts w:eastAsia="SimSun"/>
          <w:b/>
          <w:bCs/>
          <w:i/>
          <w:szCs w:val="22"/>
          <w:lang w:bidi="en-US"/>
        </w:rPr>
        <w:t xml:space="preserve"> – </w:t>
      </w:r>
      <w:r>
        <w:rPr>
          <w:rFonts w:eastAsia="SimSun"/>
          <w:b/>
          <w:bCs/>
          <w:i/>
          <w:szCs w:val="22"/>
          <w:lang w:bidi="en-US"/>
        </w:rPr>
        <w:t>Site Characterization and Project Description</w:t>
      </w:r>
    </w:p>
    <w:p w:rsidR="001E293B" w:rsidRDefault="00E96FC2" w:rsidP="001E293B">
      <w:pPr>
        <w:spacing w:line="288" w:lineRule="auto"/>
        <w:rPr>
          <w:rFonts w:eastAsia="SimSun"/>
          <w:i/>
          <w:szCs w:val="28"/>
          <w:lang w:bidi="en-US"/>
        </w:rPr>
      </w:pPr>
      <w:r w:rsidRPr="00506E5C">
        <w:rPr>
          <w:rFonts w:eastAsia="SimSun"/>
          <w:i/>
          <w:szCs w:val="28"/>
          <w:lang w:bidi="en-US"/>
        </w:rPr>
        <w:t>a.</w:t>
      </w:r>
      <w:r w:rsidRPr="00506E5C">
        <w:rPr>
          <w:rFonts w:eastAsia="SimSun"/>
          <w:i/>
          <w:szCs w:val="28"/>
          <w:lang w:bidi="en-US"/>
        </w:rPr>
        <w:tab/>
      </w:r>
      <w:r w:rsidR="001E293B">
        <w:rPr>
          <w:rFonts w:eastAsia="SimSun"/>
          <w:i/>
          <w:szCs w:val="28"/>
          <w:lang w:bidi="en-US"/>
        </w:rPr>
        <w:t>The history of the land use at the proposed drilling site</w:t>
      </w:r>
    </w:p>
    <w:p w:rsidR="006717E6" w:rsidRDefault="006717E6" w:rsidP="006717E6">
      <w:pPr>
        <w:tabs>
          <w:tab w:val="left" w:pos="9360"/>
        </w:tabs>
        <w:spacing w:line="288" w:lineRule="auto"/>
        <w:ind w:left="720"/>
        <w:rPr>
          <w:rFonts w:eastAsia="SimSun"/>
          <w:i/>
          <w:szCs w:val="28"/>
          <w:u w:val="single"/>
          <w:lang w:bidi="en-US"/>
        </w:rPr>
      </w:pPr>
      <w:r w:rsidRPr="006717E6">
        <w:rPr>
          <w:rFonts w:eastAsia="SimSun"/>
          <w:i/>
          <w:szCs w:val="28"/>
          <w:u w:val="single"/>
          <w:lang w:bidi="en-US"/>
        </w:rPr>
        <w:tab/>
      </w:r>
    </w:p>
    <w:p w:rsidR="006717E6" w:rsidRDefault="006717E6" w:rsidP="006717E6">
      <w:pPr>
        <w:tabs>
          <w:tab w:val="left" w:pos="9360"/>
        </w:tabs>
        <w:spacing w:line="288" w:lineRule="auto"/>
        <w:ind w:left="720"/>
        <w:rPr>
          <w:rFonts w:eastAsia="SimSun"/>
          <w:i/>
          <w:szCs w:val="28"/>
          <w:u w:val="single"/>
          <w:lang w:bidi="en-US"/>
        </w:rPr>
      </w:pPr>
      <w:r>
        <w:rPr>
          <w:rFonts w:eastAsia="SimSun"/>
          <w:i/>
          <w:szCs w:val="28"/>
          <w:u w:val="single"/>
          <w:lang w:bidi="en-US"/>
        </w:rPr>
        <w:tab/>
      </w:r>
    </w:p>
    <w:p w:rsidR="006717E6" w:rsidRDefault="006717E6" w:rsidP="006717E6">
      <w:pPr>
        <w:tabs>
          <w:tab w:val="left" w:pos="9360"/>
        </w:tabs>
        <w:spacing w:line="288" w:lineRule="auto"/>
        <w:ind w:left="720"/>
        <w:rPr>
          <w:rFonts w:eastAsia="SimSun"/>
          <w:i/>
          <w:szCs w:val="28"/>
          <w:u w:val="single"/>
          <w:lang w:bidi="en-US"/>
        </w:rPr>
      </w:pPr>
      <w:r>
        <w:rPr>
          <w:rFonts w:eastAsia="SimSun"/>
          <w:i/>
          <w:szCs w:val="28"/>
          <w:u w:val="single"/>
          <w:lang w:bidi="en-US"/>
        </w:rPr>
        <w:tab/>
      </w:r>
    </w:p>
    <w:p w:rsidR="00C74693" w:rsidRPr="006717E6" w:rsidRDefault="00C74693" w:rsidP="006717E6">
      <w:pPr>
        <w:tabs>
          <w:tab w:val="left" w:pos="9360"/>
        </w:tabs>
        <w:spacing w:line="288" w:lineRule="auto"/>
        <w:ind w:left="720"/>
        <w:rPr>
          <w:rFonts w:eastAsia="SimSun"/>
          <w:i/>
          <w:szCs w:val="28"/>
          <w:u w:val="single"/>
          <w:lang w:bidi="en-US"/>
        </w:rPr>
      </w:pPr>
    </w:p>
    <w:p w:rsidR="001E293B" w:rsidRDefault="00B21604" w:rsidP="001E293B">
      <w:pPr>
        <w:spacing w:line="288" w:lineRule="auto"/>
        <w:rPr>
          <w:rFonts w:eastAsia="SimSun"/>
          <w:i/>
          <w:szCs w:val="28"/>
          <w:lang w:bidi="en-US"/>
        </w:rPr>
      </w:pPr>
      <w:r w:rsidRPr="00506E5C">
        <w:rPr>
          <w:rFonts w:eastAsia="SimSun"/>
          <w:i/>
          <w:szCs w:val="28"/>
          <w:lang w:bidi="en-US"/>
        </w:rPr>
        <w:t>b.</w:t>
      </w:r>
      <w:r w:rsidRPr="00506E5C">
        <w:rPr>
          <w:rFonts w:eastAsia="SimSun"/>
          <w:i/>
          <w:szCs w:val="28"/>
          <w:lang w:bidi="en-US"/>
        </w:rPr>
        <w:tab/>
      </w:r>
      <w:r w:rsidR="001E293B">
        <w:rPr>
          <w:rFonts w:eastAsia="SimSun"/>
          <w:i/>
          <w:szCs w:val="28"/>
          <w:lang w:bidi="en-US"/>
        </w:rPr>
        <w:t>The potential pollution source(s) at the proposed drilling site</w:t>
      </w:r>
    </w:p>
    <w:p w:rsidR="004672A4" w:rsidRDefault="004672A4" w:rsidP="004672A4">
      <w:pPr>
        <w:tabs>
          <w:tab w:val="left" w:pos="9360"/>
        </w:tabs>
        <w:spacing w:line="288" w:lineRule="auto"/>
        <w:ind w:left="720"/>
        <w:rPr>
          <w:rFonts w:eastAsia="SimSun"/>
          <w:i/>
          <w:szCs w:val="28"/>
          <w:u w:val="single"/>
          <w:lang w:bidi="en-US"/>
        </w:rPr>
      </w:pPr>
      <w:r w:rsidRPr="006717E6">
        <w:rPr>
          <w:rFonts w:eastAsia="SimSun"/>
          <w:i/>
          <w:szCs w:val="28"/>
          <w:u w:val="single"/>
          <w:lang w:bidi="en-US"/>
        </w:rPr>
        <w:tab/>
      </w:r>
    </w:p>
    <w:p w:rsidR="004672A4" w:rsidRDefault="004672A4" w:rsidP="004672A4">
      <w:pPr>
        <w:tabs>
          <w:tab w:val="left" w:pos="9360"/>
        </w:tabs>
        <w:spacing w:line="288" w:lineRule="auto"/>
        <w:ind w:left="720"/>
        <w:rPr>
          <w:rFonts w:eastAsia="SimSun"/>
          <w:i/>
          <w:szCs w:val="28"/>
          <w:u w:val="single"/>
          <w:lang w:bidi="en-US"/>
        </w:rPr>
      </w:pPr>
      <w:r>
        <w:rPr>
          <w:rFonts w:eastAsia="SimSun"/>
          <w:i/>
          <w:szCs w:val="28"/>
          <w:u w:val="single"/>
          <w:lang w:bidi="en-US"/>
        </w:rPr>
        <w:tab/>
      </w:r>
    </w:p>
    <w:p w:rsidR="004672A4" w:rsidRDefault="004672A4" w:rsidP="004672A4">
      <w:pPr>
        <w:tabs>
          <w:tab w:val="left" w:pos="9360"/>
        </w:tabs>
        <w:spacing w:line="288" w:lineRule="auto"/>
        <w:ind w:left="720"/>
        <w:rPr>
          <w:rFonts w:eastAsia="SimSun"/>
          <w:i/>
          <w:szCs w:val="24"/>
          <w:lang w:bidi="en-US"/>
        </w:rPr>
      </w:pPr>
      <w:r>
        <w:rPr>
          <w:rFonts w:eastAsia="SimSun"/>
          <w:i/>
          <w:szCs w:val="28"/>
          <w:u w:val="single"/>
          <w:lang w:bidi="en-US"/>
        </w:rPr>
        <w:tab/>
      </w:r>
    </w:p>
    <w:p w:rsidR="00C74693" w:rsidRDefault="00C74693" w:rsidP="00730CE8">
      <w:pPr>
        <w:spacing w:line="288" w:lineRule="auto"/>
        <w:ind w:left="720" w:hanging="720"/>
        <w:rPr>
          <w:i/>
        </w:rPr>
      </w:pPr>
    </w:p>
    <w:p w:rsidR="004B5866" w:rsidRDefault="004B5866" w:rsidP="00730CE8">
      <w:pPr>
        <w:spacing w:line="288" w:lineRule="auto"/>
        <w:ind w:left="720" w:hanging="720"/>
        <w:rPr>
          <w:i/>
        </w:rPr>
      </w:pPr>
      <w:r>
        <w:rPr>
          <w:i/>
        </w:rPr>
        <w:t>c.</w:t>
      </w:r>
      <w:r>
        <w:rPr>
          <w:i/>
        </w:rPr>
        <w:tab/>
      </w:r>
      <w:r w:rsidR="001E293B">
        <w:rPr>
          <w:i/>
        </w:rPr>
        <w:t>The potential pollutant(s) present at the proposed drilling site which may be in the effluent discharge</w:t>
      </w:r>
    </w:p>
    <w:p w:rsidR="004672A4" w:rsidRDefault="004672A4" w:rsidP="004672A4">
      <w:pPr>
        <w:tabs>
          <w:tab w:val="left" w:pos="9360"/>
        </w:tabs>
        <w:spacing w:line="288" w:lineRule="auto"/>
        <w:ind w:left="720"/>
        <w:rPr>
          <w:rFonts w:eastAsia="SimSun"/>
          <w:i/>
          <w:szCs w:val="28"/>
          <w:u w:val="single"/>
          <w:lang w:bidi="en-US"/>
        </w:rPr>
      </w:pPr>
      <w:r w:rsidRPr="006717E6">
        <w:rPr>
          <w:rFonts w:eastAsia="SimSun"/>
          <w:i/>
          <w:szCs w:val="28"/>
          <w:u w:val="single"/>
          <w:lang w:bidi="en-US"/>
        </w:rPr>
        <w:tab/>
      </w:r>
    </w:p>
    <w:p w:rsidR="004672A4" w:rsidRDefault="004672A4" w:rsidP="004672A4">
      <w:pPr>
        <w:tabs>
          <w:tab w:val="left" w:pos="9360"/>
        </w:tabs>
        <w:spacing w:line="288" w:lineRule="auto"/>
        <w:ind w:left="720"/>
        <w:rPr>
          <w:rFonts w:eastAsia="SimSun"/>
          <w:i/>
          <w:szCs w:val="28"/>
          <w:u w:val="single"/>
          <w:lang w:bidi="en-US"/>
        </w:rPr>
      </w:pPr>
      <w:r>
        <w:rPr>
          <w:rFonts w:eastAsia="SimSun"/>
          <w:i/>
          <w:szCs w:val="28"/>
          <w:u w:val="single"/>
          <w:lang w:bidi="en-US"/>
        </w:rPr>
        <w:tab/>
      </w:r>
    </w:p>
    <w:p w:rsidR="004672A4" w:rsidRDefault="004672A4" w:rsidP="004672A4">
      <w:pPr>
        <w:tabs>
          <w:tab w:val="left" w:pos="9360"/>
        </w:tabs>
        <w:spacing w:line="288" w:lineRule="auto"/>
        <w:ind w:left="720"/>
        <w:rPr>
          <w:rFonts w:eastAsia="SimSun"/>
          <w:i/>
          <w:szCs w:val="28"/>
          <w:u w:val="single"/>
          <w:lang w:bidi="en-US"/>
        </w:rPr>
      </w:pPr>
      <w:r>
        <w:rPr>
          <w:rFonts w:eastAsia="SimSun"/>
          <w:i/>
          <w:szCs w:val="28"/>
          <w:u w:val="single"/>
          <w:lang w:bidi="en-US"/>
        </w:rPr>
        <w:tab/>
      </w:r>
    </w:p>
    <w:p w:rsidR="001E293B" w:rsidRDefault="001E293B" w:rsidP="004672A4">
      <w:pPr>
        <w:spacing w:line="288" w:lineRule="auto"/>
        <w:rPr>
          <w:i/>
        </w:rPr>
      </w:pPr>
    </w:p>
    <w:p w:rsidR="003A2C15" w:rsidRDefault="00726B11" w:rsidP="003A2C15">
      <w:pPr>
        <w:numPr>
          <w:ilvl w:val="0"/>
          <w:numId w:val="3"/>
        </w:numPr>
        <w:spacing w:line="288" w:lineRule="auto"/>
        <w:rPr>
          <w:i/>
        </w:rPr>
      </w:pPr>
      <w:r>
        <w:rPr>
          <w:i/>
        </w:rPr>
        <w:t>A</w:t>
      </w:r>
      <w:r w:rsidR="003A2C15">
        <w:rPr>
          <w:i/>
        </w:rPr>
        <w:t>ny proposed corrective measures</w:t>
      </w:r>
    </w:p>
    <w:p w:rsidR="00C74693" w:rsidRDefault="00C74693" w:rsidP="00C74693">
      <w:pPr>
        <w:tabs>
          <w:tab w:val="left" w:pos="9360"/>
        </w:tabs>
        <w:spacing w:line="288" w:lineRule="auto"/>
        <w:ind w:left="720"/>
        <w:rPr>
          <w:rFonts w:eastAsia="SimSun"/>
          <w:i/>
          <w:szCs w:val="28"/>
          <w:u w:val="single"/>
          <w:lang w:bidi="en-US"/>
        </w:rPr>
      </w:pPr>
      <w:r w:rsidRPr="006717E6">
        <w:rPr>
          <w:rFonts w:eastAsia="SimSun"/>
          <w:i/>
          <w:szCs w:val="28"/>
          <w:u w:val="single"/>
          <w:lang w:bidi="en-US"/>
        </w:rPr>
        <w:tab/>
      </w:r>
    </w:p>
    <w:p w:rsidR="00C74693" w:rsidRDefault="00C74693" w:rsidP="00C74693">
      <w:pPr>
        <w:tabs>
          <w:tab w:val="left" w:pos="9360"/>
        </w:tabs>
        <w:spacing w:line="288" w:lineRule="auto"/>
        <w:ind w:left="720"/>
        <w:rPr>
          <w:rFonts w:eastAsia="SimSun"/>
          <w:i/>
          <w:szCs w:val="28"/>
          <w:u w:val="single"/>
          <w:lang w:bidi="en-US"/>
        </w:rPr>
      </w:pPr>
      <w:r>
        <w:rPr>
          <w:rFonts w:eastAsia="SimSun"/>
          <w:i/>
          <w:szCs w:val="28"/>
          <w:u w:val="single"/>
          <w:lang w:bidi="en-US"/>
        </w:rPr>
        <w:tab/>
      </w:r>
    </w:p>
    <w:p w:rsidR="00C74693" w:rsidRDefault="00C74693" w:rsidP="00C74693">
      <w:pPr>
        <w:tabs>
          <w:tab w:val="left" w:pos="9360"/>
        </w:tabs>
        <w:spacing w:line="288" w:lineRule="auto"/>
        <w:ind w:left="720"/>
        <w:rPr>
          <w:rFonts w:eastAsia="SimSun"/>
          <w:i/>
          <w:szCs w:val="28"/>
          <w:u w:val="single"/>
          <w:lang w:bidi="en-US"/>
        </w:rPr>
      </w:pPr>
      <w:r>
        <w:rPr>
          <w:rFonts w:eastAsia="SimSun"/>
          <w:i/>
          <w:szCs w:val="28"/>
          <w:u w:val="single"/>
          <w:lang w:bidi="en-US"/>
        </w:rPr>
        <w:tab/>
      </w:r>
    </w:p>
    <w:p w:rsidR="00726B11" w:rsidRPr="00506E5C" w:rsidRDefault="00726B11" w:rsidP="00726B11">
      <w:pPr>
        <w:spacing w:line="288" w:lineRule="auto"/>
        <w:ind w:left="720"/>
        <w:rPr>
          <w:rFonts w:eastAsia="SimSun"/>
          <w:i/>
          <w:szCs w:val="28"/>
          <w:u w:val="single"/>
          <w:lang w:bidi="en-US"/>
        </w:rPr>
      </w:pPr>
    </w:p>
    <w:p w:rsidR="00730CE8" w:rsidRDefault="00726B11" w:rsidP="00726B11">
      <w:pPr>
        <w:numPr>
          <w:ilvl w:val="0"/>
          <w:numId w:val="3"/>
        </w:numPr>
        <w:spacing w:line="288" w:lineRule="auto"/>
        <w:rPr>
          <w:rFonts w:eastAsia="SimSun"/>
          <w:i/>
          <w:szCs w:val="28"/>
          <w:lang w:bidi="en-US"/>
        </w:rPr>
      </w:pPr>
      <w:r>
        <w:rPr>
          <w:rFonts w:eastAsia="SimSun"/>
          <w:i/>
          <w:szCs w:val="28"/>
          <w:lang w:bidi="en-US"/>
        </w:rPr>
        <w:t>Project Description</w:t>
      </w:r>
    </w:p>
    <w:p w:rsidR="00726B11" w:rsidRDefault="00726B11" w:rsidP="00726B11">
      <w:pPr>
        <w:spacing w:line="288" w:lineRule="auto"/>
        <w:ind w:left="720"/>
        <w:rPr>
          <w:rFonts w:eastAsia="SimSun"/>
          <w:i/>
          <w:szCs w:val="28"/>
          <w:lang w:bidi="en-US"/>
        </w:rPr>
      </w:pPr>
      <w:r>
        <w:rPr>
          <w:rFonts w:eastAsia="SimSun"/>
          <w:i/>
          <w:szCs w:val="28"/>
          <w:lang w:bidi="en-US"/>
        </w:rPr>
        <w:t>An estimated timetable of the drilling activities, including the date when the contractor will begin the well drilling process</w:t>
      </w:r>
    </w:p>
    <w:p w:rsidR="00C74693" w:rsidRDefault="00C74693" w:rsidP="00C74693">
      <w:pPr>
        <w:tabs>
          <w:tab w:val="left" w:pos="9360"/>
        </w:tabs>
        <w:spacing w:line="288" w:lineRule="auto"/>
        <w:ind w:left="720"/>
        <w:rPr>
          <w:rFonts w:eastAsia="SimSun"/>
          <w:i/>
          <w:szCs w:val="28"/>
          <w:u w:val="single"/>
          <w:lang w:bidi="en-US"/>
        </w:rPr>
      </w:pPr>
      <w:r w:rsidRPr="006717E6">
        <w:rPr>
          <w:rFonts w:eastAsia="SimSun"/>
          <w:i/>
          <w:szCs w:val="28"/>
          <w:u w:val="single"/>
          <w:lang w:bidi="en-US"/>
        </w:rPr>
        <w:tab/>
      </w:r>
    </w:p>
    <w:p w:rsidR="00C74693" w:rsidRDefault="00C74693" w:rsidP="00C74693">
      <w:pPr>
        <w:tabs>
          <w:tab w:val="left" w:pos="9360"/>
        </w:tabs>
        <w:spacing w:line="288" w:lineRule="auto"/>
        <w:ind w:left="720"/>
        <w:rPr>
          <w:rFonts w:eastAsia="SimSun"/>
          <w:i/>
          <w:szCs w:val="28"/>
          <w:u w:val="single"/>
          <w:lang w:bidi="en-US"/>
        </w:rPr>
      </w:pPr>
      <w:r>
        <w:rPr>
          <w:rFonts w:eastAsia="SimSun"/>
          <w:i/>
          <w:szCs w:val="28"/>
          <w:u w:val="single"/>
          <w:lang w:bidi="en-US"/>
        </w:rPr>
        <w:tab/>
      </w:r>
    </w:p>
    <w:p w:rsidR="00C74693" w:rsidRDefault="00C74693" w:rsidP="00C74693">
      <w:pPr>
        <w:tabs>
          <w:tab w:val="left" w:pos="9360"/>
        </w:tabs>
        <w:spacing w:line="288" w:lineRule="auto"/>
        <w:ind w:left="720"/>
        <w:rPr>
          <w:rFonts w:eastAsia="SimSun"/>
          <w:i/>
          <w:szCs w:val="28"/>
          <w:u w:val="single"/>
          <w:lang w:bidi="en-US"/>
        </w:rPr>
      </w:pPr>
      <w:r>
        <w:rPr>
          <w:rFonts w:eastAsia="SimSun"/>
          <w:i/>
          <w:szCs w:val="28"/>
          <w:u w:val="single"/>
          <w:lang w:bidi="en-US"/>
        </w:rPr>
        <w:tab/>
      </w:r>
    </w:p>
    <w:p w:rsidR="00C74693" w:rsidRDefault="00C74693">
      <w:pPr>
        <w:rPr>
          <w:rFonts w:eastAsia="SimSun"/>
          <w:i/>
          <w:szCs w:val="28"/>
          <w:u w:val="single"/>
          <w:lang w:bidi="en-US"/>
        </w:rPr>
      </w:pPr>
      <w:r>
        <w:rPr>
          <w:rFonts w:eastAsia="SimSun"/>
          <w:i/>
          <w:szCs w:val="28"/>
          <w:u w:val="single"/>
          <w:lang w:bidi="en-US"/>
        </w:rPr>
        <w:br w:type="page"/>
      </w:r>
    </w:p>
    <w:p w:rsidR="00730CE8" w:rsidRDefault="00726B11" w:rsidP="00490A92">
      <w:pPr>
        <w:numPr>
          <w:ilvl w:val="0"/>
          <w:numId w:val="3"/>
        </w:numPr>
        <w:spacing w:line="288" w:lineRule="auto"/>
        <w:ind w:left="720" w:hanging="720"/>
        <w:rPr>
          <w:rFonts w:eastAsia="SimSun"/>
          <w:i/>
          <w:szCs w:val="28"/>
          <w:lang w:bidi="en-US"/>
        </w:rPr>
      </w:pPr>
      <w:r w:rsidRPr="00726B11">
        <w:rPr>
          <w:rFonts w:eastAsia="SimSun"/>
          <w:i/>
          <w:szCs w:val="28"/>
          <w:lang w:bidi="en-US"/>
        </w:rPr>
        <w:lastRenderedPageBreak/>
        <w:t>The name of the chemical(s) or material(s) listed by both chemical and trade name</w:t>
      </w:r>
      <w:r>
        <w:rPr>
          <w:rFonts w:eastAsia="SimSun"/>
          <w:i/>
          <w:szCs w:val="28"/>
          <w:lang w:bidi="en-US"/>
        </w:rPr>
        <w:t>(</w:t>
      </w:r>
      <w:r w:rsidRPr="00726B11">
        <w:rPr>
          <w:rFonts w:eastAsia="SimSun"/>
          <w:i/>
          <w:szCs w:val="28"/>
          <w:lang w:bidi="en-US"/>
        </w:rPr>
        <w:t>s</w:t>
      </w:r>
      <w:r>
        <w:rPr>
          <w:rFonts w:eastAsia="SimSun"/>
          <w:i/>
          <w:szCs w:val="28"/>
          <w:lang w:bidi="en-US"/>
        </w:rPr>
        <w:t>)</w:t>
      </w:r>
      <w:r w:rsidRPr="00726B11">
        <w:rPr>
          <w:rFonts w:eastAsia="SimSun"/>
          <w:i/>
          <w:szCs w:val="28"/>
          <w:lang w:bidi="en-US"/>
        </w:rPr>
        <w:t xml:space="preserve"> that is (are) present in the proposed wastewater(s) discharge(s).  Also, provide the material safety data sheet (MSDS) for the chemical(s) or materials(s).</w:t>
      </w:r>
    </w:p>
    <w:p w:rsidR="00C74693" w:rsidRDefault="00C74693" w:rsidP="00C74693">
      <w:pPr>
        <w:spacing w:line="288" w:lineRule="auto"/>
        <w:rPr>
          <w:rFonts w:eastAsia="SimSun"/>
          <w:i/>
          <w:szCs w:val="28"/>
          <w:lang w:bidi="en-US"/>
        </w:rPr>
      </w:pPr>
    </w:p>
    <w:p w:rsidR="00C74693" w:rsidRDefault="00C74693" w:rsidP="00C74693">
      <w:pPr>
        <w:tabs>
          <w:tab w:val="left" w:pos="9360"/>
        </w:tabs>
        <w:spacing w:line="288" w:lineRule="auto"/>
        <w:ind w:left="720"/>
        <w:rPr>
          <w:rFonts w:eastAsia="SimSun"/>
          <w:i/>
          <w:szCs w:val="28"/>
          <w:u w:val="single"/>
          <w:lang w:bidi="en-US"/>
        </w:rPr>
      </w:pPr>
      <w:r w:rsidRPr="006717E6">
        <w:rPr>
          <w:rFonts w:eastAsia="SimSun"/>
          <w:i/>
          <w:szCs w:val="28"/>
          <w:u w:val="single"/>
          <w:lang w:bidi="en-US"/>
        </w:rPr>
        <w:tab/>
      </w:r>
    </w:p>
    <w:p w:rsidR="00C74693" w:rsidRDefault="00C74693" w:rsidP="00C74693">
      <w:pPr>
        <w:tabs>
          <w:tab w:val="left" w:pos="9360"/>
        </w:tabs>
        <w:spacing w:line="288" w:lineRule="auto"/>
        <w:ind w:left="720"/>
        <w:rPr>
          <w:rFonts w:eastAsia="SimSun"/>
          <w:i/>
          <w:szCs w:val="28"/>
          <w:u w:val="single"/>
          <w:lang w:bidi="en-US"/>
        </w:rPr>
      </w:pPr>
      <w:r>
        <w:rPr>
          <w:rFonts w:eastAsia="SimSun"/>
          <w:i/>
          <w:szCs w:val="28"/>
          <w:u w:val="single"/>
          <w:lang w:bidi="en-US"/>
        </w:rPr>
        <w:tab/>
      </w:r>
    </w:p>
    <w:p w:rsidR="00C74693" w:rsidRDefault="00C74693" w:rsidP="00C74693">
      <w:pPr>
        <w:tabs>
          <w:tab w:val="left" w:pos="9360"/>
        </w:tabs>
        <w:spacing w:line="288" w:lineRule="auto"/>
        <w:ind w:left="720"/>
        <w:rPr>
          <w:rFonts w:eastAsia="SimSun"/>
          <w:i/>
          <w:szCs w:val="28"/>
          <w:u w:val="single"/>
          <w:lang w:bidi="en-US"/>
        </w:rPr>
      </w:pPr>
      <w:r>
        <w:rPr>
          <w:rFonts w:eastAsia="SimSun"/>
          <w:i/>
          <w:szCs w:val="28"/>
          <w:u w:val="single"/>
          <w:lang w:bidi="en-US"/>
        </w:rPr>
        <w:tab/>
      </w:r>
    </w:p>
    <w:p w:rsidR="00490A92" w:rsidRPr="00506E5C" w:rsidRDefault="00490A92" w:rsidP="00C74693">
      <w:pPr>
        <w:spacing w:line="288" w:lineRule="auto"/>
        <w:rPr>
          <w:rFonts w:eastAsia="SimSun"/>
          <w:i/>
          <w:szCs w:val="28"/>
          <w:u w:val="single"/>
          <w:lang w:bidi="en-US"/>
        </w:rPr>
      </w:pPr>
    </w:p>
    <w:p w:rsidR="009764B8" w:rsidRPr="00506E5C" w:rsidRDefault="00726B11" w:rsidP="00C74693">
      <w:pPr>
        <w:tabs>
          <w:tab w:val="left" w:pos="9360"/>
        </w:tabs>
        <w:spacing w:line="288" w:lineRule="auto"/>
        <w:ind w:left="720" w:hanging="720"/>
        <w:rPr>
          <w:rFonts w:eastAsia="SimSun"/>
          <w:i/>
          <w:szCs w:val="28"/>
          <w:u w:val="single"/>
          <w:lang w:bidi="en-US"/>
        </w:rPr>
      </w:pPr>
      <w:r>
        <w:rPr>
          <w:rFonts w:eastAsia="SimSun"/>
          <w:i/>
          <w:szCs w:val="28"/>
          <w:lang w:bidi="en-US"/>
        </w:rPr>
        <w:t>g</w:t>
      </w:r>
      <w:r w:rsidR="00730CE8" w:rsidRPr="00506E5C">
        <w:rPr>
          <w:rFonts w:eastAsia="SimSun"/>
          <w:i/>
          <w:szCs w:val="28"/>
          <w:lang w:bidi="en-US"/>
        </w:rPr>
        <w:t>.</w:t>
      </w:r>
      <w:r w:rsidR="00730CE8" w:rsidRPr="00506E5C">
        <w:rPr>
          <w:rFonts w:eastAsia="SimSun"/>
          <w:i/>
          <w:szCs w:val="28"/>
          <w:lang w:bidi="en-US"/>
        </w:rPr>
        <w:tab/>
      </w:r>
      <w:r w:rsidR="006F285F">
        <w:rPr>
          <w:rFonts w:eastAsia="SimSun"/>
          <w:i/>
          <w:szCs w:val="28"/>
          <w:lang w:bidi="en-US"/>
        </w:rPr>
        <w:t xml:space="preserve">The time frame of the proposed discharges </w:t>
      </w:r>
      <w:r w:rsidR="00C74693">
        <w:rPr>
          <w:rFonts w:eastAsia="SimSun"/>
          <w:i/>
          <w:szCs w:val="28"/>
          <w:lang w:bidi="en-US"/>
        </w:rPr>
        <w:t xml:space="preserve"> </w:t>
      </w:r>
      <w:r w:rsidR="00C74693" w:rsidRPr="00C74693">
        <w:rPr>
          <w:rFonts w:eastAsia="SimSun"/>
          <w:i/>
          <w:szCs w:val="28"/>
          <w:u w:val="single"/>
          <w:lang w:bidi="en-US"/>
        </w:rPr>
        <w:t xml:space="preserve"> </w:t>
      </w:r>
      <w:r w:rsidR="00730CE8" w:rsidRPr="00506E5C">
        <w:rPr>
          <w:rFonts w:eastAsia="SimSun"/>
          <w:i/>
          <w:szCs w:val="28"/>
          <w:u w:val="single"/>
          <w:lang w:bidi="en-US"/>
        </w:rPr>
        <w:tab/>
      </w:r>
    </w:p>
    <w:p w:rsidR="006F285F" w:rsidRDefault="006F285F" w:rsidP="006F285F">
      <w:pPr>
        <w:pBdr>
          <w:bottom w:val="single" w:sz="6" w:space="1" w:color="auto"/>
          <w:between w:val="single" w:sz="6" w:space="1" w:color="auto"/>
        </w:pBdr>
        <w:spacing w:line="288" w:lineRule="auto"/>
        <w:ind w:left="720"/>
        <w:rPr>
          <w:rFonts w:eastAsia="SimSun"/>
          <w:i/>
          <w:szCs w:val="28"/>
          <w:u w:val="single"/>
          <w:lang w:bidi="en-US"/>
        </w:rPr>
      </w:pPr>
    </w:p>
    <w:p w:rsidR="006F285F" w:rsidRDefault="006F285F" w:rsidP="006F285F">
      <w:pPr>
        <w:spacing w:line="288" w:lineRule="auto"/>
        <w:ind w:left="720"/>
        <w:rPr>
          <w:rFonts w:eastAsia="SimSun"/>
          <w:i/>
          <w:szCs w:val="28"/>
          <w:u w:val="single"/>
          <w:lang w:bidi="en-US"/>
        </w:rPr>
      </w:pPr>
    </w:p>
    <w:p w:rsidR="009764B8" w:rsidRPr="00506E5C" w:rsidRDefault="009764B8" w:rsidP="006F285F">
      <w:pPr>
        <w:spacing w:line="288" w:lineRule="auto"/>
        <w:ind w:left="720"/>
        <w:rPr>
          <w:rFonts w:eastAsia="SimSun"/>
          <w:i/>
          <w:szCs w:val="28"/>
          <w:u w:val="single"/>
          <w:lang w:bidi="en-US"/>
        </w:rPr>
      </w:pPr>
    </w:p>
    <w:p w:rsidR="005A4237" w:rsidRPr="00506E5C" w:rsidRDefault="006F285F"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5A4237" w:rsidRPr="00506E5C">
        <w:rPr>
          <w:rFonts w:eastAsia="SimSun"/>
          <w:b/>
          <w:bCs/>
          <w:i/>
          <w:szCs w:val="22"/>
          <w:lang w:bidi="en-US"/>
        </w:rPr>
        <w:t>.</w:t>
      </w:r>
      <w:r w:rsidR="00CC3973">
        <w:rPr>
          <w:rFonts w:eastAsia="SimSun"/>
          <w:b/>
          <w:bCs/>
          <w:i/>
          <w:szCs w:val="22"/>
          <w:lang w:bidi="en-US"/>
        </w:rPr>
        <w:t>7</w:t>
      </w:r>
      <w:r w:rsidR="005A4237" w:rsidRPr="00506E5C">
        <w:rPr>
          <w:rFonts w:eastAsia="SimSun"/>
          <w:b/>
          <w:bCs/>
          <w:i/>
          <w:szCs w:val="22"/>
          <w:lang w:bidi="en-US"/>
        </w:rPr>
        <w:t xml:space="preserve"> – Physical </w:t>
      </w:r>
      <w:r w:rsidR="00CC3973">
        <w:rPr>
          <w:rFonts w:eastAsia="SimSun"/>
          <w:b/>
          <w:bCs/>
          <w:i/>
          <w:szCs w:val="22"/>
          <w:lang w:bidi="en-US"/>
        </w:rPr>
        <w:t xml:space="preserve">Source </w:t>
      </w:r>
      <w:r w:rsidR="005A4237" w:rsidRPr="00506E5C">
        <w:rPr>
          <w:rFonts w:eastAsia="SimSun"/>
          <w:b/>
          <w:bCs/>
          <w:i/>
          <w:szCs w:val="22"/>
          <w:lang w:bidi="en-US"/>
        </w:rPr>
        <w:t>Water Quality</w:t>
      </w:r>
    </w:p>
    <w:p w:rsidR="005A4237" w:rsidRPr="00506E5C" w:rsidRDefault="006F285F" w:rsidP="00C96B51">
      <w:pPr>
        <w:spacing w:line="288" w:lineRule="auto"/>
        <w:ind w:left="720" w:hanging="720"/>
        <w:rPr>
          <w:rFonts w:eastAsia="SimSun"/>
          <w:i/>
          <w:szCs w:val="28"/>
          <w:lang w:bidi="en-US"/>
        </w:rPr>
      </w:pPr>
      <w:r>
        <w:rPr>
          <w:rFonts w:eastAsia="SimSun"/>
          <w:i/>
          <w:szCs w:val="28"/>
          <w:lang w:bidi="en-US"/>
        </w:rPr>
        <w:t>a</w:t>
      </w:r>
      <w:r w:rsidR="00506E5C">
        <w:rPr>
          <w:rFonts w:eastAsia="SimSun"/>
          <w:i/>
          <w:szCs w:val="28"/>
          <w:lang w:bidi="en-US"/>
        </w:rPr>
        <w:t>.</w:t>
      </w:r>
      <w:r w:rsidR="00506E5C">
        <w:rPr>
          <w:rFonts w:eastAsia="SimSun"/>
          <w:i/>
          <w:szCs w:val="28"/>
          <w:lang w:bidi="en-US"/>
        </w:rPr>
        <w:tab/>
      </w:r>
      <w:r w:rsidR="005A4237" w:rsidRPr="00506E5C">
        <w:rPr>
          <w:rFonts w:eastAsia="SimSun"/>
          <w:i/>
          <w:szCs w:val="28"/>
          <w:lang w:bidi="en-US"/>
        </w:rPr>
        <w:t>Place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600"/>
        <w:gridCol w:w="2520"/>
        <w:gridCol w:w="2520"/>
      </w:tblGrid>
      <w:tr w:rsidR="00832CDD" w:rsidRPr="00506E5C" w:rsidTr="006F285F">
        <w:trPr>
          <w:cantSplit/>
        </w:trPr>
        <w:tc>
          <w:tcPr>
            <w:tcW w:w="360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rsidTr="006F285F">
        <w:trPr>
          <w:cantSplit/>
        </w:trPr>
        <w:tc>
          <w:tcPr>
            <w:tcW w:w="360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r w:rsidR="00832CDD" w:rsidRPr="00506E5C" w:rsidTr="006F285F">
        <w:trPr>
          <w:cantSplit/>
        </w:trPr>
        <w:tc>
          <w:tcPr>
            <w:tcW w:w="360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r w:rsidR="00832CDD" w:rsidRPr="00506E5C" w:rsidTr="006F285F">
        <w:trPr>
          <w:cantSplit/>
        </w:trPr>
        <w:tc>
          <w:tcPr>
            <w:tcW w:w="360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r w:rsidR="00832CDD" w:rsidRPr="00506E5C" w:rsidTr="006F285F">
        <w:trPr>
          <w:cantSplit/>
        </w:trPr>
        <w:tc>
          <w:tcPr>
            <w:tcW w:w="360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B65310" w:rsidRDefault="00B65310" w:rsidP="009764B8">
      <w:pPr>
        <w:tabs>
          <w:tab w:val="left" w:pos="8640"/>
        </w:tabs>
        <w:ind w:left="720"/>
        <w:rPr>
          <w:rFonts w:eastAsia="SimSun"/>
          <w:i/>
          <w:szCs w:val="24"/>
          <w:u w:val="single"/>
          <w:lang w:bidi="en-US"/>
        </w:rPr>
      </w:pPr>
      <w:r>
        <w:rPr>
          <w:i/>
          <w:szCs w:val="24"/>
        </w:rPr>
        <w:t xml:space="preserve">List the Discharge Point(s) that you identified in Section 6 of the e-Permitting </w:t>
      </w:r>
      <w:r w:rsidR="000F3DAC" w:rsidRPr="000F3DAC">
        <w:rPr>
          <w:i/>
          <w:szCs w:val="24"/>
        </w:rPr>
        <w:t>CWB NOI Form B Through I, K, and L</w:t>
      </w:r>
      <w:r>
        <w:rPr>
          <w:i/>
          <w:szCs w:val="24"/>
        </w:rPr>
        <w:t xml:space="preserve"> that apply to this table</w:t>
      </w:r>
      <w:r w:rsidR="009764B8">
        <w:rPr>
          <w:i/>
          <w:szCs w:val="24"/>
        </w:rPr>
        <w:t xml:space="preserve">.  </w:t>
      </w:r>
      <w:r w:rsidR="009764B8" w:rsidRPr="009764B8">
        <w:rPr>
          <w:i/>
          <w:szCs w:val="24"/>
          <w:u w:val="single"/>
        </w:rPr>
        <w:t xml:space="preserve"> </w:t>
      </w:r>
      <w:r>
        <w:rPr>
          <w:rFonts w:eastAsia="SimSun"/>
          <w:i/>
          <w:szCs w:val="24"/>
          <w:u w:val="single"/>
          <w:lang w:bidi="en-US"/>
        </w:rPr>
        <w:tab/>
      </w:r>
    </w:p>
    <w:p w:rsidR="009764B8" w:rsidRDefault="009764B8" w:rsidP="00B65310">
      <w:pPr>
        <w:ind w:left="720" w:hanging="720"/>
        <w:rPr>
          <w:i/>
          <w:sz w:val="20"/>
        </w:rPr>
      </w:pPr>
    </w:p>
    <w:p w:rsidR="00B65310" w:rsidRDefault="00B65310" w:rsidP="00B65310">
      <w:pPr>
        <w:ind w:left="720" w:hanging="720"/>
        <w:rPr>
          <w:i/>
          <w:szCs w:val="24"/>
        </w:rPr>
      </w:pPr>
      <w:r>
        <w:rPr>
          <w:i/>
          <w:sz w:val="20"/>
        </w:rPr>
        <w:tab/>
      </w:r>
      <w:r>
        <w:rPr>
          <w:i/>
          <w:szCs w:val="24"/>
        </w:rPr>
        <w:t>Please ensure that all Discharge Points are accounted for.  If you leave this item blank, we will assume that this table applies to all Discharge Points.  If needed, you may copy, paste, and complete this table for each Discharge Point with different test results.</w:t>
      </w:r>
    </w:p>
    <w:p w:rsidR="00490A92" w:rsidRDefault="00490A92" w:rsidP="00B65310">
      <w:pPr>
        <w:ind w:left="720" w:hanging="720"/>
        <w:rPr>
          <w:i/>
          <w:szCs w:val="24"/>
        </w:rPr>
      </w:pPr>
    </w:p>
    <w:p w:rsidR="006F285F" w:rsidRDefault="006F285F" w:rsidP="00B65310">
      <w:pPr>
        <w:ind w:left="720" w:hanging="720"/>
        <w:rPr>
          <w:i/>
          <w:szCs w:val="24"/>
        </w:rPr>
      </w:pPr>
      <w:r>
        <w:rPr>
          <w:i/>
          <w:szCs w:val="24"/>
        </w:rPr>
        <w:t>b.</w:t>
      </w:r>
      <w:r>
        <w:rPr>
          <w:i/>
          <w:szCs w:val="24"/>
        </w:rPr>
        <w:tab/>
        <w:t>Provide an explanation for the parameters believed to be present in the discharge</w:t>
      </w:r>
    </w:p>
    <w:p w:rsidR="006F285F" w:rsidRDefault="009F7F28" w:rsidP="009F7F28">
      <w:pPr>
        <w:tabs>
          <w:tab w:val="left" w:pos="9360"/>
        </w:tabs>
        <w:ind w:left="720"/>
        <w:rPr>
          <w:i/>
          <w:sz w:val="20"/>
          <w:u w:val="single"/>
        </w:rPr>
      </w:pPr>
      <w:r w:rsidRPr="009F7F28">
        <w:rPr>
          <w:i/>
          <w:sz w:val="20"/>
          <w:u w:val="single"/>
        </w:rPr>
        <w:tab/>
      </w:r>
    </w:p>
    <w:p w:rsidR="009F7F28" w:rsidRDefault="009F7F28" w:rsidP="009F7F28">
      <w:pPr>
        <w:tabs>
          <w:tab w:val="left" w:pos="9360"/>
        </w:tabs>
        <w:ind w:left="720"/>
        <w:rPr>
          <w:i/>
          <w:sz w:val="20"/>
          <w:u w:val="single"/>
        </w:rPr>
      </w:pPr>
      <w:r>
        <w:rPr>
          <w:i/>
          <w:sz w:val="20"/>
          <w:u w:val="single"/>
        </w:rPr>
        <w:tab/>
      </w:r>
    </w:p>
    <w:p w:rsidR="009F7F28" w:rsidRDefault="009F7F28" w:rsidP="009F7F28">
      <w:pPr>
        <w:tabs>
          <w:tab w:val="left" w:pos="9360"/>
        </w:tabs>
        <w:ind w:left="720"/>
        <w:rPr>
          <w:i/>
          <w:sz w:val="20"/>
          <w:u w:val="single"/>
        </w:rPr>
      </w:pPr>
      <w:r>
        <w:rPr>
          <w:i/>
          <w:sz w:val="20"/>
          <w:u w:val="single"/>
        </w:rPr>
        <w:tab/>
      </w:r>
    </w:p>
    <w:p w:rsidR="009F7F28" w:rsidRPr="009F7F28" w:rsidRDefault="009F7F28" w:rsidP="009F7F28">
      <w:pPr>
        <w:tabs>
          <w:tab w:val="left" w:pos="9360"/>
        </w:tabs>
        <w:ind w:left="720"/>
        <w:rPr>
          <w:i/>
          <w:sz w:val="20"/>
          <w:u w:val="single"/>
        </w:rPr>
      </w:pPr>
    </w:p>
    <w:p w:rsidR="00B65310" w:rsidRDefault="00B65310"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9F7F28" w:rsidRPr="00506E5C" w:rsidRDefault="009F7F28"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5A4237" w:rsidRPr="00506E5C" w:rsidRDefault="006F285F"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5A4237" w:rsidRPr="00506E5C">
        <w:rPr>
          <w:rFonts w:eastAsia="SimSun"/>
          <w:b/>
          <w:bCs/>
          <w:i/>
          <w:szCs w:val="22"/>
          <w:lang w:bidi="en-US"/>
        </w:rPr>
        <w:t>.</w:t>
      </w:r>
      <w:r w:rsidR="00CC3973">
        <w:rPr>
          <w:rFonts w:eastAsia="SimSun"/>
          <w:b/>
          <w:bCs/>
          <w:i/>
          <w:szCs w:val="22"/>
          <w:lang w:bidi="en-US"/>
        </w:rPr>
        <w:t>8</w:t>
      </w:r>
      <w:r w:rsidR="005A4237" w:rsidRPr="00506E5C">
        <w:rPr>
          <w:rFonts w:eastAsia="SimSun"/>
          <w:b/>
          <w:bCs/>
          <w:i/>
          <w:szCs w:val="22"/>
          <w:lang w:bidi="en-US"/>
        </w:rPr>
        <w:t xml:space="preserve"> – Water Quality Parameters</w:t>
      </w:r>
    </w:p>
    <w:p w:rsidR="00506E5C" w:rsidRPr="00DE3155" w:rsidRDefault="003E275E" w:rsidP="003E275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rPr>
        <w:t>a.</w:t>
      </w:r>
      <w:r>
        <w:rPr>
          <w:i/>
        </w:rPr>
        <w:tab/>
      </w:r>
      <w:r w:rsidR="00506E5C" w:rsidRPr="00DE3155">
        <w:rPr>
          <w:i/>
        </w:rPr>
        <w:t xml:space="preserve">You are required to fulfill all requirements and </w:t>
      </w:r>
      <w:r>
        <w:rPr>
          <w:i/>
          <w:u w:val="single"/>
        </w:rPr>
        <w:t>check the box</w:t>
      </w:r>
      <w:r w:rsidR="00506E5C" w:rsidRPr="00DE3155">
        <w:rPr>
          <w:i/>
        </w:rPr>
        <w:t xml:space="preserve"> below.  If you do not check box, your </w:t>
      </w:r>
      <w:r w:rsidR="00D40F23">
        <w:rPr>
          <w:i/>
        </w:rPr>
        <w:t>NOI</w:t>
      </w:r>
      <w:r w:rsidR="00506E5C" w:rsidRPr="00DE3155">
        <w:rPr>
          <w:i/>
        </w:rPr>
        <w:t xml:space="preserve"> will be considered incomplete, and the CWB may deny your request for NPDES </w:t>
      </w:r>
      <w:r w:rsidR="00D40F23">
        <w:rPr>
          <w:i/>
        </w:rPr>
        <w:t xml:space="preserve">general </w:t>
      </w:r>
      <w:r w:rsidR="00506E5C" w:rsidRPr="00DE3155">
        <w:rPr>
          <w:i/>
        </w:rPr>
        <w:t>permit coverage with prejudice.</w:t>
      </w:r>
    </w:p>
    <w:p w:rsidR="003E275E" w:rsidRDefault="00F27C90" w:rsidP="003E275E">
      <w:pPr>
        <w:spacing w:line="288" w:lineRule="auto"/>
        <w:ind w:left="720"/>
        <w:rPr>
          <w:i/>
          <w:szCs w:val="24"/>
        </w:rPr>
      </w:pPr>
      <w:sdt>
        <w:sdtPr>
          <w:rPr>
            <w:i/>
            <w:szCs w:val="24"/>
          </w:rPr>
          <w:id w:val="-1771540311"/>
          <w14:checkbox>
            <w14:checked w14:val="0"/>
            <w14:checkedState w14:val="2612" w14:font="MS Gothic"/>
            <w14:uncheckedState w14:val="2610" w14:font="MS Gothic"/>
          </w14:checkbox>
        </w:sdtPr>
        <w:sdtEndPr/>
        <w:sdtContent>
          <w:r w:rsidR="007C2814">
            <w:rPr>
              <w:rFonts w:ascii="MS Gothic" w:eastAsia="MS Gothic" w:hAnsi="MS Gothic" w:hint="eastAsia"/>
              <w:i/>
              <w:szCs w:val="24"/>
            </w:rPr>
            <w:t>☐</w:t>
          </w:r>
        </w:sdtContent>
      </w:sdt>
      <w:r w:rsidR="00506E5C" w:rsidRPr="00506E5C">
        <w:rPr>
          <w:szCs w:val="24"/>
        </w:rPr>
        <w:tab/>
      </w:r>
      <w:r w:rsidR="00C96B51">
        <w:rPr>
          <w:i/>
          <w:szCs w:val="24"/>
        </w:rPr>
        <w:t xml:space="preserve">I </w:t>
      </w:r>
      <w:r w:rsidR="003E275E">
        <w:rPr>
          <w:i/>
          <w:szCs w:val="24"/>
        </w:rPr>
        <w:t>certify that:</w:t>
      </w:r>
    </w:p>
    <w:p w:rsidR="005A4237" w:rsidRDefault="003E275E" w:rsidP="003E275E">
      <w:pPr>
        <w:numPr>
          <w:ilvl w:val="0"/>
          <w:numId w:val="16"/>
        </w:numPr>
        <w:spacing w:line="288" w:lineRule="auto"/>
        <w:ind w:hanging="720"/>
        <w:rPr>
          <w:i/>
          <w:szCs w:val="24"/>
        </w:rPr>
      </w:pPr>
      <w:r>
        <w:rPr>
          <w:i/>
          <w:szCs w:val="24"/>
        </w:rPr>
        <w:t xml:space="preserve">I </w:t>
      </w:r>
      <w:r w:rsidR="005A4237" w:rsidRPr="00506E5C">
        <w:rPr>
          <w:i/>
          <w:szCs w:val="24"/>
        </w:rPr>
        <w:t xml:space="preserve">tested </w:t>
      </w:r>
      <w:r w:rsidR="00C96B51">
        <w:rPr>
          <w:i/>
          <w:szCs w:val="24"/>
        </w:rPr>
        <w:t xml:space="preserve">all of the parameters in the </w:t>
      </w:r>
      <w:r w:rsidR="00E44C4C">
        <w:rPr>
          <w:i/>
          <w:szCs w:val="24"/>
        </w:rPr>
        <w:t>T</w:t>
      </w:r>
      <w:r w:rsidR="00C96B51">
        <w:rPr>
          <w:i/>
          <w:szCs w:val="24"/>
        </w:rPr>
        <w:t xml:space="preserve">able </w:t>
      </w:r>
      <w:r w:rsidR="00A86A0B">
        <w:rPr>
          <w:i/>
          <w:szCs w:val="24"/>
        </w:rPr>
        <w:t>I</w:t>
      </w:r>
      <w:r w:rsidR="00E44C4C">
        <w:rPr>
          <w:i/>
          <w:szCs w:val="24"/>
        </w:rPr>
        <w:t>.</w:t>
      </w:r>
      <w:r w:rsidR="006E1C23">
        <w:rPr>
          <w:i/>
          <w:szCs w:val="24"/>
        </w:rPr>
        <w:t>8</w:t>
      </w:r>
      <w:r w:rsidR="00E44C4C">
        <w:rPr>
          <w:i/>
          <w:szCs w:val="24"/>
        </w:rPr>
        <w:t xml:space="preserve"> </w:t>
      </w:r>
      <w:r w:rsidR="00C96B51">
        <w:rPr>
          <w:i/>
          <w:szCs w:val="24"/>
        </w:rPr>
        <w:t>below</w:t>
      </w:r>
      <w:r w:rsidR="00DE3155">
        <w:rPr>
          <w:i/>
          <w:szCs w:val="24"/>
        </w:rPr>
        <w:t>, and a</w:t>
      </w:r>
      <w:r w:rsidR="005A4237" w:rsidRPr="00506E5C">
        <w:rPr>
          <w:i/>
          <w:szCs w:val="24"/>
        </w:rPr>
        <w:t xml:space="preserve"> copy of the laboratory data</w:t>
      </w:r>
      <w:r w:rsidR="00C96B51">
        <w:rPr>
          <w:i/>
          <w:szCs w:val="24"/>
        </w:rPr>
        <w:t xml:space="preserve"> </w:t>
      </w:r>
      <w:r w:rsidR="005A4237" w:rsidRPr="00506E5C">
        <w:rPr>
          <w:i/>
          <w:szCs w:val="24"/>
        </w:rPr>
        <w:t xml:space="preserve">sheets with Quality Assurance/Quality Control and Chain of Custody documents </w:t>
      </w:r>
      <w:r w:rsidR="00C96B51">
        <w:rPr>
          <w:i/>
          <w:szCs w:val="24"/>
        </w:rPr>
        <w:t xml:space="preserve">is included in Attachment </w:t>
      </w:r>
      <w:r w:rsidR="0017058D">
        <w:rPr>
          <w:i/>
          <w:szCs w:val="24"/>
        </w:rPr>
        <w:t>B</w:t>
      </w:r>
      <w:r w:rsidR="005A4237" w:rsidRPr="00506E5C">
        <w:rPr>
          <w:i/>
          <w:szCs w:val="24"/>
        </w:rPr>
        <w:t>.</w:t>
      </w:r>
      <w:r w:rsidR="00C96B51">
        <w:rPr>
          <w:i/>
          <w:szCs w:val="24"/>
        </w:rPr>
        <w:t xml:space="preserve">  </w:t>
      </w:r>
      <w:r w:rsidR="00DE3155">
        <w:rPr>
          <w:i/>
          <w:szCs w:val="24"/>
        </w:rPr>
        <w:t xml:space="preserve">I am reporting the results of my test in </w:t>
      </w:r>
      <w:r w:rsidR="00E44C4C">
        <w:rPr>
          <w:i/>
          <w:szCs w:val="24"/>
        </w:rPr>
        <w:t>T</w:t>
      </w:r>
      <w:r w:rsidR="00DE3155">
        <w:rPr>
          <w:i/>
          <w:szCs w:val="24"/>
        </w:rPr>
        <w:t>able</w:t>
      </w:r>
      <w:r w:rsidR="00E44C4C">
        <w:rPr>
          <w:i/>
          <w:szCs w:val="24"/>
        </w:rPr>
        <w:t xml:space="preserve"> </w:t>
      </w:r>
      <w:r w:rsidR="00A86A0B">
        <w:rPr>
          <w:i/>
          <w:szCs w:val="24"/>
        </w:rPr>
        <w:t>I</w:t>
      </w:r>
      <w:r w:rsidR="00E44C4C">
        <w:rPr>
          <w:i/>
          <w:szCs w:val="24"/>
        </w:rPr>
        <w:t>.</w:t>
      </w:r>
      <w:r w:rsidR="00890641">
        <w:rPr>
          <w:i/>
          <w:szCs w:val="24"/>
        </w:rPr>
        <w:t>8</w:t>
      </w:r>
      <w:r w:rsidR="00DE3155">
        <w:rPr>
          <w:i/>
          <w:szCs w:val="24"/>
        </w:rPr>
        <w:t xml:space="preserve"> below.</w:t>
      </w:r>
    </w:p>
    <w:p w:rsidR="00E44D8B" w:rsidRDefault="003E275E" w:rsidP="003E275E">
      <w:pPr>
        <w:numPr>
          <w:ilvl w:val="0"/>
          <w:numId w:val="16"/>
        </w:numPr>
        <w:spacing w:line="288" w:lineRule="auto"/>
        <w:ind w:hanging="720"/>
        <w:rPr>
          <w:i/>
          <w:szCs w:val="24"/>
        </w:rPr>
      </w:pPr>
      <w:r>
        <w:rPr>
          <w:i/>
          <w:szCs w:val="24"/>
        </w:rPr>
        <w:lastRenderedPageBreak/>
        <w:t xml:space="preserve">I </w:t>
      </w:r>
      <w:r w:rsidR="00E44D8B" w:rsidRPr="003E275E">
        <w:rPr>
          <w:i/>
          <w:szCs w:val="24"/>
        </w:rPr>
        <w:t>have included a description of my sample collection technique in Attachment B.</w:t>
      </w:r>
    </w:p>
    <w:p w:rsidR="005A4237" w:rsidRDefault="00204B96" w:rsidP="003E275E">
      <w:pPr>
        <w:numPr>
          <w:ilvl w:val="0"/>
          <w:numId w:val="16"/>
        </w:numPr>
        <w:spacing w:line="288" w:lineRule="auto"/>
        <w:ind w:hanging="720"/>
        <w:rPr>
          <w:i/>
          <w:szCs w:val="24"/>
        </w:rPr>
      </w:pPr>
      <w:r w:rsidRPr="003E275E">
        <w:rPr>
          <w:i/>
          <w:szCs w:val="24"/>
        </w:rPr>
        <w:t>All t</w:t>
      </w:r>
      <w:r w:rsidR="005A4237" w:rsidRPr="003E275E">
        <w:rPr>
          <w:i/>
          <w:szCs w:val="24"/>
        </w:rPr>
        <w:t xml:space="preserve">est results </w:t>
      </w:r>
      <w:r w:rsidR="00C96B51" w:rsidRPr="003E275E">
        <w:rPr>
          <w:i/>
          <w:szCs w:val="24"/>
        </w:rPr>
        <w:t xml:space="preserve">were </w:t>
      </w:r>
      <w:r w:rsidR="005A4237" w:rsidRPr="003E275E">
        <w:rPr>
          <w:i/>
          <w:szCs w:val="24"/>
        </w:rPr>
        <w:t>obtained from a representative sample as</w:t>
      </w:r>
      <w:r w:rsidR="00C96B51" w:rsidRPr="003E275E">
        <w:rPr>
          <w:i/>
          <w:szCs w:val="24"/>
        </w:rPr>
        <w:t xml:space="preserve"> </w:t>
      </w:r>
      <w:r w:rsidR="005A4237" w:rsidRPr="003E275E">
        <w:rPr>
          <w:i/>
          <w:szCs w:val="24"/>
        </w:rPr>
        <w:t>defined in HAR, Chapter 1</w:t>
      </w:r>
      <w:r w:rsidR="004545D8" w:rsidRPr="003E275E">
        <w:rPr>
          <w:i/>
          <w:szCs w:val="24"/>
        </w:rPr>
        <w:t xml:space="preserve">1-55, Appendix A, Section 14(a).  Note:  </w:t>
      </w:r>
      <w:r w:rsidR="005A4237" w:rsidRPr="003E275E">
        <w:rPr>
          <w:i/>
          <w:szCs w:val="24"/>
        </w:rPr>
        <w:t>The burden of proving that sampling or monitoring is representative is on</w:t>
      </w:r>
      <w:r w:rsidR="004545D8" w:rsidRPr="003E275E">
        <w:rPr>
          <w:i/>
          <w:szCs w:val="24"/>
        </w:rPr>
        <w:t xml:space="preserve"> </w:t>
      </w:r>
      <w:r w:rsidR="00925396" w:rsidRPr="003E275E">
        <w:rPr>
          <w:i/>
          <w:szCs w:val="24"/>
        </w:rPr>
        <w:t xml:space="preserve">the </w:t>
      </w:r>
      <w:r w:rsidR="006B118E" w:rsidRPr="003E275E">
        <w:rPr>
          <w:i/>
          <w:szCs w:val="24"/>
        </w:rPr>
        <w:t>P</w:t>
      </w:r>
      <w:r w:rsidR="00925396" w:rsidRPr="003E275E">
        <w:rPr>
          <w:i/>
          <w:szCs w:val="24"/>
        </w:rPr>
        <w:t>ermittee.</w:t>
      </w:r>
    </w:p>
    <w:p w:rsidR="00925396" w:rsidRDefault="00925396" w:rsidP="003E275E">
      <w:pPr>
        <w:numPr>
          <w:ilvl w:val="0"/>
          <w:numId w:val="16"/>
        </w:numPr>
        <w:spacing w:line="288" w:lineRule="auto"/>
        <w:ind w:hanging="720"/>
        <w:rPr>
          <w:i/>
          <w:szCs w:val="24"/>
        </w:rPr>
      </w:pPr>
      <w:r w:rsidRPr="003E275E">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Pr="003E275E" w:rsidRDefault="000E03F7" w:rsidP="003E275E">
      <w:pPr>
        <w:numPr>
          <w:ilvl w:val="0"/>
          <w:numId w:val="16"/>
        </w:numPr>
        <w:spacing w:line="288" w:lineRule="auto"/>
        <w:ind w:hanging="720"/>
        <w:rPr>
          <w:i/>
          <w:szCs w:val="24"/>
        </w:rPr>
      </w:pPr>
      <w:r w:rsidRPr="003E275E">
        <w:rPr>
          <w:i/>
          <w:szCs w:val="24"/>
        </w:rPr>
        <w:t>The test methods that I utilized have detection limits below and closest to the</w:t>
      </w:r>
      <w:r w:rsidR="003E275E" w:rsidRPr="003E275E">
        <w:rPr>
          <w:i/>
          <w:szCs w:val="24"/>
        </w:rPr>
        <w:t xml:space="preserve"> </w:t>
      </w:r>
      <w:r w:rsidRPr="003E275E">
        <w:rPr>
          <w:i/>
          <w:szCs w:val="24"/>
        </w:rPr>
        <w:t>numerical limit specified in HAR, Chapter 11-54.  For situations where the numerical</w:t>
      </w:r>
      <w:r w:rsidR="003E275E" w:rsidRPr="003E275E">
        <w:rPr>
          <w:i/>
          <w:szCs w:val="24"/>
        </w:rPr>
        <w:t xml:space="preserve"> </w:t>
      </w:r>
      <w:r w:rsidRPr="003E275E">
        <w:rPr>
          <w:i/>
          <w:szCs w:val="24"/>
        </w:rPr>
        <w:t>limitation is below the detection limit of the test methods, I used the test method which has 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Default="0085465B" w:rsidP="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221F27" w:rsidRPr="00221F27">
        <w:rPr>
          <w:i/>
          <w:szCs w:val="24"/>
        </w:rPr>
        <w:t xml:space="preserve">Complete </w:t>
      </w:r>
      <w:r w:rsidR="00E44C4C">
        <w:rPr>
          <w:i/>
          <w:szCs w:val="24"/>
        </w:rPr>
        <w:t>T</w:t>
      </w:r>
      <w:r w:rsidR="00221F27" w:rsidRPr="00221F27">
        <w:rPr>
          <w:i/>
          <w:szCs w:val="24"/>
        </w:rPr>
        <w:t>able</w:t>
      </w:r>
      <w:r w:rsidR="00E44C4C">
        <w:rPr>
          <w:i/>
          <w:szCs w:val="24"/>
        </w:rPr>
        <w:t xml:space="preserve"> </w:t>
      </w:r>
      <w:r w:rsidR="00A86A0B">
        <w:rPr>
          <w:i/>
          <w:szCs w:val="24"/>
        </w:rPr>
        <w:t>I</w:t>
      </w:r>
      <w:r w:rsidR="00E44C4C">
        <w:rPr>
          <w:i/>
          <w:szCs w:val="24"/>
        </w:rPr>
        <w:t>.</w:t>
      </w:r>
      <w:r w:rsidR="00E44D8B">
        <w:rPr>
          <w:i/>
          <w:szCs w:val="24"/>
        </w:rPr>
        <w:t>8</w:t>
      </w:r>
      <w:r w:rsidR="00221F27" w:rsidRPr="00221F27">
        <w:rPr>
          <w:i/>
          <w:szCs w:val="24"/>
        </w:rPr>
        <w:t xml:space="preserve"> below.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490A92" w:rsidRDefault="00490A92"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490A92" w:rsidRDefault="00490A92"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 xml:space="preserve">Table </w:t>
      </w:r>
      <w:r w:rsidR="00A86A0B">
        <w:rPr>
          <w:b/>
          <w:i/>
          <w:szCs w:val="24"/>
          <w:u w:val="single"/>
        </w:rPr>
        <w:t>I</w:t>
      </w:r>
      <w:r w:rsidRPr="00E44C4C">
        <w:rPr>
          <w:b/>
          <w:i/>
          <w:szCs w:val="24"/>
          <w:u w:val="single"/>
        </w:rPr>
        <w:t>.</w:t>
      </w:r>
      <w:r w:rsidR="00F22CA2">
        <w:rPr>
          <w:b/>
          <w:i/>
          <w:szCs w:val="24"/>
          <w:u w:val="single"/>
        </w:rPr>
        <w:t>8</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520161" w:rsidRPr="00E8216B" w:rsidTr="00E8216B">
        <w:trPr>
          <w:cantSplit/>
          <w:tblHeader/>
        </w:trPr>
        <w:tc>
          <w:tcPr>
            <w:tcW w:w="38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Phosphorus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proofErr w:type="spellStart"/>
            <w:r w:rsidR="00E8216B" w:rsidRPr="00E8216B">
              <w:rPr>
                <w:i/>
                <w:szCs w:val="24"/>
                <w:vertAlign w:val="superscript"/>
              </w:rPr>
              <w:t>o</w:t>
            </w:r>
            <w:r w:rsidRPr="00E8216B">
              <w:rPr>
                <w:i/>
                <w:szCs w:val="24"/>
              </w:rPr>
              <w:t>C</w:t>
            </w:r>
            <w:proofErr w:type="spellEnd"/>
            <w:r w:rsidRPr="00E8216B">
              <w:rPr>
                <w:i/>
                <w:szCs w:val="24"/>
              </w:rPr>
              <w: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proofErr w:type="spellStart"/>
            <w:r w:rsidRPr="00E8216B">
              <w:rPr>
                <w:i/>
                <w:szCs w:val="24"/>
                <w:vertAlign w:val="superscript"/>
              </w:rPr>
              <w:t>o</w:t>
            </w:r>
            <w:r w:rsidR="00520161" w:rsidRPr="00E8216B">
              <w:rPr>
                <w:i/>
                <w:szCs w:val="24"/>
              </w:rPr>
              <w:t>C</w:t>
            </w:r>
            <w:proofErr w:type="spellEnd"/>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Salinity (0.1 ppt)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ppt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lastRenderedPageBreak/>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85465B" w:rsidRDefault="0085465B" w:rsidP="009F7F28">
      <w:pPr>
        <w:tabs>
          <w:tab w:val="left" w:pos="8640"/>
        </w:tabs>
        <w:ind w:left="720"/>
        <w:rPr>
          <w:rFonts w:eastAsia="SimSun"/>
          <w:i/>
          <w:szCs w:val="24"/>
          <w:u w:val="single"/>
          <w:lang w:bidi="en-US"/>
        </w:rPr>
      </w:pPr>
      <w:r>
        <w:rPr>
          <w:i/>
          <w:szCs w:val="24"/>
        </w:rPr>
        <w:t xml:space="preserve">List the Discharge Point(s) that you identified in Section 6 of the e-Permitting CWB Individual </w:t>
      </w:r>
      <w:r w:rsidR="00A86A0B">
        <w:rPr>
          <w:i/>
          <w:szCs w:val="24"/>
        </w:rPr>
        <w:t>NPDES Form that apply to Table I</w:t>
      </w:r>
      <w:r>
        <w:rPr>
          <w:i/>
          <w:szCs w:val="24"/>
        </w:rPr>
        <w:t>.8</w:t>
      </w:r>
      <w:r w:rsidR="009F7F28">
        <w:rPr>
          <w:i/>
          <w:szCs w:val="24"/>
        </w:rPr>
        <w:t xml:space="preserve">.  </w:t>
      </w:r>
      <w:r w:rsidR="009F7F28" w:rsidRPr="009F7F28">
        <w:rPr>
          <w:i/>
          <w:szCs w:val="24"/>
          <w:u w:val="single"/>
        </w:rPr>
        <w:t xml:space="preserve"> </w:t>
      </w:r>
      <w:r>
        <w:rPr>
          <w:rFonts w:eastAsia="SimSun"/>
          <w:i/>
          <w:szCs w:val="24"/>
          <w:u w:val="single"/>
          <w:lang w:bidi="en-US"/>
        </w:rPr>
        <w:tab/>
      </w:r>
    </w:p>
    <w:p w:rsidR="009F7F28" w:rsidRDefault="009F7F28" w:rsidP="009F7F28">
      <w:pPr>
        <w:tabs>
          <w:tab w:val="left" w:pos="8640"/>
        </w:tabs>
        <w:ind w:left="720"/>
        <w:rPr>
          <w:rFonts w:eastAsia="SimSun"/>
          <w:i/>
          <w:szCs w:val="24"/>
          <w:u w:val="single"/>
          <w:lang w:bidi="en-US"/>
        </w:rPr>
      </w:pPr>
    </w:p>
    <w:p w:rsidR="0085465B" w:rsidRDefault="0085465B" w:rsidP="0085465B">
      <w:pPr>
        <w:ind w:left="720" w:hanging="720"/>
        <w:rPr>
          <w:i/>
          <w:szCs w:val="24"/>
        </w:rPr>
      </w:pPr>
      <w:r>
        <w:rPr>
          <w:i/>
          <w:sz w:val="20"/>
        </w:rPr>
        <w:tab/>
      </w:r>
      <w:r>
        <w:rPr>
          <w:i/>
          <w:szCs w:val="24"/>
        </w:rPr>
        <w:t>Please ensure that all Discharge Points are accounted for.  If you leave this it</w:t>
      </w:r>
      <w:r w:rsidR="00A86A0B">
        <w:rPr>
          <w:i/>
          <w:szCs w:val="24"/>
        </w:rPr>
        <w:t>em blank, we will assume Table I</w:t>
      </w:r>
      <w:r>
        <w:rPr>
          <w:i/>
          <w:szCs w:val="24"/>
        </w:rPr>
        <w:t>.8 applies to all Discharge Points.  If needed, you may c</w:t>
      </w:r>
      <w:r w:rsidR="00A86A0B">
        <w:rPr>
          <w:i/>
          <w:szCs w:val="24"/>
        </w:rPr>
        <w:t>opy, paste, and complete Table I</w:t>
      </w:r>
      <w:r>
        <w:rPr>
          <w:i/>
          <w:szCs w:val="24"/>
        </w:rPr>
        <w:t xml:space="preserve">.8 for each Discharge Point with different test results.  </w:t>
      </w:r>
    </w:p>
    <w:p w:rsidR="0085465B" w:rsidRPr="00E8216B" w:rsidRDefault="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2F5F16" w:rsidRPr="00506E5C" w:rsidRDefault="00A86A0B"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2F5F16" w:rsidRPr="00506E5C">
        <w:rPr>
          <w:rFonts w:eastAsia="SimSun"/>
          <w:b/>
          <w:bCs/>
          <w:i/>
          <w:szCs w:val="22"/>
          <w:lang w:bidi="en-US"/>
        </w:rPr>
        <w:t>.</w:t>
      </w:r>
      <w:r w:rsidR="00DE5E70">
        <w:rPr>
          <w:rFonts w:eastAsia="SimSun"/>
          <w:b/>
          <w:bCs/>
          <w:i/>
          <w:szCs w:val="22"/>
          <w:lang w:bidi="en-US"/>
        </w:rPr>
        <w:t>9</w:t>
      </w:r>
      <w:r w:rsidR="002F5F16" w:rsidRPr="00506E5C">
        <w:rPr>
          <w:rFonts w:eastAsia="SimSun"/>
          <w:b/>
          <w:bCs/>
          <w:i/>
          <w:szCs w:val="22"/>
          <w:lang w:bidi="en-US"/>
        </w:rPr>
        <w:t xml:space="preserve"> – </w:t>
      </w:r>
      <w:r w:rsidR="002F5F16">
        <w:rPr>
          <w:rFonts w:eastAsia="SimSun"/>
          <w:b/>
          <w:bCs/>
          <w:i/>
          <w:szCs w:val="22"/>
          <w:lang w:bidi="en-US"/>
        </w:rPr>
        <w:t>Toxic</w:t>
      </w:r>
      <w:r w:rsidR="002F5F16" w:rsidRPr="00506E5C">
        <w:rPr>
          <w:rFonts w:eastAsia="SimSun"/>
          <w:b/>
          <w:bCs/>
          <w:i/>
          <w:szCs w:val="22"/>
          <w:lang w:bidi="en-US"/>
        </w:rPr>
        <w:t xml:space="preserve"> Parameters</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a.</w:t>
      </w:r>
      <w:r>
        <w:rPr>
          <w:i/>
        </w:rPr>
        <w:tab/>
        <w:t xml:space="preserve">You are required to fulfill all requirements and </w:t>
      </w:r>
      <w:r>
        <w:rPr>
          <w:i/>
          <w:u w:val="single"/>
        </w:rPr>
        <w:t>check</w:t>
      </w:r>
      <w:r>
        <w:rPr>
          <w:i/>
        </w:rPr>
        <w:t xml:space="preserve"> the box below.  If you do not check the box, your </w:t>
      </w:r>
      <w:r w:rsidR="00D40F23">
        <w:rPr>
          <w:i/>
        </w:rPr>
        <w:t>NOI</w:t>
      </w:r>
      <w:r>
        <w:rPr>
          <w:i/>
        </w:rPr>
        <w:t xml:space="preserve"> will be considered incomplete, and the CWB may deny your request for NPDES </w:t>
      </w:r>
      <w:r w:rsidR="00D40F23">
        <w:rPr>
          <w:i/>
        </w:rPr>
        <w:t xml:space="preserve">general </w:t>
      </w:r>
      <w:r>
        <w:rPr>
          <w:i/>
        </w:rPr>
        <w:t>permit coverage with prejudice.</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225E0" w:rsidRDefault="00E225E0" w:rsidP="00E225E0">
      <w:pPr>
        <w:ind w:left="720" w:hanging="720"/>
        <w:rPr>
          <w:i/>
          <w:szCs w:val="24"/>
        </w:rPr>
      </w:pPr>
      <w:r>
        <w:rPr>
          <w:i/>
          <w:szCs w:val="24"/>
        </w:rPr>
        <w:tab/>
      </w:r>
      <w:sdt>
        <w:sdtPr>
          <w:rPr>
            <w:i/>
            <w:szCs w:val="24"/>
          </w:rPr>
          <w:id w:val="-297230845"/>
          <w14:checkbox>
            <w14:checked w14:val="0"/>
            <w14:checkedState w14:val="2612" w14:font="MS Gothic"/>
            <w14:uncheckedState w14:val="2610" w14:font="MS Gothic"/>
          </w14:checkbox>
        </w:sdtPr>
        <w:sdtEndPr/>
        <w:sdtContent>
          <w:r w:rsidR="007C2814">
            <w:rPr>
              <w:rFonts w:ascii="MS Gothic" w:eastAsia="MS Gothic" w:hAnsi="MS Gothic" w:hint="eastAsia"/>
              <w:i/>
              <w:szCs w:val="24"/>
            </w:rPr>
            <w:t>☐</w:t>
          </w:r>
        </w:sdtContent>
      </w:sdt>
      <w:r>
        <w:rPr>
          <w:szCs w:val="24"/>
        </w:rPr>
        <w:tab/>
      </w:r>
      <w:r>
        <w:rPr>
          <w:i/>
          <w:szCs w:val="24"/>
        </w:rPr>
        <w:t>I certify that:</w:t>
      </w:r>
    </w:p>
    <w:p w:rsidR="00960592" w:rsidRPr="002F5F16" w:rsidRDefault="00A856D7" w:rsidP="00E225E0">
      <w:pPr>
        <w:numPr>
          <w:ilvl w:val="0"/>
          <w:numId w:val="17"/>
        </w:numPr>
        <w:ind w:left="2160" w:hanging="720"/>
        <w:rPr>
          <w:i/>
          <w:szCs w:val="24"/>
        </w:rPr>
      </w:pPr>
      <w:r>
        <w:rPr>
          <w:i/>
          <w:szCs w:val="24"/>
        </w:rPr>
        <w:t>I t</w:t>
      </w:r>
      <w:r w:rsidR="007D3584" w:rsidRPr="002F5F16">
        <w:rPr>
          <w:i/>
          <w:szCs w:val="24"/>
        </w:rPr>
        <w:t>est</w:t>
      </w:r>
      <w:r>
        <w:rPr>
          <w:i/>
          <w:szCs w:val="24"/>
        </w:rPr>
        <w:t>ed</w:t>
      </w:r>
      <w:r w:rsidR="007D3584" w:rsidRPr="002F5F16">
        <w:rPr>
          <w:i/>
          <w:szCs w:val="24"/>
        </w:rPr>
        <w:t xml:space="preserve"> and </w:t>
      </w:r>
      <w:r w:rsidR="006E3B70">
        <w:rPr>
          <w:i/>
          <w:szCs w:val="24"/>
        </w:rPr>
        <w:t xml:space="preserve">I </w:t>
      </w:r>
      <w:r>
        <w:rPr>
          <w:i/>
          <w:szCs w:val="24"/>
        </w:rPr>
        <w:t xml:space="preserve">am </w:t>
      </w:r>
      <w:r w:rsidR="007D3584" w:rsidRPr="002F5F16">
        <w:rPr>
          <w:i/>
          <w:szCs w:val="24"/>
        </w:rPr>
        <w:t>report</w:t>
      </w:r>
      <w:r>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Pr>
          <w:i/>
          <w:szCs w:val="24"/>
        </w:rPr>
        <w:t xml:space="preserve">all of </w:t>
      </w:r>
      <w:r w:rsidR="007D3584" w:rsidRPr="002F5F16">
        <w:rPr>
          <w:i/>
          <w:szCs w:val="24"/>
        </w:rPr>
        <w:t xml:space="preserve">the parameters which are believed to be present in the </w:t>
      </w:r>
      <w:r w:rsidR="00DE5E70">
        <w:rPr>
          <w:i/>
          <w:szCs w:val="24"/>
        </w:rPr>
        <w:t>construction dewatering effluent</w:t>
      </w:r>
      <w:r w:rsidR="006E3B70">
        <w:rPr>
          <w:i/>
          <w:szCs w:val="24"/>
        </w:rPr>
        <w:t xml:space="preserve"> in Tables </w:t>
      </w:r>
      <w:r w:rsidR="00A86A0B">
        <w:rPr>
          <w:i/>
          <w:szCs w:val="24"/>
        </w:rPr>
        <w:t>I</w:t>
      </w:r>
      <w:r w:rsidR="006E3B70">
        <w:rPr>
          <w:i/>
          <w:szCs w:val="24"/>
        </w:rPr>
        <w:t>.</w:t>
      </w:r>
      <w:r w:rsidR="00DE5E70">
        <w:rPr>
          <w:i/>
          <w:szCs w:val="24"/>
        </w:rPr>
        <w:t>9</w:t>
      </w:r>
      <w:r w:rsidR="006E3B70">
        <w:rPr>
          <w:i/>
          <w:szCs w:val="24"/>
        </w:rPr>
        <w:t xml:space="preserve">.a </w:t>
      </w:r>
      <w:proofErr w:type="spellStart"/>
      <w:r w:rsidR="006E3B70">
        <w:rPr>
          <w:i/>
          <w:szCs w:val="24"/>
        </w:rPr>
        <w:t>to</w:t>
      </w:r>
      <w:proofErr w:type="spellEnd"/>
      <w:r w:rsidR="006E3B70">
        <w:rPr>
          <w:i/>
          <w:szCs w:val="24"/>
        </w:rPr>
        <w:t xml:space="preserve"> </w:t>
      </w:r>
      <w:r w:rsidR="00A86A0B">
        <w:rPr>
          <w:i/>
          <w:szCs w:val="24"/>
        </w:rPr>
        <w:t>I</w:t>
      </w:r>
      <w:r w:rsidR="006E3B70">
        <w:rPr>
          <w:i/>
          <w:szCs w:val="24"/>
        </w:rPr>
        <w:t>.</w:t>
      </w:r>
      <w:r w:rsidR="00DE5E70">
        <w:rPr>
          <w:i/>
          <w:szCs w:val="24"/>
        </w:rPr>
        <w:t>9</w:t>
      </w:r>
      <w:r w:rsidR="006E3B70">
        <w:rPr>
          <w:i/>
          <w:szCs w:val="24"/>
        </w:rPr>
        <w:t>.h below</w:t>
      </w:r>
      <w:r w:rsidR="007D3584" w:rsidRPr="002F5F16">
        <w:rPr>
          <w:i/>
          <w:szCs w:val="24"/>
        </w:rPr>
        <w:t xml:space="preserve">. </w:t>
      </w:r>
      <w:r>
        <w:rPr>
          <w:i/>
          <w:szCs w:val="24"/>
        </w:rPr>
        <w:t xml:space="preserve"> Note:  </w:t>
      </w:r>
      <w:r w:rsidR="00DE5E70">
        <w:rPr>
          <w:i/>
          <w:szCs w:val="24"/>
        </w:rPr>
        <w:t>Every</w:t>
      </w:r>
      <w:r w:rsidR="00A86A0B">
        <w:rPr>
          <w:i/>
          <w:szCs w:val="24"/>
        </w:rPr>
        <w:t>thing identified in I.6.g.</w:t>
      </w:r>
      <w:r w:rsidR="00DE5E70">
        <w:rPr>
          <w:i/>
          <w:szCs w:val="24"/>
        </w:rPr>
        <w:t xml:space="preserve"> shall be included.</w:t>
      </w:r>
      <w:r w:rsidR="00132B18">
        <w:rPr>
          <w:i/>
          <w:szCs w:val="24"/>
        </w:rPr>
        <w:tab/>
      </w:r>
    </w:p>
    <w:p w:rsidR="00960592" w:rsidRPr="002F5F16" w:rsidRDefault="00F90C2E" w:rsidP="00E225E0">
      <w:pPr>
        <w:numPr>
          <w:ilvl w:val="0"/>
          <w:numId w:val="17"/>
        </w:numPr>
        <w:ind w:left="2160" w:hanging="720"/>
        <w:rPr>
          <w:i/>
          <w:szCs w:val="24"/>
        </w:rPr>
      </w:pPr>
      <w:r>
        <w:rPr>
          <w:i/>
          <w:szCs w:val="24"/>
        </w:rPr>
        <w:t xml:space="preserve">For all test results that were not detectable, </w:t>
      </w:r>
      <w:r w:rsidR="00081C80">
        <w:rPr>
          <w:i/>
          <w:szCs w:val="24"/>
        </w:rPr>
        <w:t xml:space="preserve">I </w:t>
      </w:r>
      <w:r w:rsidR="00960592" w:rsidRPr="002F5F16">
        <w:rPr>
          <w:i/>
          <w:szCs w:val="24"/>
        </w:rPr>
        <w:t>indicate</w:t>
      </w:r>
      <w:r w:rsidR="00081C80">
        <w:rPr>
          <w:i/>
          <w:szCs w:val="24"/>
        </w:rPr>
        <w:t>d</w:t>
      </w:r>
      <w:r w:rsidR="00960592" w:rsidRPr="002F5F16">
        <w:rPr>
          <w:i/>
          <w:szCs w:val="24"/>
        </w:rPr>
        <w:t xml:space="preserve"> </w:t>
      </w:r>
      <w:r w:rsidR="00081C80" w:rsidRPr="002F5F16">
        <w:rPr>
          <w:i/>
          <w:szCs w:val="24"/>
        </w:rPr>
        <w:t>"N.D." or "not detected"</w:t>
      </w:r>
      <w:r w:rsidR="00081C80">
        <w:rPr>
          <w:i/>
          <w:szCs w:val="24"/>
        </w:rPr>
        <w:t xml:space="preserve"> in the “T</w:t>
      </w:r>
      <w:r w:rsidR="00960592" w:rsidRPr="002F5F16">
        <w:rPr>
          <w:i/>
          <w:szCs w:val="24"/>
        </w:rPr>
        <w:t xml:space="preserve">est </w:t>
      </w:r>
      <w:r w:rsidR="00081C80">
        <w:rPr>
          <w:i/>
          <w:szCs w:val="24"/>
        </w:rPr>
        <w:t>R</w:t>
      </w:r>
      <w:r w:rsidR="00960592" w:rsidRPr="002F5F16">
        <w:rPr>
          <w:i/>
          <w:szCs w:val="24"/>
        </w:rPr>
        <w:t>esult</w:t>
      </w:r>
      <w:r w:rsidR="00081C80">
        <w:rPr>
          <w:i/>
          <w:szCs w:val="24"/>
        </w:rPr>
        <w:t xml:space="preserve">” column of Tables </w:t>
      </w:r>
      <w:r w:rsidR="00263353">
        <w:rPr>
          <w:i/>
          <w:szCs w:val="24"/>
        </w:rPr>
        <w:t>I</w:t>
      </w:r>
      <w:r w:rsidR="00081C80">
        <w:rPr>
          <w:i/>
          <w:szCs w:val="24"/>
        </w:rPr>
        <w:t>.</w:t>
      </w:r>
      <w:r w:rsidR="00DE5E70">
        <w:rPr>
          <w:i/>
          <w:szCs w:val="24"/>
        </w:rPr>
        <w:t>9</w:t>
      </w:r>
      <w:r w:rsidR="00081C80">
        <w:rPr>
          <w:i/>
          <w:szCs w:val="24"/>
        </w:rPr>
        <w:t xml:space="preserve">.a </w:t>
      </w:r>
      <w:proofErr w:type="spellStart"/>
      <w:r w:rsidR="00081C80">
        <w:rPr>
          <w:i/>
          <w:szCs w:val="24"/>
        </w:rPr>
        <w:t>to</w:t>
      </w:r>
      <w:proofErr w:type="spellEnd"/>
      <w:r w:rsidR="00081C80">
        <w:rPr>
          <w:i/>
          <w:szCs w:val="24"/>
        </w:rPr>
        <w:t xml:space="preserve"> </w:t>
      </w:r>
      <w:r w:rsidR="00263353">
        <w:rPr>
          <w:i/>
          <w:szCs w:val="24"/>
        </w:rPr>
        <w:t>I</w:t>
      </w:r>
      <w:r w:rsidR="00081C80">
        <w:rPr>
          <w:i/>
          <w:szCs w:val="24"/>
        </w:rPr>
        <w:t>.</w:t>
      </w:r>
      <w:r w:rsidR="00DE5E70">
        <w:rPr>
          <w:i/>
          <w:szCs w:val="24"/>
        </w:rPr>
        <w:t>9</w:t>
      </w:r>
      <w:r w:rsidR="00081C80">
        <w:rPr>
          <w:i/>
          <w:szCs w:val="24"/>
        </w:rPr>
        <w:t>.h</w:t>
      </w:r>
      <w:r>
        <w:rPr>
          <w:i/>
          <w:szCs w:val="24"/>
        </w:rPr>
        <w:t>.</w:t>
      </w:r>
      <w:r w:rsidR="00081C80">
        <w:rPr>
          <w:i/>
          <w:szCs w:val="24"/>
        </w:rPr>
        <w:t xml:space="preserve"> </w:t>
      </w:r>
    </w:p>
    <w:p w:rsidR="00F90C2E" w:rsidRPr="006E3B70" w:rsidRDefault="00F90C2E" w:rsidP="00E225E0">
      <w:pPr>
        <w:numPr>
          <w:ilvl w:val="0"/>
          <w:numId w:val="17"/>
        </w:numPr>
        <w:ind w:left="2160" w:hanging="720"/>
        <w:rPr>
          <w:i/>
          <w:szCs w:val="24"/>
        </w:rPr>
      </w:pPr>
      <w:r>
        <w:rPr>
          <w:i/>
          <w:szCs w:val="24"/>
        </w:rPr>
        <w:t xml:space="preserve">For all parameters not believed to be present, I indicated </w:t>
      </w:r>
      <w:r w:rsidRPr="002F5F16">
        <w:rPr>
          <w:i/>
          <w:szCs w:val="24"/>
        </w:rPr>
        <w:t xml:space="preserve">"N/A" for "not applicable" in the "Test Result" column </w:t>
      </w:r>
      <w:r>
        <w:rPr>
          <w:i/>
          <w:szCs w:val="24"/>
        </w:rPr>
        <w:t xml:space="preserve">of Tables </w:t>
      </w:r>
      <w:r w:rsidR="00263353">
        <w:rPr>
          <w:i/>
          <w:szCs w:val="24"/>
        </w:rPr>
        <w:t>I</w:t>
      </w:r>
      <w:r>
        <w:rPr>
          <w:i/>
          <w:szCs w:val="24"/>
        </w:rPr>
        <w:t>.</w:t>
      </w:r>
      <w:r w:rsidR="00DE5E70">
        <w:rPr>
          <w:i/>
          <w:szCs w:val="24"/>
        </w:rPr>
        <w:t>9</w:t>
      </w:r>
      <w:r>
        <w:rPr>
          <w:i/>
          <w:szCs w:val="24"/>
        </w:rPr>
        <w:t xml:space="preserve">.a </w:t>
      </w:r>
      <w:proofErr w:type="spellStart"/>
      <w:r>
        <w:rPr>
          <w:i/>
          <w:szCs w:val="24"/>
        </w:rPr>
        <w:t>to</w:t>
      </w:r>
      <w:proofErr w:type="spellEnd"/>
      <w:r>
        <w:rPr>
          <w:i/>
          <w:szCs w:val="24"/>
        </w:rPr>
        <w:t xml:space="preserve"> </w:t>
      </w:r>
      <w:r w:rsidR="00263353">
        <w:rPr>
          <w:i/>
          <w:szCs w:val="24"/>
        </w:rPr>
        <w:t>I</w:t>
      </w:r>
      <w:r>
        <w:rPr>
          <w:i/>
          <w:szCs w:val="24"/>
        </w:rPr>
        <w:t>.</w:t>
      </w:r>
      <w:r w:rsidR="00DE5E70">
        <w:rPr>
          <w:i/>
          <w:szCs w:val="24"/>
        </w:rPr>
        <w:t>9</w:t>
      </w:r>
      <w:r>
        <w:rPr>
          <w:i/>
          <w:szCs w:val="24"/>
        </w:rPr>
        <w:t>.h.</w:t>
      </w:r>
    </w:p>
    <w:p w:rsidR="00960592" w:rsidRDefault="00E225E0" w:rsidP="00E225E0">
      <w:pPr>
        <w:numPr>
          <w:ilvl w:val="0"/>
          <w:numId w:val="17"/>
        </w:numPr>
        <w:ind w:left="2160" w:hanging="720"/>
        <w:rPr>
          <w:i/>
          <w:szCs w:val="24"/>
        </w:rPr>
      </w:pPr>
      <w:r>
        <w:rPr>
          <w:i/>
          <w:szCs w:val="24"/>
        </w:rPr>
        <w:t>I</w:t>
      </w:r>
      <w:r w:rsidR="00F90C2E" w:rsidRPr="006E3B70">
        <w:rPr>
          <w:i/>
          <w:szCs w:val="24"/>
        </w:rPr>
        <w:t xml:space="preserve">f the </w:t>
      </w:r>
      <w:r w:rsidR="00F90C2E">
        <w:rPr>
          <w:i/>
          <w:szCs w:val="24"/>
        </w:rPr>
        <w:t>“T</w:t>
      </w:r>
      <w:r w:rsidR="00F90C2E" w:rsidRPr="002F5F16">
        <w:rPr>
          <w:i/>
          <w:szCs w:val="24"/>
        </w:rPr>
        <w:t xml:space="preserve">est </w:t>
      </w:r>
      <w:r w:rsidR="00F90C2E">
        <w:rPr>
          <w:i/>
          <w:szCs w:val="24"/>
        </w:rPr>
        <w:t>R</w:t>
      </w:r>
      <w:r w:rsidR="00F90C2E" w:rsidRPr="002F5F16">
        <w:rPr>
          <w:i/>
          <w:szCs w:val="24"/>
        </w:rPr>
        <w:t>esult</w:t>
      </w:r>
      <w:r w:rsidR="00F90C2E">
        <w:rPr>
          <w:i/>
          <w:szCs w:val="24"/>
        </w:rPr>
        <w:t xml:space="preserve">” columns of Tables </w:t>
      </w:r>
      <w:r w:rsidR="00263353">
        <w:rPr>
          <w:i/>
          <w:szCs w:val="24"/>
        </w:rPr>
        <w:t>I</w:t>
      </w:r>
      <w:r w:rsidR="00F90C2E">
        <w:rPr>
          <w:i/>
          <w:szCs w:val="24"/>
        </w:rPr>
        <w:t>.</w:t>
      </w:r>
      <w:r w:rsidR="001712C6">
        <w:rPr>
          <w:i/>
          <w:szCs w:val="24"/>
        </w:rPr>
        <w:t>9</w:t>
      </w:r>
      <w:r w:rsidR="00F90C2E">
        <w:rPr>
          <w:i/>
          <w:szCs w:val="24"/>
        </w:rPr>
        <w:t xml:space="preserve">.a </w:t>
      </w:r>
      <w:proofErr w:type="spellStart"/>
      <w:r w:rsidR="00F90C2E">
        <w:rPr>
          <w:i/>
          <w:szCs w:val="24"/>
        </w:rPr>
        <w:t>to</w:t>
      </w:r>
      <w:proofErr w:type="spellEnd"/>
      <w:r w:rsidR="00F90C2E">
        <w:rPr>
          <w:i/>
          <w:szCs w:val="24"/>
        </w:rPr>
        <w:t xml:space="preserve"> </w:t>
      </w:r>
      <w:r w:rsidR="00263353">
        <w:rPr>
          <w:i/>
          <w:szCs w:val="24"/>
        </w:rPr>
        <w:t>I</w:t>
      </w:r>
      <w:r w:rsidR="00F90C2E">
        <w:rPr>
          <w:i/>
          <w:szCs w:val="24"/>
        </w:rPr>
        <w:t>.</w:t>
      </w:r>
      <w:r w:rsidR="001712C6">
        <w:rPr>
          <w:i/>
          <w:szCs w:val="24"/>
        </w:rPr>
        <w:t>9</w:t>
      </w:r>
      <w:r w:rsidR="00F90C2E">
        <w:rPr>
          <w:i/>
          <w:szCs w:val="24"/>
        </w:rPr>
        <w:t>.h</w:t>
      </w:r>
      <w:r w:rsidR="00F90C2E" w:rsidRPr="006E3B70">
        <w:rPr>
          <w:i/>
          <w:szCs w:val="24"/>
        </w:rPr>
        <w:t xml:space="preserve"> </w:t>
      </w:r>
      <w:r w:rsidR="00F90C2E">
        <w:rPr>
          <w:i/>
          <w:szCs w:val="24"/>
        </w:rPr>
        <w:t>are</w:t>
      </w:r>
      <w:r w:rsidR="00F90C2E" w:rsidRPr="006E3B70">
        <w:rPr>
          <w:i/>
          <w:szCs w:val="24"/>
        </w:rPr>
        <w:t xml:space="preserve"> left blank, the CWB will consider the</w:t>
      </w:r>
      <w:r w:rsidR="003578D3">
        <w:rPr>
          <w:i/>
          <w:szCs w:val="24"/>
        </w:rPr>
        <w:t>se</w:t>
      </w:r>
      <w:r w:rsidR="00F90C2E" w:rsidRPr="006E3B70">
        <w:rPr>
          <w:i/>
          <w:szCs w:val="24"/>
        </w:rPr>
        <w:t xml:space="preserve"> parameter</w:t>
      </w:r>
      <w:r w:rsidR="003578D3">
        <w:rPr>
          <w:i/>
          <w:szCs w:val="24"/>
        </w:rPr>
        <w:t>s</w:t>
      </w:r>
      <w:r w:rsidR="00F90C2E" w:rsidRPr="006E3B70">
        <w:rPr>
          <w:i/>
          <w:szCs w:val="24"/>
        </w:rPr>
        <w:t xml:space="preserve"> to be present</w:t>
      </w:r>
      <w:r w:rsidR="003578D3">
        <w:rPr>
          <w:i/>
          <w:szCs w:val="24"/>
        </w:rPr>
        <w:t>.  T</w:t>
      </w:r>
      <w:r w:rsidR="00655132">
        <w:rPr>
          <w:i/>
          <w:szCs w:val="24"/>
        </w:rPr>
        <w:t xml:space="preserve">he </w:t>
      </w:r>
      <w:r w:rsidR="000F3DAC">
        <w:rPr>
          <w:i/>
          <w:szCs w:val="24"/>
        </w:rPr>
        <w:t>NGPC</w:t>
      </w:r>
      <w:r w:rsidR="00655132">
        <w:rPr>
          <w:i/>
          <w:szCs w:val="24"/>
        </w:rPr>
        <w:t xml:space="preserve"> will </w:t>
      </w:r>
      <w:r w:rsidR="00F90C2E" w:rsidRPr="006E3B70">
        <w:rPr>
          <w:i/>
          <w:szCs w:val="24"/>
        </w:rPr>
        <w:t>require</w:t>
      </w:r>
      <w:r w:rsidR="00655132">
        <w:rPr>
          <w:i/>
          <w:szCs w:val="24"/>
        </w:rPr>
        <w:t xml:space="preserve"> </w:t>
      </w:r>
      <w:r w:rsidR="00CF3F69">
        <w:rPr>
          <w:i/>
          <w:szCs w:val="24"/>
        </w:rPr>
        <w:t xml:space="preserve">all of </w:t>
      </w:r>
      <w:r w:rsidR="00655132">
        <w:rPr>
          <w:i/>
          <w:szCs w:val="24"/>
        </w:rPr>
        <w:t>these parameters to be monitored</w:t>
      </w:r>
      <w:r w:rsidR="00F90C2E" w:rsidRPr="006E3B70">
        <w:rPr>
          <w:i/>
          <w:szCs w:val="24"/>
        </w:rPr>
        <w:t>.</w:t>
      </w:r>
    </w:p>
    <w:p w:rsidR="007D3584" w:rsidRDefault="00922AA4" w:rsidP="00E225E0">
      <w:pPr>
        <w:numPr>
          <w:ilvl w:val="0"/>
          <w:numId w:val="17"/>
        </w:numPr>
        <w:ind w:left="2160" w:hanging="720"/>
        <w:rPr>
          <w:i/>
          <w:szCs w:val="24"/>
        </w:rPr>
      </w:pPr>
      <w:r w:rsidRPr="00922AA4">
        <w:rPr>
          <w:i/>
          <w:szCs w:val="24"/>
        </w:rPr>
        <w:t>A</w:t>
      </w:r>
      <w:r w:rsidR="007D3584" w:rsidRPr="00922AA4">
        <w:rPr>
          <w:i/>
          <w:szCs w:val="24"/>
        </w:rPr>
        <w:t xml:space="preserve"> </w:t>
      </w:r>
      <w:r w:rsidR="007D3584" w:rsidRPr="002F5F16">
        <w:rPr>
          <w:i/>
          <w:szCs w:val="24"/>
        </w:rPr>
        <w:t>copy of the laboratory</w:t>
      </w:r>
      <w:r>
        <w:rPr>
          <w:i/>
          <w:szCs w:val="24"/>
        </w:rPr>
        <w:t xml:space="preserve"> </w:t>
      </w:r>
      <w:r w:rsidR="007D3584" w:rsidRPr="002F5F16">
        <w:rPr>
          <w:i/>
          <w:szCs w:val="24"/>
        </w:rPr>
        <w:t xml:space="preserve">data sheets with Quality Assurance/Quality Control and Chain of Custody documents, </w:t>
      </w:r>
      <w:r>
        <w:rPr>
          <w:i/>
          <w:szCs w:val="24"/>
        </w:rPr>
        <w:t>are included in Attachment B.</w:t>
      </w:r>
    </w:p>
    <w:p w:rsidR="00E44C4C" w:rsidRDefault="00E44C4C" w:rsidP="00E225E0">
      <w:pPr>
        <w:numPr>
          <w:ilvl w:val="0"/>
          <w:numId w:val="17"/>
        </w:numPr>
        <w:spacing w:line="288" w:lineRule="auto"/>
        <w:ind w:left="2160" w:hanging="720"/>
        <w:rPr>
          <w:i/>
          <w:szCs w:val="24"/>
        </w:rPr>
      </w:pPr>
      <w:r>
        <w:rPr>
          <w:i/>
          <w:szCs w:val="24"/>
        </w:rPr>
        <w:t>All t</w:t>
      </w:r>
      <w:r w:rsidRPr="004545D8">
        <w:rPr>
          <w:i/>
          <w:szCs w:val="24"/>
        </w:rPr>
        <w:t xml:space="preserve">est results were obtained from a representative sample as defined in HAR, Chapter 11-55, Appendix A, Section 14(a).  Note:  The burden of proving that sampling or monitoring is representative is on </w:t>
      </w:r>
      <w:r>
        <w:rPr>
          <w:i/>
          <w:szCs w:val="24"/>
        </w:rPr>
        <w:t xml:space="preserve">the </w:t>
      </w:r>
      <w:r w:rsidR="006B118E">
        <w:rPr>
          <w:i/>
          <w:szCs w:val="24"/>
        </w:rPr>
        <w:t>P</w:t>
      </w:r>
      <w:r>
        <w:rPr>
          <w:i/>
          <w:szCs w:val="24"/>
        </w:rPr>
        <w:t>ermittee.</w:t>
      </w:r>
    </w:p>
    <w:p w:rsidR="00E44C4C" w:rsidRDefault="00E44C4C" w:rsidP="00E225E0">
      <w:pPr>
        <w:numPr>
          <w:ilvl w:val="0"/>
          <w:numId w:val="17"/>
        </w:numPr>
        <w:spacing w:line="288" w:lineRule="auto"/>
        <w:ind w:left="2160"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E225E0" w:rsidRDefault="00E44C4C" w:rsidP="00E225E0">
      <w:pPr>
        <w:numPr>
          <w:ilvl w:val="0"/>
          <w:numId w:val="17"/>
        </w:numPr>
        <w:spacing w:line="288" w:lineRule="auto"/>
        <w:ind w:left="2160" w:hanging="720"/>
        <w:rPr>
          <w:i/>
          <w:szCs w:val="24"/>
        </w:rPr>
      </w:pPr>
      <w:r w:rsidRPr="00E225E0">
        <w:rPr>
          <w:i/>
          <w:szCs w:val="24"/>
        </w:rPr>
        <w:t>The test methods that I utilized have detection limits below and closest to the</w:t>
      </w:r>
      <w:r w:rsidR="00E225E0" w:rsidRPr="00E225E0">
        <w:rPr>
          <w:i/>
          <w:szCs w:val="24"/>
        </w:rPr>
        <w:t xml:space="preserve"> </w:t>
      </w:r>
      <w:r w:rsidRPr="00E225E0">
        <w:rPr>
          <w:i/>
          <w:szCs w:val="24"/>
        </w:rPr>
        <w:t>numerical limit specified in HAR, Chapter 11-54</w:t>
      </w:r>
      <w:r w:rsidR="00B744B7">
        <w:rPr>
          <w:i/>
          <w:szCs w:val="24"/>
        </w:rPr>
        <w:t xml:space="preserve"> and are sufficiently sensitive as defined at 40 CFR 122.21(e)(3)</w:t>
      </w:r>
      <w:r w:rsidRPr="00E225E0">
        <w:rPr>
          <w:i/>
          <w:szCs w:val="24"/>
        </w:rPr>
        <w:t>.  For situations where the numerical</w:t>
      </w:r>
      <w:r w:rsidR="00E225E0">
        <w:rPr>
          <w:i/>
          <w:szCs w:val="24"/>
        </w:rPr>
        <w:t xml:space="preserve"> </w:t>
      </w:r>
      <w:r w:rsidRPr="00E225E0">
        <w:rPr>
          <w:i/>
          <w:szCs w:val="24"/>
        </w:rPr>
        <w:t xml:space="preserve">limitation is below the detection limit of the test methods, I used </w:t>
      </w:r>
      <w:r w:rsidRPr="00E225E0">
        <w:rPr>
          <w:i/>
          <w:szCs w:val="24"/>
        </w:rPr>
        <w:lastRenderedPageBreak/>
        <w:t>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6E3B70">
        <w:rPr>
          <w:i/>
          <w:szCs w:val="24"/>
        </w:rPr>
        <w:t xml:space="preserve">Complete Tables </w:t>
      </w:r>
      <w:r w:rsidR="00263353">
        <w:rPr>
          <w:i/>
          <w:szCs w:val="24"/>
        </w:rPr>
        <w:t>I</w:t>
      </w:r>
      <w:r w:rsidR="006E3B70">
        <w:rPr>
          <w:i/>
          <w:szCs w:val="24"/>
        </w:rPr>
        <w:t>.</w:t>
      </w:r>
      <w:r w:rsidR="001712C6">
        <w:rPr>
          <w:i/>
          <w:szCs w:val="24"/>
        </w:rPr>
        <w:t>9</w:t>
      </w:r>
      <w:r w:rsidR="006E3B70">
        <w:rPr>
          <w:i/>
          <w:szCs w:val="24"/>
        </w:rPr>
        <w:t xml:space="preserve">.a </w:t>
      </w:r>
      <w:proofErr w:type="spellStart"/>
      <w:r w:rsidR="006E3B70">
        <w:rPr>
          <w:i/>
          <w:szCs w:val="24"/>
        </w:rPr>
        <w:t>to</w:t>
      </w:r>
      <w:proofErr w:type="spellEnd"/>
      <w:r w:rsidR="006E3B70">
        <w:rPr>
          <w:i/>
          <w:szCs w:val="24"/>
        </w:rPr>
        <w:t xml:space="preserve"> </w:t>
      </w:r>
      <w:r w:rsidR="00263353">
        <w:rPr>
          <w:i/>
          <w:szCs w:val="24"/>
        </w:rPr>
        <w:t>I</w:t>
      </w:r>
      <w:r w:rsidR="006E3B70">
        <w:rPr>
          <w:i/>
          <w:szCs w:val="24"/>
        </w:rPr>
        <w:t>.</w:t>
      </w:r>
      <w:r w:rsidR="001712C6">
        <w:rPr>
          <w:i/>
          <w:szCs w:val="24"/>
        </w:rPr>
        <w:t>9</w:t>
      </w:r>
      <w:r w:rsidR="006E3B70">
        <w:rPr>
          <w:i/>
          <w:szCs w:val="24"/>
        </w:rPr>
        <w:t>.h below</w:t>
      </w:r>
      <w:r w:rsidR="006E3B70" w:rsidRPr="006E3B70">
        <w:rPr>
          <w:i/>
          <w:szCs w:val="24"/>
        </w:rPr>
        <w:t xml:space="preserve">.  </w:t>
      </w:r>
      <w:r w:rsidR="00132B18">
        <w:rPr>
          <w:i/>
          <w:szCs w:val="24"/>
        </w:rPr>
        <w:t xml:space="preserve">The </w:t>
      </w:r>
      <w:r w:rsidR="00132B18" w:rsidRPr="002F5F16">
        <w:rPr>
          <w:i/>
          <w:szCs w:val="24"/>
        </w:rPr>
        <w:t>parameters are categorized into Metals, Organonitrogen Compounds, Pesticides,</w:t>
      </w:r>
      <w:r w:rsidR="00132B18">
        <w:rPr>
          <w:i/>
          <w:szCs w:val="24"/>
        </w:rPr>
        <w:t xml:space="preserve"> </w:t>
      </w:r>
      <w:r w:rsidR="00132B18" w:rsidRPr="002F5F16">
        <w:rPr>
          <w:i/>
          <w:szCs w:val="24"/>
        </w:rPr>
        <w:t>Phenols, Phthalates, Polynuclear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E225E0" w:rsidRDefault="00E225E0" w:rsidP="00206F20">
      <w:pPr>
        <w:tabs>
          <w:tab w:val="left" w:pos="9360"/>
        </w:tabs>
        <w:ind w:left="720"/>
        <w:rPr>
          <w:rFonts w:eastAsia="SimSun"/>
          <w:i/>
          <w:szCs w:val="24"/>
          <w:u w:val="single"/>
          <w:lang w:bidi="en-US"/>
        </w:rPr>
      </w:pPr>
      <w:r>
        <w:rPr>
          <w:i/>
          <w:szCs w:val="24"/>
        </w:rPr>
        <w:t xml:space="preserve">List the Discharge Point(s) that you identified in Section 6 of the e-Permitting CWB </w:t>
      </w:r>
      <w:r w:rsidR="00D40F23">
        <w:rPr>
          <w:i/>
          <w:szCs w:val="24"/>
        </w:rPr>
        <w:t>NOI</w:t>
      </w:r>
      <w:r>
        <w:rPr>
          <w:i/>
          <w:szCs w:val="24"/>
        </w:rPr>
        <w:t xml:space="preserve"> Form that apply to Tables </w:t>
      </w:r>
      <w:r w:rsidR="00263353">
        <w:rPr>
          <w:i/>
          <w:szCs w:val="24"/>
        </w:rPr>
        <w:t>I</w:t>
      </w:r>
      <w:r>
        <w:rPr>
          <w:i/>
          <w:szCs w:val="24"/>
        </w:rPr>
        <w:t>.</w:t>
      </w:r>
      <w:r w:rsidR="0021170F">
        <w:rPr>
          <w:i/>
          <w:szCs w:val="24"/>
        </w:rPr>
        <w:t>9</w:t>
      </w:r>
      <w:r>
        <w:rPr>
          <w:i/>
          <w:szCs w:val="24"/>
        </w:rPr>
        <w:t xml:space="preserve">.a </w:t>
      </w:r>
      <w:proofErr w:type="spellStart"/>
      <w:r>
        <w:rPr>
          <w:i/>
          <w:szCs w:val="24"/>
        </w:rPr>
        <w:t>to</w:t>
      </w:r>
      <w:proofErr w:type="spellEnd"/>
      <w:r>
        <w:rPr>
          <w:i/>
          <w:szCs w:val="24"/>
        </w:rPr>
        <w:t xml:space="preserve"> </w:t>
      </w:r>
      <w:r w:rsidR="00263353">
        <w:rPr>
          <w:i/>
          <w:szCs w:val="24"/>
        </w:rPr>
        <w:t>I</w:t>
      </w:r>
      <w:r>
        <w:rPr>
          <w:i/>
          <w:szCs w:val="24"/>
        </w:rPr>
        <w:t>.</w:t>
      </w:r>
      <w:r w:rsidR="0021170F">
        <w:rPr>
          <w:i/>
          <w:szCs w:val="24"/>
        </w:rPr>
        <w:t>9</w:t>
      </w:r>
      <w:r>
        <w:rPr>
          <w:i/>
          <w:szCs w:val="24"/>
        </w:rPr>
        <w:t>.h</w:t>
      </w:r>
      <w:r w:rsidR="00206F20">
        <w:rPr>
          <w:i/>
          <w:szCs w:val="24"/>
        </w:rPr>
        <w:t xml:space="preserve">.  </w:t>
      </w:r>
      <w:r w:rsidR="00206F20" w:rsidRPr="00206F20">
        <w:rPr>
          <w:i/>
          <w:szCs w:val="24"/>
          <w:u w:val="single"/>
        </w:rPr>
        <w:t xml:space="preserve"> </w:t>
      </w:r>
      <w:r>
        <w:rPr>
          <w:rFonts w:eastAsia="SimSun"/>
          <w:i/>
          <w:szCs w:val="24"/>
          <w:u w:val="single"/>
          <w:lang w:bidi="en-US"/>
        </w:rPr>
        <w:tab/>
      </w:r>
    </w:p>
    <w:p w:rsidR="00206F20" w:rsidRDefault="00206F20" w:rsidP="00206F20">
      <w:pPr>
        <w:tabs>
          <w:tab w:val="left" w:pos="9360"/>
        </w:tabs>
        <w:ind w:left="720"/>
        <w:rPr>
          <w:rFonts w:eastAsia="SimSun"/>
          <w:i/>
          <w:szCs w:val="24"/>
          <w:u w:val="single"/>
          <w:lang w:bidi="en-US"/>
        </w:rPr>
      </w:pPr>
      <w:r>
        <w:rPr>
          <w:rFonts w:eastAsia="SimSun"/>
          <w:i/>
          <w:szCs w:val="24"/>
          <w:u w:val="single"/>
          <w:lang w:bidi="en-US"/>
        </w:rPr>
        <w:tab/>
      </w:r>
    </w:p>
    <w:p w:rsidR="00490A92" w:rsidRDefault="00490A92" w:rsidP="00E225E0">
      <w:pPr>
        <w:ind w:left="720"/>
        <w:rPr>
          <w:rFonts w:eastAsia="SimSun"/>
          <w:i/>
          <w:szCs w:val="24"/>
          <w:u w:val="single"/>
          <w:lang w:bidi="en-US"/>
        </w:rPr>
      </w:pPr>
    </w:p>
    <w:p w:rsidR="00E225E0" w:rsidRDefault="00E225E0" w:rsidP="00E225E0">
      <w:pPr>
        <w:ind w:left="720"/>
        <w:rPr>
          <w:i/>
          <w:szCs w:val="24"/>
        </w:rPr>
      </w:pPr>
      <w:r>
        <w:rPr>
          <w:i/>
          <w:szCs w:val="24"/>
        </w:rPr>
        <w:t xml:space="preserve">Please ensure that all Discharge Points are accounted for.  If you leave this item blank, we will assume Tables </w:t>
      </w:r>
      <w:r w:rsidR="00263353">
        <w:rPr>
          <w:i/>
          <w:szCs w:val="24"/>
        </w:rPr>
        <w:t>I</w:t>
      </w:r>
      <w:r w:rsidR="0021170F">
        <w:rPr>
          <w:i/>
          <w:szCs w:val="24"/>
        </w:rPr>
        <w:t xml:space="preserve">.9.a </w:t>
      </w:r>
      <w:proofErr w:type="spellStart"/>
      <w:r w:rsidR="0021170F">
        <w:rPr>
          <w:i/>
          <w:szCs w:val="24"/>
        </w:rPr>
        <w:t>to</w:t>
      </w:r>
      <w:proofErr w:type="spellEnd"/>
      <w:r w:rsidR="0021170F">
        <w:rPr>
          <w:i/>
          <w:szCs w:val="24"/>
        </w:rPr>
        <w:t xml:space="preserve"> </w:t>
      </w:r>
      <w:r w:rsidR="00263353">
        <w:rPr>
          <w:i/>
          <w:szCs w:val="24"/>
        </w:rPr>
        <w:t>I</w:t>
      </w:r>
      <w:r w:rsidR="0021170F">
        <w:rPr>
          <w:i/>
          <w:szCs w:val="24"/>
        </w:rPr>
        <w:t xml:space="preserve">.9.h </w:t>
      </w:r>
      <w:r>
        <w:rPr>
          <w:i/>
          <w:szCs w:val="24"/>
        </w:rPr>
        <w:t xml:space="preserve">applies to all Discharge Points.  If needed, you may copy, paste, and complete Tables </w:t>
      </w:r>
      <w:r w:rsidR="00263353">
        <w:rPr>
          <w:i/>
          <w:szCs w:val="24"/>
        </w:rPr>
        <w:t>I</w:t>
      </w:r>
      <w:r w:rsidR="0021170F">
        <w:rPr>
          <w:i/>
          <w:szCs w:val="24"/>
        </w:rPr>
        <w:t xml:space="preserve">.9.a </w:t>
      </w:r>
      <w:proofErr w:type="spellStart"/>
      <w:r w:rsidR="0021170F">
        <w:rPr>
          <w:i/>
          <w:szCs w:val="24"/>
        </w:rPr>
        <w:t>to</w:t>
      </w:r>
      <w:proofErr w:type="spellEnd"/>
      <w:r w:rsidR="0021170F">
        <w:rPr>
          <w:i/>
          <w:szCs w:val="24"/>
        </w:rPr>
        <w:t xml:space="preserve"> </w:t>
      </w:r>
      <w:r w:rsidR="00263353">
        <w:rPr>
          <w:i/>
          <w:szCs w:val="24"/>
        </w:rPr>
        <w:t>I</w:t>
      </w:r>
      <w:r w:rsidR="0021170F">
        <w:rPr>
          <w:i/>
          <w:szCs w:val="24"/>
        </w:rPr>
        <w:t xml:space="preserve">.9.h </w:t>
      </w:r>
      <w:r>
        <w:rPr>
          <w:i/>
          <w:szCs w:val="24"/>
        </w:rPr>
        <w:t xml:space="preserve">for each Discharge Point with different test results.  </w:t>
      </w:r>
    </w:p>
    <w:p w:rsidR="0021170F" w:rsidRPr="002F5F16"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t xml:space="preserve">Table </w:t>
      </w:r>
      <w:r w:rsidR="00263353">
        <w:rPr>
          <w:b/>
          <w:i/>
          <w:szCs w:val="24"/>
          <w:u w:val="single"/>
        </w:rPr>
        <w:t>I</w:t>
      </w:r>
      <w:r w:rsidRPr="003578D3">
        <w:rPr>
          <w:b/>
          <w:i/>
          <w:szCs w:val="24"/>
          <w:u w:val="single"/>
        </w:rPr>
        <w:t>.</w:t>
      </w:r>
      <w:r w:rsidR="001712C6">
        <w:rPr>
          <w:b/>
          <w:i/>
          <w:szCs w:val="24"/>
          <w:u w:val="single"/>
        </w:rPr>
        <w:t>9</w:t>
      </w:r>
      <w:r w:rsidRPr="003578D3">
        <w:rPr>
          <w:b/>
          <w:i/>
          <w:szCs w:val="24"/>
          <w:u w:val="single"/>
        </w:rPr>
        <w:t>.a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Tributyltin</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024EFA">
        <w:rPr>
          <w:b/>
          <w:i/>
          <w:szCs w:val="24"/>
          <w:u w:val="single"/>
        </w:rPr>
        <w:t xml:space="preserve">Table </w:t>
      </w:r>
      <w:r w:rsidR="00263353">
        <w:rPr>
          <w:b/>
          <w:i/>
          <w:szCs w:val="24"/>
          <w:u w:val="single"/>
        </w:rPr>
        <w:t>I</w:t>
      </w:r>
      <w:r w:rsidRPr="00024EFA">
        <w:rPr>
          <w:b/>
          <w:i/>
          <w:szCs w:val="24"/>
          <w:u w:val="single"/>
        </w:rPr>
        <w:t>.</w:t>
      </w:r>
      <w:r w:rsidR="001712C6">
        <w:rPr>
          <w:b/>
          <w:i/>
          <w:szCs w:val="24"/>
          <w:u w:val="single"/>
        </w:rPr>
        <w:t>9</w:t>
      </w:r>
      <w:r w:rsidRPr="00024EFA">
        <w:rPr>
          <w:b/>
          <w:i/>
          <w:szCs w:val="24"/>
          <w:u w:val="single"/>
        </w:rPr>
        <w:t xml:space="preserve">.b. - </w:t>
      </w:r>
      <w:r w:rsidR="00832CDD" w:rsidRPr="00024EFA">
        <w:rPr>
          <w:b/>
          <w:i/>
          <w:szCs w:val="24"/>
          <w:u w:val="single"/>
        </w:rPr>
        <w:t>Organonitrogen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Organonitrogen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Benzidine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proofErr w:type="spellStart"/>
            <w:r w:rsidRPr="00024EFA">
              <w:rPr>
                <w:i/>
                <w:sz w:val="20"/>
                <w:szCs w:val="24"/>
              </w:rPr>
              <w:t>Dinitrotoluenes</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lastRenderedPageBreak/>
              <w:t>Nitrobenzene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Nitrosodibutylamine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Nitrosodiethylamine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Nitrosodimethylamine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Nitrosodiphenylamine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Nitrosopyrrolidine</w:t>
            </w:r>
            <w:proofErr w:type="spellEnd"/>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 xml:space="preserve">Table </w:t>
      </w:r>
      <w:r w:rsidR="00263353">
        <w:rPr>
          <w:b/>
          <w:i/>
          <w:szCs w:val="24"/>
          <w:u w:val="single"/>
        </w:rPr>
        <w:t>I</w:t>
      </w:r>
      <w:r>
        <w:rPr>
          <w:b/>
          <w:i/>
          <w:szCs w:val="24"/>
          <w:u w:val="single"/>
        </w:rPr>
        <w:t>.</w:t>
      </w:r>
      <w:r w:rsidR="001712C6">
        <w:rPr>
          <w:b/>
          <w:i/>
          <w:szCs w:val="24"/>
          <w:u w:val="single"/>
        </w:rPr>
        <w:t>9</w:t>
      </w:r>
      <w:r>
        <w:rPr>
          <w:b/>
          <w:i/>
          <w:szCs w:val="24"/>
          <w:u w:val="single"/>
        </w:rPr>
        <w:t>.c.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Chlorpyrifos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Demeton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Dieldrin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Endosulfan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Guthion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Lindane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Malathion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Methoxychlor</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Mirex</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Toxaphene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263353">
        <w:rPr>
          <w:b/>
          <w:i/>
          <w:szCs w:val="24"/>
          <w:u w:val="single"/>
        </w:rPr>
        <w:t>I</w:t>
      </w:r>
      <w:r>
        <w:rPr>
          <w:b/>
          <w:i/>
          <w:szCs w:val="24"/>
          <w:u w:val="single"/>
        </w:rPr>
        <w:t>.</w:t>
      </w:r>
      <w:r w:rsidR="001712C6">
        <w:rPr>
          <w:b/>
          <w:i/>
          <w:szCs w:val="24"/>
          <w:u w:val="single"/>
        </w:rPr>
        <w:t>9</w:t>
      </w:r>
      <w:r>
        <w:rPr>
          <w:b/>
          <w:i/>
          <w:szCs w:val="24"/>
          <w:u w:val="single"/>
        </w:rPr>
        <w:t xml:space="preserve">.d.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Nitrophenols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lastRenderedPageBreak/>
        <w:tab/>
      </w:r>
      <w:r>
        <w:rPr>
          <w:sz w:val="20"/>
        </w:rPr>
        <w:tab/>
      </w:r>
      <w:r>
        <w:rPr>
          <w:b/>
          <w:i/>
          <w:szCs w:val="24"/>
          <w:u w:val="single"/>
        </w:rPr>
        <w:t xml:space="preserve">Table </w:t>
      </w:r>
      <w:r w:rsidR="00263353">
        <w:rPr>
          <w:b/>
          <w:i/>
          <w:szCs w:val="24"/>
          <w:u w:val="single"/>
        </w:rPr>
        <w:t>I</w:t>
      </w:r>
      <w:r>
        <w:rPr>
          <w:b/>
          <w:i/>
          <w:szCs w:val="24"/>
          <w:u w:val="single"/>
        </w:rPr>
        <w:t>.</w:t>
      </w:r>
      <w:r w:rsidR="001712C6">
        <w:rPr>
          <w:b/>
          <w:i/>
          <w:szCs w:val="24"/>
          <w:u w:val="single"/>
        </w:rPr>
        <w:t>9</w:t>
      </w:r>
      <w:r>
        <w:rPr>
          <w:b/>
          <w:i/>
          <w:szCs w:val="24"/>
          <w:u w:val="single"/>
        </w:rPr>
        <w:t xml:space="preserve">.e.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Bis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Dibutyl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w:t>
      </w:r>
      <w:r w:rsidR="00263353">
        <w:rPr>
          <w:b/>
          <w:i/>
          <w:szCs w:val="24"/>
          <w:u w:val="single"/>
        </w:rPr>
        <w:t>I</w:t>
      </w:r>
      <w:r w:rsidRPr="00024EFA">
        <w:rPr>
          <w:b/>
          <w:i/>
          <w:szCs w:val="24"/>
          <w:u w:val="single"/>
        </w:rPr>
        <w:t>.</w:t>
      </w:r>
      <w:r w:rsidR="001712C6">
        <w:rPr>
          <w:b/>
          <w:i/>
          <w:szCs w:val="24"/>
          <w:u w:val="single"/>
        </w:rPr>
        <w:t>9</w:t>
      </w:r>
      <w:r w:rsidRPr="00024EFA">
        <w:rPr>
          <w:b/>
          <w:i/>
          <w:szCs w:val="24"/>
          <w:u w:val="single"/>
        </w:rPr>
        <w:t xml:space="preserve">.f. - </w:t>
      </w:r>
      <w:r w:rsidR="00832CDD" w:rsidRPr="00024EFA">
        <w:rPr>
          <w:b/>
          <w:i/>
          <w:szCs w:val="24"/>
          <w:u w:val="single"/>
        </w:rPr>
        <w:t>Polynuclear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F15A94">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Polynuclear Aromatic Hydrocarbon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Acenaphthene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Fluoranthene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Polynuclear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263353">
        <w:rPr>
          <w:b/>
          <w:i/>
          <w:szCs w:val="24"/>
          <w:u w:val="single"/>
        </w:rPr>
        <w:t>I</w:t>
      </w:r>
      <w:r>
        <w:rPr>
          <w:b/>
          <w:i/>
          <w:szCs w:val="24"/>
          <w:u w:val="single"/>
        </w:rPr>
        <w:t>.</w:t>
      </w:r>
      <w:r w:rsidR="001712C6">
        <w:rPr>
          <w:b/>
          <w:i/>
          <w:szCs w:val="24"/>
          <w:u w:val="single"/>
        </w:rPr>
        <w:t>9</w:t>
      </w:r>
      <w:r>
        <w:rPr>
          <w:b/>
          <w:i/>
          <w:szCs w:val="24"/>
          <w:u w:val="single"/>
        </w:rPr>
        <w:t xml:space="preserve">.g.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Acrolein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w:t>
            </w:r>
            <w:proofErr w:type="spellStart"/>
            <w:r w:rsidRPr="00024EFA">
              <w:rPr>
                <w:i/>
                <w:sz w:val="20"/>
              </w:rPr>
              <w:t>chloroethers</w:t>
            </w:r>
            <w:proofErr w:type="spellEnd"/>
            <w:r w:rsidRPr="00024EFA">
              <w:rPr>
                <w:i/>
                <w:sz w:val="20"/>
              </w:rPr>
              <w:t>-methyl)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w:t>
            </w:r>
            <w:proofErr w:type="spellStart"/>
            <w:r w:rsidRPr="00024EFA">
              <w:rPr>
                <w:i/>
                <w:sz w:val="20"/>
              </w:rPr>
              <w:t>chloroisopropyl</w:t>
            </w:r>
            <w:proofErr w:type="spellEnd"/>
            <w:r w:rsidRPr="00024EFA">
              <w:rPr>
                <w:i/>
                <w:sz w:val="20"/>
              </w:rPr>
              <w:t>)ether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Dichlorobenzenes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Dichlorobenzidine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Dichloropropanes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Ethylbenzene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Hexachlorobutadiene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Hexachlorocyclopentadiene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lastRenderedPageBreak/>
              <w:t>Hexachloroethane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Isophorone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Pentachlorobenzene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Pentachloroethanes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t xml:space="preserve">Table </w:t>
      </w:r>
      <w:r w:rsidR="00263353">
        <w:rPr>
          <w:b/>
          <w:i/>
          <w:szCs w:val="24"/>
          <w:u w:val="single"/>
        </w:rPr>
        <w:t>I</w:t>
      </w:r>
      <w:r>
        <w:rPr>
          <w:b/>
          <w:i/>
          <w:szCs w:val="24"/>
          <w:u w:val="single"/>
        </w:rPr>
        <w:t>.</w:t>
      </w:r>
      <w:r w:rsidR="001712C6">
        <w:rPr>
          <w:b/>
          <w:i/>
          <w:szCs w:val="24"/>
          <w:u w:val="single"/>
        </w:rPr>
        <w:t>9</w:t>
      </w:r>
      <w:r>
        <w:rPr>
          <w:b/>
          <w:i/>
          <w:szCs w:val="24"/>
          <w:u w:val="single"/>
        </w:rPr>
        <w:t>.h.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206F20" w:rsidRDefault="00206F2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263353"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3C574A" w:rsidRPr="00506E5C">
        <w:rPr>
          <w:rFonts w:eastAsia="SimSun"/>
          <w:b/>
          <w:bCs/>
          <w:i/>
          <w:szCs w:val="22"/>
          <w:lang w:bidi="en-US"/>
        </w:rPr>
        <w:t>.</w:t>
      </w:r>
      <w:r w:rsidR="001712C6">
        <w:rPr>
          <w:rFonts w:eastAsia="SimSun"/>
          <w:b/>
          <w:bCs/>
          <w:i/>
          <w:szCs w:val="22"/>
          <w:lang w:bidi="en-US"/>
        </w:rPr>
        <w:t>10</w:t>
      </w:r>
      <w:r w:rsidR="003C574A" w:rsidRPr="00506E5C">
        <w:rPr>
          <w:rFonts w:eastAsia="SimSun"/>
          <w:b/>
          <w:bCs/>
          <w:i/>
          <w:szCs w:val="22"/>
          <w:lang w:bidi="en-US"/>
        </w:rPr>
        <w:t xml:space="preserve"> – </w:t>
      </w:r>
      <w:r w:rsidR="001712C6">
        <w:rPr>
          <w:rFonts w:eastAsia="SimSun"/>
          <w:b/>
          <w:bCs/>
          <w:i/>
          <w:szCs w:val="22"/>
          <w:lang w:bidi="en-US"/>
        </w:rPr>
        <w:t xml:space="preserve">Site-Specific </w:t>
      </w:r>
      <w:r>
        <w:rPr>
          <w:rFonts w:eastAsia="SimSun"/>
          <w:b/>
          <w:bCs/>
          <w:i/>
          <w:szCs w:val="22"/>
          <w:lang w:bidi="en-US"/>
        </w:rPr>
        <w:t>Detailed Well Drilling BMPs</w:t>
      </w:r>
      <w:r w:rsidR="007666D1">
        <w:rPr>
          <w:rFonts w:eastAsia="SimSun"/>
          <w:b/>
          <w:bCs/>
          <w:i/>
          <w:szCs w:val="22"/>
          <w:lang w:bidi="en-US"/>
        </w:rPr>
        <w:t xml:space="preserve"> 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1712C6"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 xml:space="preserve">Site-Specific </w:t>
      </w:r>
      <w:r w:rsidR="00F12936">
        <w:rPr>
          <w:rFonts w:eastAsia="SimSun"/>
          <w:b/>
          <w:szCs w:val="24"/>
          <w:lang w:bidi="en-US"/>
        </w:rPr>
        <w:t>Detailed Well Drilling BMPs</w:t>
      </w:r>
      <w:r>
        <w:rPr>
          <w:rFonts w:eastAsia="SimSun"/>
          <w:b/>
          <w:szCs w:val="24"/>
          <w:lang w:bidi="en-US"/>
        </w:rPr>
        <w:t xml:space="preserve"> </w:t>
      </w:r>
      <w:r w:rsidR="00443A9B" w:rsidRPr="00443A9B">
        <w:rPr>
          <w:rFonts w:eastAsia="SimSun"/>
          <w:b/>
          <w:szCs w:val="24"/>
          <w:lang w:bidi="en-US"/>
        </w:rPr>
        <w:t xml:space="preserve">Plan to ensure that </w:t>
      </w:r>
      <w:r w:rsidR="00F12936">
        <w:rPr>
          <w:rFonts w:eastAsia="SimSun"/>
          <w:b/>
          <w:szCs w:val="24"/>
          <w:lang w:bidi="en-US"/>
        </w:rPr>
        <w:t xml:space="preserve">discharges of treated process wastewater associated </w:t>
      </w:r>
      <w:r w:rsidR="008D48FD">
        <w:rPr>
          <w:rFonts w:eastAsia="SimSun"/>
          <w:b/>
          <w:szCs w:val="24"/>
          <w:lang w:bidi="en-US"/>
        </w:rPr>
        <w:t>with</w:t>
      </w:r>
      <w:r w:rsidR="00443A9B" w:rsidRPr="00443A9B">
        <w:rPr>
          <w:rFonts w:eastAsia="SimSun"/>
          <w:b/>
          <w:szCs w:val="24"/>
          <w:lang w:bidi="en-US"/>
        </w:rPr>
        <w:t xml:space="preserve"> </w:t>
      </w:r>
      <w:r w:rsidR="00F12936">
        <w:rPr>
          <w:rFonts w:eastAsia="SimSun"/>
          <w:b/>
          <w:szCs w:val="24"/>
          <w:lang w:bidi="en-US"/>
        </w:rPr>
        <w:t xml:space="preserve">well drilling activities will </w:t>
      </w:r>
      <w:r w:rsidR="00443A9B" w:rsidRPr="00443A9B">
        <w:rPr>
          <w:rFonts w:eastAsia="SimSun"/>
          <w:b/>
          <w:szCs w:val="24"/>
          <w:lang w:bidi="en-US"/>
        </w:rPr>
        <w:t xml:space="preserve">not cause or contribute to a violation of HAR, Chapter 11-54, Chapter 11-55, and Chapter 11-55 Appendix </w:t>
      </w:r>
      <w:r w:rsidR="00F12936">
        <w:rPr>
          <w:rFonts w:eastAsia="SimSun"/>
          <w:b/>
          <w:szCs w:val="24"/>
          <w:lang w:bidi="en-US"/>
        </w:rPr>
        <w:t>I</w:t>
      </w:r>
      <w:r w:rsidR="00443A9B" w:rsidRPr="00443A9B">
        <w:rPr>
          <w:rFonts w:eastAsia="SimSun"/>
          <w:b/>
          <w:szCs w:val="24"/>
          <w:lang w:bidi="en-US"/>
        </w:rPr>
        <w:t>.</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443A9B" w:rsidRPr="00443A9B" w:rsidRDefault="00443A9B" w:rsidP="00443A9B">
      <w:pPr>
        <w:rPr>
          <w:rFonts w:eastAsia="SimSun"/>
          <w:i/>
          <w:szCs w:val="24"/>
          <w:lang w:bidi="en-US"/>
        </w:rPr>
      </w:pPr>
      <w:r w:rsidRPr="00443A9B">
        <w:rPr>
          <w:rFonts w:eastAsia="SimSun"/>
          <w:i/>
          <w:szCs w:val="24"/>
          <w:lang w:bidi="en-US"/>
        </w:rPr>
        <w:t xml:space="preserve">Are you submitting the </w:t>
      </w:r>
      <w:r w:rsidR="001712C6">
        <w:rPr>
          <w:rFonts w:eastAsia="SimSun"/>
          <w:i/>
          <w:szCs w:val="24"/>
          <w:lang w:bidi="en-US"/>
        </w:rPr>
        <w:t>Site-Specific</w:t>
      </w:r>
      <w:r w:rsidR="00B14EF8">
        <w:rPr>
          <w:rFonts w:eastAsia="SimSun"/>
          <w:i/>
          <w:szCs w:val="24"/>
          <w:lang w:bidi="en-US"/>
        </w:rPr>
        <w:t xml:space="preserve"> Detailed Well Drilling BMPs </w:t>
      </w:r>
      <w:r w:rsidRPr="00443A9B">
        <w:rPr>
          <w:rFonts w:eastAsia="SimSun"/>
          <w:i/>
          <w:szCs w:val="24"/>
          <w:lang w:bidi="en-US"/>
        </w:rPr>
        <w:t xml:space="preserve">Plan with your </w:t>
      </w:r>
      <w:r w:rsidR="00D40F23">
        <w:rPr>
          <w:rFonts w:eastAsia="SimSun"/>
          <w:i/>
          <w:szCs w:val="24"/>
          <w:lang w:bidi="en-US"/>
        </w:rPr>
        <w:t>NOI</w:t>
      </w:r>
      <w:r w:rsidRPr="00443A9B">
        <w:rPr>
          <w:rFonts w:eastAsia="SimSun"/>
          <w:i/>
          <w:szCs w:val="24"/>
          <w:lang w:bidi="en-US"/>
        </w:rPr>
        <w:t>?</w:t>
      </w:r>
    </w:p>
    <w:p w:rsidR="00443A9B" w:rsidRPr="00443A9B" w:rsidRDefault="00443A9B" w:rsidP="00443A9B">
      <w:pPr>
        <w:rPr>
          <w:rFonts w:eastAsia="SimSun"/>
          <w:szCs w:val="24"/>
          <w:lang w:bidi="en-US"/>
        </w:rPr>
      </w:pPr>
    </w:p>
    <w:p w:rsidR="00443A9B" w:rsidRPr="00443A9B" w:rsidRDefault="00F27C90" w:rsidP="007666D1">
      <w:pPr>
        <w:ind w:left="720"/>
        <w:rPr>
          <w:rFonts w:eastAsia="SimSun"/>
          <w:i/>
          <w:szCs w:val="24"/>
          <w:lang w:bidi="en-US"/>
        </w:rPr>
      </w:pPr>
      <w:sdt>
        <w:sdtPr>
          <w:rPr>
            <w:rFonts w:eastAsia="SimSun"/>
            <w:i/>
            <w:szCs w:val="24"/>
            <w:lang w:bidi="en-US"/>
          </w:rPr>
          <w:id w:val="-1841387838"/>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443A9B" w:rsidRPr="00443A9B">
        <w:rPr>
          <w:rFonts w:eastAsia="SimSun"/>
          <w:i/>
          <w:szCs w:val="24"/>
          <w:lang w:bidi="en-US"/>
        </w:rPr>
        <w:t xml:space="preserve">   Yes</w:t>
      </w:r>
      <w:r w:rsidR="00443A9B">
        <w:rPr>
          <w:rFonts w:eastAsia="SimSun"/>
          <w:i/>
          <w:szCs w:val="24"/>
          <w:lang w:bidi="en-US"/>
        </w:rPr>
        <w:t xml:space="preserve">.  </w:t>
      </w:r>
      <w:r w:rsidR="007666D1">
        <w:rPr>
          <w:rFonts w:eastAsia="SimSun"/>
          <w:i/>
          <w:szCs w:val="24"/>
          <w:lang w:bidi="en-US"/>
        </w:rPr>
        <w:t>My Site-Specific De</w:t>
      </w:r>
      <w:r w:rsidR="00B14EF8">
        <w:rPr>
          <w:rFonts w:eastAsia="SimSun"/>
          <w:i/>
          <w:szCs w:val="24"/>
          <w:lang w:bidi="en-US"/>
        </w:rPr>
        <w:t>tailed Well Drilling BMPs</w:t>
      </w:r>
      <w:r w:rsidR="007666D1">
        <w:rPr>
          <w:rFonts w:eastAsia="SimSun"/>
          <w:i/>
          <w:szCs w:val="24"/>
          <w:lang w:bidi="en-US"/>
        </w:rPr>
        <w:t xml:space="preserve"> Plan </w:t>
      </w:r>
      <w:r w:rsidR="003A0206">
        <w:rPr>
          <w:rFonts w:eastAsia="SimSun"/>
          <w:i/>
          <w:szCs w:val="24"/>
          <w:lang w:bidi="en-US"/>
        </w:rPr>
        <w:t xml:space="preserve">complies with Section </w:t>
      </w:r>
      <w:r w:rsidR="00B14EF8">
        <w:rPr>
          <w:rFonts w:eastAsia="SimSun"/>
          <w:i/>
          <w:szCs w:val="24"/>
          <w:lang w:bidi="en-US"/>
        </w:rPr>
        <w:t>I</w:t>
      </w:r>
      <w:r w:rsidR="003A0206">
        <w:rPr>
          <w:rFonts w:eastAsia="SimSun"/>
          <w:i/>
          <w:szCs w:val="24"/>
          <w:lang w:bidi="en-US"/>
        </w:rPr>
        <w:t xml:space="preserve">.1 and the minimum requirements in Attachment D.  It </w:t>
      </w:r>
      <w:r w:rsidR="007666D1">
        <w:rPr>
          <w:rFonts w:eastAsia="SimSun"/>
          <w:i/>
          <w:szCs w:val="24"/>
          <w:lang w:bidi="en-US"/>
        </w:rPr>
        <w:t>is included in</w:t>
      </w:r>
      <w:r w:rsidR="00443A9B">
        <w:rPr>
          <w:rFonts w:eastAsia="SimSun"/>
          <w:i/>
          <w:szCs w:val="24"/>
          <w:lang w:bidi="en-US"/>
        </w:rPr>
        <w:t xml:space="preserve"> Attachment D</w:t>
      </w:r>
      <w:r w:rsidR="008D48FD">
        <w:rPr>
          <w:rFonts w:eastAsia="SimSun"/>
          <w:i/>
          <w:szCs w:val="24"/>
          <w:lang w:bidi="en-US"/>
        </w:rPr>
        <w:t>.</w:t>
      </w:r>
    </w:p>
    <w:p w:rsidR="00443A9B" w:rsidRPr="00443A9B" w:rsidRDefault="00443A9B" w:rsidP="00443A9B">
      <w:pPr>
        <w:rPr>
          <w:rFonts w:eastAsia="SimSun"/>
          <w:szCs w:val="24"/>
          <w:lang w:bidi="en-US"/>
        </w:rPr>
      </w:pPr>
    </w:p>
    <w:p w:rsidR="00443A9B" w:rsidRPr="00443A9B" w:rsidRDefault="00F27C90" w:rsidP="00443A9B">
      <w:pPr>
        <w:ind w:left="720"/>
        <w:rPr>
          <w:rFonts w:eastAsia="SimSun"/>
          <w:i/>
          <w:szCs w:val="24"/>
          <w:lang w:bidi="en-US"/>
        </w:rPr>
      </w:pPr>
      <w:sdt>
        <w:sdtPr>
          <w:rPr>
            <w:rFonts w:eastAsia="SimSun"/>
            <w:i/>
            <w:szCs w:val="24"/>
            <w:lang w:bidi="en-US"/>
          </w:rPr>
          <w:id w:val="-1597861341"/>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443A9B" w:rsidRPr="00443A9B">
        <w:rPr>
          <w:rFonts w:eastAsia="SimSun"/>
          <w:i/>
          <w:szCs w:val="24"/>
          <w:lang w:bidi="en-US"/>
        </w:rPr>
        <w:t xml:space="preserve">   No.  </w:t>
      </w:r>
      <w:r w:rsidR="003A0206">
        <w:rPr>
          <w:rFonts w:eastAsia="SimSun"/>
          <w:i/>
          <w:szCs w:val="24"/>
          <w:lang w:bidi="en-US"/>
        </w:rPr>
        <w:t>My Site-Specific De</w:t>
      </w:r>
      <w:r w:rsidR="00B14EF8">
        <w:rPr>
          <w:rFonts w:eastAsia="SimSun"/>
          <w:i/>
          <w:szCs w:val="24"/>
          <w:lang w:bidi="en-US"/>
        </w:rPr>
        <w:t xml:space="preserve">tailed Well Drilling BMPs </w:t>
      </w:r>
      <w:r w:rsidR="003A0206">
        <w:rPr>
          <w:rFonts w:eastAsia="SimSun"/>
          <w:i/>
          <w:szCs w:val="24"/>
          <w:lang w:bidi="en-US"/>
        </w:rPr>
        <w:t xml:space="preserve">Plan will comply with Section </w:t>
      </w:r>
      <w:r w:rsidR="00B14EF8">
        <w:rPr>
          <w:rFonts w:eastAsia="SimSun"/>
          <w:i/>
          <w:szCs w:val="24"/>
          <w:lang w:bidi="en-US"/>
        </w:rPr>
        <w:t>I</w:t>
      </w:r>
      <w:r w:rsidR="003A0206">
        <w:rPr>
          <w:rFonts w:eastAsia="SimSun"/>
          <w:i/>
          <w:szCs w:val="24"/>
          <w:lang w:bidi="en-US"/>
        </w:rPr>
        <w:t xml:space="preserve">.1 and the minimum requirements in Attachment D.  </w:t>
      </w:r>
      <w:r w:rsidR="00443A9B" w:rsidRPr="00443A9B">
        <w:rPr>
          <w:rFonts w:eastAsia="SimSun"/>
          <w:b/>
          <w:i/>
          <w:szCs w:val="24"/>
          <w:lang w:bidi="en-US"/>
        </w:rPr>
        <w:t xml:space="preserve">If you do not submit the </w:t>
      </w:r>
      <w:r w:rsidR="001712C6">
        <w:rPr>
          <w:rFonts w:eastAsia="SimSun"/>
          <w:b/>
          <w:i/>
          <w:szCs w:val="24"/>
          <w:lang w:bidi="en-US"/>
        </w:rPr>
        <w:t>Site-Specific De</w:t>
      </w:r>
      <w:r w:rsidR="00B14EF8">
        <w:rPr>
          <w:rFonts w:eastAsia="SimSun"/>
          <w:b/>
          <w:i/>
          <w:szCs w:val="24"/>
          <w:lang w:bidi="en-US"/>
        </w:rPr>
        <w:t xml:space="preserve">tailed Well Drilling </w:t>
      </w:r>
      <w:r w:rsidR="00443A9B" w:rsidRPr="00443A9B">
        <w:rPr>
          <w:rFonts w:eastAsia="SimSun"/>
          <w:b/>
          <w:i/>
          <w:szCs w:val="24"/>
          <w:lang w:bidi="en-US"/>
        </w:rPr>
        <w:t xml:space="preserve">BMPs Plan with your </w:t>
      </w:r>
      <w:r w:rsidR="00D40F23">
        <w:rPr>
          <w:rFonts w:eastAsia="SimSun"/>
          <w:b/>
          <w:i/>
          <w:szCs w:val="24"/>
          <w:lang w:bidi="en-US"/>
        </w:rPr>
        <w:t>NOI</w:t>
      </w:r>
      <w:r w:rsidR="00443A9B" w:rsidRPr="00443A9B">
        <w:rPr>
          <w:rFonts w:eastAsia="SimSun"/>
          <w:b/>
          <w:i/>
          <w:szCs w:val="24"/>
          <w:lang w:bidi="en-US"/>
        </w:rPr>
        <w:t>, you acknowledge that:</w:t>
      </w:r>
    </w:p>
    <w:p w:rsidR="00443A9B" w:rsidRPr="00443A9B" w:rsidRDefault="00443A9B" w:rsidP="00443A9B">
      <w:pPr>
        <w:rPr>
          <w:rFonts w:eastAsia="SimSun"/>
          <w:szCs w:val="24"/>
          <w:lang w:bidi="en-US"/>
        </w:rPr>
      </w:pP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The CWB may not provide comments on information in Section </w:t>
      </w:r>
      <w:r w:rsidR="00B14EF8">
        <w:rPr>
          <w:rFonts w:eastAsia="SimSun"/>
          <w:i/>
          <w:szCs w:val="24"/>
          <w:lang w:bidi="en-US"/>
        </w:rPr>
        <w:t>I</w:t>
      </w:r>
      <w:r w:rsidRPr="00443A9B">
        <w:rPr>
          <w:rFonts w:eastAsia="SimSun"/>
          <w:i/>
          <w:szCs w:val="24"/>
          <w:lang w:bidi="en-US"/>
        </w:rPr>
        <w:t>.</w:t>
      </w:r>
      <w:r w:rsidR="001712C6">
        <w:rPr>
          <w:rFonts w:eastAsia="SimSun"/>
          <w:i/>
          <w:szCs w:val="24"/>
          <w:lang w:bidi="en-US"/>
        </w:rPr>
        <w:t>10</w:t>
      </w:r>
      <w:r w:rsidRPr="00443A9B">
        <w:rPr>
          <w:rFonts w:eastAsia="SimSun"/>
          <w:i/>
          <w:szCs w:val="24"/>
          <w:lang w:bidi="en-US"/>
        </w:rPr>
        <w: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You are required to submit Section </w:t>
      </w:r>
      <w:r w:rsidR="00B14EF8">
        <w:rPr>
          <w:rFonts w:eastAsia="SimSun"/>
          <w:i/>
          <w:szCs w:val="24"/>
          <w:lang w:bidi="en-US"/>
        </w:rPr>
        <w:t>I</w:t>
      </w:r>
      <w:r w:rsidRPr="00443A9B">
        <w:rPr>
          <w:rFonts w:eastAsia="SimSun"/>
          <w:i/>
          <w:szCs w:val="24"/>
          <w:lang w:bidi="en-US"/>
        </w:rPr>
        <w:t>.</w:t>
      </w:r>
      <w:r w:rsidR="001712C6">
        <w:rPr>
          <w:rFonts w:eastAsia="SimSun"/>
          <w:i/>
          <w:szCs w:val="24"/>
          <w:lang w:bidi="en-US"/>
        </w:rPr>
        <w:t>10</w:t>
      </w:r>
      <w:r w:rsidRPr="00443A9B">
        <w:rPr>
          <w:rFonts w:eastAsia="SimSun"/>
          <w:i/>
          <w:szCs w:val="24"/>
          <w:lang w:bidi="en-US"/>
        </w:rPr>
        <w:t xml:space="preserve"> to the DOH-CWB for comment at least 30 calendar days prior to starting </w:t>
      </w:r>
      <w:r w:rsidR="001712C6">
        <w:rPr>
          <w:rFonts w:eastAsia="SimSun"/>
          <w:i/>
          <w:szCs w:val="24"/>
          <w:lang w:bidi="en-US"/>
        </w:rPr>
        <w:t>dewatering</w:t>
      </w:r>
      <w:r w:rsidR="00016271">
        <w:rPr>
          <w:rFonts w:eastAsia="SimSun"/>
          <w:i/>
          <w:szCs w:val="24"/>
          <w:lang w:bidi="en-US"/>
        </w:rPr>
        <w:t xml:space="preserve"> </w:t>
      </w:r>
      <w:r w:rsidRPr="00443A9B">
        <w:rPr>
          <w:rFonts w:eastAsia="SimSun"/>
          <w:i/>
          <w:szCs w:val="24"/>
          <w:lang w:bidi="en-US"/>
        </w:rPr>
        <w:t>activities.  All questions/concerns that the DOH may have must be answered to the satisfaction of the CWB.</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lastRenderedPageBreak/>
        <w:t xml:space="preserve">The CWB will review </w:t>
      </w:r>
      <w:r w:rsidR="00016271">
        <w:rPr>
          <w:rFonts w:eastAsia="SimSun"/>
          <w:i/>
          <w:szCs w:val="24"/>
          <w:lang w:bidi="en-US"/>
        </w:rPr>
        <w:t xml:space="preserve">Section </w:t>
      </w:r>
      <w:r w:rsidR="00B14EF8">
        <w:rPr>
          <w:rFonts w:eastAsia="SimSun"/>
          <w:i/>
          <w:szCs w:val="24"/>
          <w:lang w:bidi="en-US"/>
        </w:rPr>
        <w:t>I</w:t>
      </w:r>
      <w:r w:rsidRPr="00443A9B">
        <w:rPr>
          <w:rFonts w:eastAsia="SimSun"/>
          <w:i/>
          <w:szCs w:val="24"/>
          <w:lang w:bidi="en-US"/>
        </w:rPr>
        <w:t>.</w:t>
      </w:r>
      <w:r w:rsidR="001712C6">
        <w:rPr>
          <w:rFonts w:eastAsia="SimSun"/>
          <w:i/>
          <w:szCs w:val="24"/>
          <w:lang w:bidi="en-US"/>
        </w:rPr>
        <w:t>10</w:t>
      </w:r>
      <w:r w:rsidRPr="00443A9B">
        <w:rPr>
          <w:rFonts w:eastAsia="SimSun"/>
          <w:i/>
          <w:szCs w:val="24"/>
          <w:lang w:bidi="en-US"/>
        </w:rPr>
        <w:t xml:space="preserve"> in the order received and will not expedite the review to accommodate your schedule.  </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has no required time limits to review any </w:t>
      </w:r>
      <w:r w:rsidR="001712C6">
        <w:rPr>
          <w:rFonts w:eastAsia="SimSun"/>
          <w:i/>
          <w:szCs w:val="24"/>
          <w:lang w:bidi="en-US"/>
        </w:rPr>
        <w:t>Site-Specific De</w:t>
      </w:r>
      <w:r w:rsidR="00B14EF8">
        <w:rPr>
          <w:rFonts w:eastAsia="SimSun"/>
          <w:i/>
          <w:szCs w:val="24"/>
          <w:lang w:bidi="en-US"/>
        </w:rPr>
        <w:t>tailed Well Drilling BMPs</w:t>
      </w:r>
      <w:r w:rsidRPr="00443A9B">
        <w:rPr>
          <w:rFonts w:eastAsia="SimSun"/>
          <w:i/>
          <w:szCs w:val="24"/>
          <w:lang w:bidi="en-US"/>
        </w:rPr>
        <w:t xml:space="preserve"> Plan after issuance of an </w:t>
      </w:r>
      <w:r w:rsidR="00D40F23">
        <w:rPr>
          <w:rFonts w:eastAsia="SimSun"/>
          <w:i/>
          <w:szCs w:val="24"/>
          <w:lang w:bidi="en-US"/>
        </w:rPr>
        <w:t>NGPC</w:t>
      </w:r>
      <w:r w:rsidRPr="00443A9B">
        <w:rPr>
          <w:rFonts w:eastAsia="SimSun"/>
          <w:i/>
          <w:szCs w:val="24"/>
          <w:lang w:bidi="en-US"/>
        </w:rPr>
        <w: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You are potentially exposing yourself to significant delays.</w:t>
      </w: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506E5C" w:rsidRDefault="00B14EF8"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FC78A2" w:rsidRPr="00506E5C">
        <w:rPr>
          <w:rFonts w:eastAsia="SimSun"/>
          <w:b/>
          <w:bCs/>
          <w:i/>
          <w:szCs w:val="22"/>
          <w:lang w:bidi="en-US"/>
        </w:rPr>
        <w:t>.</w:t>
      </w:r>
      <w:r w:rsidR="00FC78A2">
        <w:rPr>
          <w:rFonts w:eastAsia="SimSun"/>
          <w:b/>
          <w:bCs/>
          <w:i/>
          <w:szCs w:val="22"/>
          <w:lang w:bidi="en-US"/>
        </w:rPr>
        <w:t>1</w:t>
      </w:r>
      <w:r w:rsidR="001712C6">
        <w:rPr>
          <w:rFonts w:eastAsia="SimSun"/>
          <w:b/>
          <w:bCs/>
          <w:i/>
          <w:szCs w:val="22"/>
          <w:lang w:bidi="en-US"/>
        </w:rPr>
        <w:t>1</w:t>
      </w:r>
      <w:r w:rsidR="00FC78A2" w:rsidRPr="00506E5C">
        <w:rPr>
          <w:rFonts w:eastAsia="SimSun"/>
          <w:b/>
          <w:bCs/>
          <w:i/>
          <w:szCs w:val="22"/>
          <w:lang w:bidi="en-US"/>
        </w:rPr>
        <w:t xml:space="preserve"> – </w:t>
      </w:r>
      <w:r w:rsidR="00FC78A2">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t>Include any other site-specific information pertaining to the project or activity in Attachment E.  If nothing is included in Attachment E,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3"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B14EF8">
        <w:rPr>
          <w:rFonts w:eastAsia="SimSun"/>
          <w:b/>
          <w:bCs/>
          <w:i/>
          <w:szCs w:val="22"/>
          <w:lang w:bidi="en-US"/>
        </w:rPr>
        <w:t>I</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B14EF8">
        <w:rPr>
          <w:rFonts w:eastAsia="SimSun"/>
          <w:b/>
          <w:bCs/>
          <w:i/>
          <w:szCs w:val="22"/>
          <w:lang w:bidi="en-US"/>
        </w:rPr>
        <w:t>I</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3"/>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B14EF8">
        <w:rPr>
          <w:rFonts w:eastAsia="SimSun"/>
          <w:b/>
          <w:bCs/>
          <w:i/>
          <w:szCs w:val="22"/>
          <w:lang w:bidi="en-US"/>
        </w:rPr>
        <w:t>I</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B14EF8">
        <w:rPr>
          <w:rFonts w:eastAsia="SimSun"/>
          <w:b/>
          <w:bCs/>
          <w:i/>
          <w:szCs w:val="22"/>
          <w:lang w:bidi="en-US"/>
        </w:rPr>
        <w:t>I</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B6254D" w:rsidRDefault="00F87438" w:rsidP="00B6254D">
      <w:pPr>
        <w:tabs>
          <w:tab w:val="right" w:pos="9360"/>
        </w:tabs>
        <w:spacing w:line="0" w:lineRule="atLeast"/>
        <w:jc w:val="center"/>
        <w:rPr>
          <w:i/>
        </w:rPr>
      </w:pPr>
      <w:r>
        <w:rPr>
          <w:i/>
        </w:rPr>
        <w:br w:type="page"/>
      </w:r>
    </w:p>
    <w:p w:rsidR="00B6254D" w:rsidRDefault="00B6254D">
      <w:pPr>
        <w:tabs>
          <w:tab w:val="right" w:pos="9360"/>
        </w:tabs>
        <w:spacing w:line="0" w:lineRule="atLeast"/>
        <w:rPr>
          <w:i/>
        </w:rPr>
      </w:pP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w:t>
      </w:r>
      <w:r w:rsidR="00B14EF8">
        <w:rPr>
          <w:rFonts w:eastAsia="SimSun"/>
          <w:b/>
          <w:bCs/>
          <w:i/>
          <w:szCs w:val="22"/>
          <w:lang w:bidi="en-US"/>
        </w:rPr>
        <w:t>I</w:t>
      </w:r>
      <w:r>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r w:rsidRPr="00F87438">
        <w:rPr>
          <w:i/>
          <w:szCs w:val="24"/>
        </w:rPr>
        <w:t>parameters are categorized into Metals, Organonitrogen Compounds, Pesticides, Phenols,</w:t>
      </w:r>
    </w:p>
    <w:p w:rsidR="00B6254D" w:rsidRPr="00F87438" w:rsidRDefault="00B6254D" w:rsidP="00B6254D">
      <w:pPr>
        <w:autoSpaceDE w:val="0"/>
        <w:autoSpaceDN w:val="0"/>
        <w:adjustRightInd w:val="0"/>
        <w:rPr>
          <w:i/>
          <w:szCs w:val="24"/>
        </w:rPr>
      </w:pPr>
      <w:r w:rsidRPr="00F87438">
        <w:rPr>
          <w:i/>
          <w:szCs w:val="24"/>
        </w:rPr>
        <w:t>Phthalates, Polynuclear Aromatic Hydrocarbons, Volatile Organics, and Others and are listed</w:t>
      </w:r>
    </w:p>
    <w:p w:rsidR="00B6254D" w:rsidRDefault="00B6254D" w:rsidP="00B6254D">
      <w:pPr>
        <w:autoSpaceDE w:val="0"/>
        <w:autoSpaceDN w:val="0"/>
        <w:adjustRightInd w:val="0"/>
        <w:rPr>
          <w:i/>
          <w:szCs w:val="24"/>
        </w:rPr>
      </w:pPr>
      <w:r w:rsidRPr="00F87438">
        <w:rPr>
          <w:i/>
          <w:szCs w:val="24"/>
        </w:rPr>
        <w:t>alphabetically.</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10th Ed. (Van Nostrand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 xml:space="preserve">Information on </w:t>
      </w:r>
      <w:proofErr w:type="spellStart"/>
      <w:r w:rsidRPr="00F87438">
        <w:rPr>
          <w:i/>
          <w:szCs w:val="24"/>
        </w:rPr>
        <w:t>organotins</w:t>
      </w:r>
      <w:proofErr w:type="spellEnd"/>
      <w:r w:rsidRPr="00F87438">
        <w:rPr>
          <w:i/>
          <w:szCs w:val="24"/>
        </w:rPr>
        <w:t xml:space="preserve"> was obtained from the International Organotin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415177">
      <w:pPr>
        <w:autoSpaceDE w:val="0"/>
        <w:autoSpaceDN w:val="0"/>
        <w:adjustRightInd w:val="0"/>
        <w:rPr>
          <w:i/>
          <w:szCs w:val="24"/>
        </w:rPr>
      </w:pPr>
      <w:r w:rsidRPr="00415177">
        <w:rPr>
          <w:i/>
          <w:szCs w:val="24"/>
        </w:rPr>
        <w:t>a.</w:t>
      </w:r>
      <w:r>
        <w:rPr>
          <w:i/>
          <w:szCs w:val="24"/>
        </w:rPr>
        <w:tab/>
      </w:r>
      <w:r w:rsidR="00B6254D" w:rsidRPr="00F87438">
        <w:rPr>
          <w:i/>
          <w:szCs w:val="24"/>
        </w:rPr>
        <w:t>Metals</w:t>
      </w: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proofErr w:type="spellStart"/>
      <w:r w:rsidRPr="00F87438">
        <w:rPr>
          <w:i/>
          <w:szCs w:val="24"/>
        </w:rPr>
        <w:t>canec</w:t>
      </w:r>
      <w:proofErr w:type="spellEnd"/>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lastRenderedPageBreak/>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r w:rsidRPr="00F87438">
        <w:rPr>
          <w:i/>
          <w:szCs w:val="24"/>
        </w:rPr>
        <w:t>Tributyltin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Tributyltin</w:t>
      </w:r>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proofErr w:type="spellStart"/>
      <w:r w:rsidRPr="00F87438">
        <w:rPr>
          <w:i/>
          <w:w w:val="99"/>
          <w:szCs w:val="24"/>
        </w:rPr>
        <w:t>Organotins</w:t>
      </w:r>
      <w:proofErr w:type="spellEnd"/>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cathodic</w:t>
      </w:r>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D75642">
      <w:pPr>
        <w:autoSpaceDE w:val="0"/>
        <w:autoSpaceDN w:val="0"/>
        <w:adjustRightInd w:val="0"/>
        <w:rPr>
          <w:i/>
          <w:szCs w:val="24"/>
        </w:rPr>
      </w:pPr>
      <w:r w:rsidRPr="00F87438">
        <w:rPr>
          <w:i/>
          <w:szCs w:val="24"/>
        </w:rPr>
        <w:t>b.</w:t>
      </w:r>
      <w:r w:rsidR="00D75642">
        <w:rPr>
          <w:i/>
          <w:szCs w:val="24"/>
        </w:rPr>
        <w:tab/>
      </w:r>
      <w:r w:rsidRPr="00F87438">
        <w:rPr>
          <w:i/>
          <w:szCs w:val="24"/>
        </w:rPr>
        <w:t>Organonitrogen</w:t>
      </w:r>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r w:rsidRPr="00F87438">
        <w:rPr>
          <w:i/>
          <w:szCs w:val="24"/>
        </w:rPr>
        <w:t>Benzidine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r w:rsidRPr="00F87438">
        <w:rPr>
          <w:i/>
          <w:szCs w:val="24"/>
        </w:rPr>
        <w:t>Dinitro-o-cresol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miticide.</w:t>
      </w:r>
      <w:r w:rsidRPr="00F87438">
        <w:rPr>
          <w:i/>
          <w:spacing w:val="47"/>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Dinitrotoluene</w:t>
      </w:r>
      <w:proofErr w:type="spellEnd"/>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proofErr w:type="spellStart"/>
      <w:r w:rsidRPr="00F87438">
        <w:rPr>
          <w:i/>
          <w:szCs w:val="24"/>
        </w:rPr>
        <w:t>Diphenylhydrazine</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proofErr w:type="gramStart"/>
      <w:r w:rsidRPr="00F87438">
        <w:rPr>
          <w:i/>
          <w:szCs w:val="24"/>
        </w:rPr>
        <w:t>sugars</w:t>
      </w:r>
      <w:proofErr w:type="gramEnd"/>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proofErr w:type="spellStart"/>
      <w:r w:rsidRPr="00F87438">
        <w:rPr>
          <w:i/>
          <w:szCs w:val="24"/>
        </w:rPr>
        <w:t>phenylbutanone</w:t>
      </w:r>
      <w:proofErr w:type="spellEnd"/>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benzidine.</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proofErr w:type="spellStart"/>
      <w:r w:rsidRPr="00F87438">
        <w:rPr>
          <w:i/>
          <w:szCs w:val="24"/>
        </w:rPr>
        <w:t>medicinals</w:t>
      </w:r>
      <w:proofErr w:type="spellEnd"/>
      <w:r w:rsidRPr="00F87438">
        <w:rPr>
          <w:i/>
          <w:szCs w:val="24"/>
        </w:rPr>
        <w:t>,</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proofErr w:type="spellStart"/>
      <w:r w:rsidRPr="00F87438">
        <w:rPr>
          <w:i/>
          <w:szCs w:val="24"/>
        </w:rPr>
        <w:t>nitrosation</w:t>
      </w:r>
      <w:proofErr w:type="spellEnd"/>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r w:rsidRPr="00F87438">
        <w:rPr>
          <w:i/>
          <w:szCs w:val="24"/>
        </w:rPr>
        <w:t>and</w:t>
      </w:r>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systems. 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Aldrin</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r w:rsidRPr="00F87438">
        <w:rPr>
          <w:i/>
          <w:szCs w:val="24"/>
        </w:rPr>
        <w:t>dieldrin.</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r w:rsidRPr="00F87438">
        <w:rPr>
          <w:i/>
          <w:szCs w:val="24"/>
        </w:rPr>
        <w:t>Chlorpyrifos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proofErr w:type="spellStart"/>
      <w:r w:rsidRPr="00F87438">
        <w:rPr>
          <w:i/>
          <w:szCs w:val="24"/>
        </w:rPr>
        <w:t>Dursban</w:t>
      </w:r>
      <w:proofErr w:type="spellEnd"/>
      <w:r w:rsidRPr="00F87438">
        <w:rPr>
          <w:i/>
          <w:szCs w:val="24"/>
        </w:rPr>
        <w:t>,</w:t>
      </w:r>
      <w:r w:rsidRPr="00F87438">
        <w:rPr>
          <w:i/>
          <w:spacing w:val="-9"/>
          <w:szCs w:val="24"/>
        </w:rPr>
        <w:t xml:space="preserve"> </w:t>
      </w:r>
      <w:proofErr w:type="spellStart"/>
      <w:r w:rsidRPr="00F87438">
        <w:rPr>
          <w:i/>
          <w:szCs w:val="24"/>
        </w:rPr>
        <w:t>Lorsban</w:t>
      </w:r>
      <w:proofErr w:type="spellEnd"/>
      <w:r w:rsidRPr="00F87438">
        <w:rPr>
          <w:i/>
          <w:szCs w:val="24"/>
        </w:rPr>
        <w:t>).</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Demeton</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r w:rsidRPr="00F87438">
        <w:rPr>
          <w:i/>
          <w:szCs w:val="24"/>
        </w:rPr>
        <w:lastRenderedPageBreak/>
        <w:t>Dieldrin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r w:rsidRPr="00F87438">
        <w:rPr>
          <w:i/>
          <w:position w:val="1"/>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proofErr w:type="spellStart"/>
      <w:r w:rsidRPr="00F87438">
        <w:rPr>
          <w:i/>
          <w:szCs w:val="24"/>
        </w:rPr>
        <w:t>Endosulfan</w:t>
      </w:r>
      <w:proofErr w:type="spellEnd"/>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proofErr w:type="spellStart"/>
      <w:r w:rsidRPr="00F87438">
        <w:rPr>
          <w:i/>
          <w:szCs w:val="24"/>
        </w:rPr>
        <w:t>Thiodan</w:t>
      </w:r>
      <w:proofErr w:type="spellEnd"/>
      <w:r w:rsidRPr="00F87438">
        <w:rPr>
          <w:i/>
          <w:szCs w:val="24"/>
        </w:rPr>
        <w:t>).</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Endrin</w:t>
      </w:r>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avicide.</w:t>
      </w:r>
      <w:r w:rsidRPr="00F87438">
        <w:rPr>
          <w:i/>
          <w:spacing w:val="49"/>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r w:rsidRPr="00F87438">
        <w:rPr>
          <w:i/>
          <w:szCs w:val="24"/>
        </w:rPr>
        <w:t>Teratogen.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proofErr w:type="spellStart"/>
      <w:r w:rsidRPr="00F87438">
        <w:rPr>
          <w:i/>
          <w:szCs w:val="24"/>
        </w:rPr>
        <w:t>Guthion</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r w:rsidRPr="00F87438">
        <w:rPr>
          <w:i/>
          <w:szCs w:val="24"/>
        </w:rPr>
        <w:t>Lindane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proofErr w:type="spellStart"/>
      <w:r w:rsidRPr="00F87438">
        <w:rPr>
          <w:i/>
          <w:szCs w:val="24"/>
        </w:rPr>
        <w:t>christmas</w:t>
      </w:r>
      <w:proofErr w:type="spellEnd"/>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r w:rsidRPr="00F87438">
        <w:rPr>
          <w:i/>
          <w:szCs w:val="24"/>
        </w:rPr>
        <w:t>Malathion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Methoxychlor</w:t>
      </w:r>
      <w:proofErr w:type="spellEnd"/>
      <w:r w:rsidRPr="00F87438">
        <w:rPr>
          <w:i/>
          <w:spacing w:val="-13"/>
          <w:szCs w:val="24"/>
        </w:rPr>
        <w:t xml:space="preserve"> </w:t>
      </w:r>
      <w:r w:rsidRPr="00F87438">
        <w:rPr>
          <w:i/>
          <w:szCs w:val="24"/>
        </w:rPr>
        <w:t>-</w:t>
      </w:r>
      <w:r w:rsidRPr="00F87438">
        <w:rPr>
          <w:i/>
          <w:spacing w:val="-2"/>
          <w:szCs w:val="24"/>
        </w:rPr>
        <w:t xml:space="preserve"> </w:t>
      </w:r>
      <w:r w:rsidRPr="00F87438">
        <w:rPr>
          <w:i/>
          <w:szCs w:val="24"/>
        </w:rPr>
        <w:t>Organochlorine</w:t>
      </w:r>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proofErr w:type="spellStart"/>
      <w:r w:rsidRPr="00F87438">
        <w:rPr>
          <w:i/>
          <w:szCs w:val="24"/>
        </w:rPr>
        <w:t>Mirex</w:t>
      </w:r>
      <w:proofErr w:type="spellEnd"/>
      <w:r w:rsidRPr="00F87438">
        <w:rPr>
          <w:i/>
          <w:spacing w:val="-6"/>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proofErr w:type="spellStart"/>
      <w:r w:rsidRPr="00F87438">
        <w:rPr>
          <w:i/>
          <w:szCs w:val="24"/>
        </w:rPr>
        <w:t>Mirex</w:t>
      </w:r>
      <w:proofErr w:type="spellEnd"/>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proofErr w:type="spellStart"/>
      <w:r w:rsidRPr="00F87438">
        <w:rPr>
          <w:i/>
          <w:szCs w:val="24"/>
        </w:rPr>
        <w:t>Toxaphene</w:t>
      </w:r>
      <w:proofErr w:type="spellEnd"/>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 xml:space="preserve">environment. </w:t>
      </w:r>
      <w:r w:rsidRPr="00F87438">
        <w:rPr>
          <w:i/>
          <w:spacing w:val="-1"/>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043801">
      <w:pPr>
        <w:autoSpaceDE w:val="0"/>
        <w:autoSpaceDN w:val="0"/>
        <w:adjustRightInd w:val="0"/>
        <w:ind w:left="260" w:right="-20" w:hanging="26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proofErr w:type="spellStart"/>
      <w:r w:rsidRPr="00F87438">
        <w:rPr>
          <w:i/>
          <w:szCs w:val="24"/>
        </w:rPr>
        <w:t>cholorinated</w:t>
      </w:r>
      <w:proofErr w:type="spellEnd"/>
      <w:r w:rsidRPr="00F87438">
        <w:rPr>
          <w:i/>
          <w:spacing w:val="-12"/>
          <w:szCs w:val="24"/>
        </w:rPr>
        <w:t xml:space="preserve"> </w:t>
      </w:r>
      <w:r w:rsidRPr="00F87438">
        <w:rPr>
          <w:i/>
          <w:szCs w:val="24"/>
        </w:rPr>
        <w:t>creso</w:t>
      </w:r>
      <w:r w:rsidRPr="00F87438">
        <w:rPr>
          <w:i/>
          <w:spacing w:val="1"/>
          <w:szCs w:val="24"/>
        </w:rPr>
        <w:t>l</w:t>
      </w:r>
      <w:r w:rsidRPr="00F87438">
        <w:rPr>
          <w:i/>
          <w:szCs w:val="24"/>
        </w:rPr>
        <w:t>s).</w:t>
      </w:r>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2,4-D,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proofErr w:type="spellStart"/>
      <w:r w:rsidRPr="00F87438">
        <w:rPr>
          <w:i/>
          <w:szCs w:val="24"/>
        </w:rPr>
        <w:t>slimicides</w:t>
      </w:r>
      <w:proofErr w:type="spellEnd"/>
      <w:r w:rsidRPr="00F87438">
        <w:rPr>
          <w:i/>
          <w:szCs w:val="24"/>
        </w:rPr>
        <w:t>,</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r w:rsidRPr="00F87438">
        <w:rPr>
          <w:i/>
          <w:spacing w:val="47"/>
          <w:szCs w:val="24"/>
        </w:rPr>
        <w:t xml:space="preserve"> </w:t>
      </w:r>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2,4-Dichlorophenol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photodegradation</w:t>
      </w:r>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Nitrophenols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r w:rsidRPr="00F87438">
        <w:rPr>
          <w:i/>
          <w:szCs w:val="24"/>
        </w:rPr>
        <w:t>trinitrophenol</w:t>
      </w:r>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 xml:space="preserve">in </w:t>
      </w:r>
      <w:proofErr w:type="spellStart"/>
      <w:r w:rsidRPr="00F87438">
        <w:rPr>
          <w:i/>
          <w:szCs w:val="24"/>
        </w:rPr>
        <w:t>photochemicals</w:t>
      </w:r>
      <w:proofErr w:type="spellEnd"/>
      <w:r w:rsidRPr="00F87438">
        <w:rPr>
          <w:i/>
          <w:szCs w:val="24"/>
        </w:rPr>
        <w:t>,</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dinitrophenols</w:t>
      </w:r>
      <w:r w:rsidRPr="00F87438">
        <w:rPr>
          <w:i/>
          <w:spacing w:val="-13"/>
          <w:szCs w:val="24"/>
        </w:rPr>
        <w:t xml:space="preserve"> </w:t>
      </w:r>
      <w:r w:rsidRPr="00F87438">
        <w:rPr>
          <w:i/>
          <w:szCs w:val="24"/>
        </w:rPr>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lastRenderedPageBreak/>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 xml:space="preserve">dyes, </w:t>
      </w:r>
      <w:proofErr w:type="spellStart"/>
      <w:r w:rsidRPr="00F87438">
        <w:rPr>
          <w:i/>
          <w:szCs w:val="24"/>
        </w:rPr>
        <w:t>photochemicals</w:t>
      </w:r>
      <w:proofErr w:type="spellEnd"/>
      <w:r w:rsidRPr="00F87438">
        <w:rPr>
          <w:i/>
          <w:szCs w:val="24"/>
        </w:rPr>
        <w:t>,</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2,4</w:t>
      </w:r>
      <w:r w:rsidRPr="00F87438">
        <w:rPr>
          <w:i/>
          <w:spacing w:val="-4"/>
          <w:szCs w:val="24"/>
        </w:rPr>
        <w:t xml:space="preserve"> </w:t>
      </w:r>
      <w:r w:rsidRPr="00F87438">
        <w:rPr>
          <w:i/>
          <w:szCs w:val="24"/>
        </w:rPr>
        <w:t>dinitro-o-cresol.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r w:rsidRPr="00F87438">
        <w:rPr>
          <w:i/>
          <w:position w:val="1"/>
          <w:szCs w:val="24"/>
        </w:rPr>
        <w:t>fungicides,</w:t>
      </w:r>
      <w:r w:rsidRPr="00F87438">
        <w:rPr>
          <w:i/>
          <w:spacing w:val="-11"/>
          <w:position w:val="1"/>
          <w:szCs w:val="24"/>
        </w:rPr>
        <w:t xml:space="preserve"> </w:t>
      </w:r>
      <w:proofErr w:type="spellStart"/>
      <w:r w:rsidRPr="00F87438">
        <w:rPr>
          <w:i/>
          <w:position w:val="1"/>
          <w:szCs w:val="24"/>
        </w:rPr>
        <w:t>slimicides</w:t>
      </w:r>
      <w:proofErr w:type="spellEnd"/>
      <w:r w:rsidRPr="00F87438">
        <w:rPr>
          <w:i/>
          <w:position w:val="1"/>
          <w:szCs w:val="24"/>
        </w:rPr>
        <w:t>,</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043801">
      <w:pPr>
        <w:autoSpaceDE w:val="0"/>
        <w:autoSpaceDN w:val="0"/>
        <w:adjustRightInd w:val="0"/>
        <w:ind w:left="126" w:right="-20" w:hanging="12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r w:rsidRPr="00043801">
        <w:rPr>
          <w:i/>
          <w:szCs w:val="24"/>
        </w:rPr>
        <w:t>f.</w:t>
      </w:r>
      <w:r>
        <w:rPr>
          <w:i/>
          <w:szCs w:val="24"/>
        </w:rPr>
        <w:tab/>
      </w:r>
      <w:r w:rsidR="00B6254D" w:rsidRPr="00F87438">
        <w:rPr>
          <w:i/>
          <w:szCs w:val="24"/>
        </w:rPr>
        <w:t>Polynuclear</w:t>
      </w:r>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r w:rsidRPr="00F87438">
        <w:rPr>
          <w:i/>
          <w:szCs w:val="24"/>
        </w:rPr>
        <w:t>Acenaphthene</w:t>
      </w:r>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r w:rsidRPr="00F87438">
        <w:rPr>
          <w:i/>
          <w:szCs w:val="24"/>
        </w:rPr>
        <w:t>Fluoranthene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 xml:space="preserve">sources. </w:t>
      </w:r>
      <w:r w:rsidRPr="00F87438">
        <w:rPr>
          <w:i/>
          <w:spacing w:val="-1"/>
          <w:szCs w:val="24"/>
        </w:rPr>
        <w:t xml:space="preserve"> </w:t>
      </w:r>
      <w:r w:rsidRPr="00F87438">
        <w:rPr>
          <w:i/>
          <w:szCs w:val="24"/>
        </w:rPr>
        <w:t>Carcinogen.</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r w:rsidRPr="00F87438">
        <w:rPr>
          <w:i/>
          <w:szCs w:val="24"/>
        </w:rPr>
        <w:t>benzo[a]pyrene</w:t>
      </w:r>
      <w:r w:rsidRPr="00F87438">
        <w:rPr>
          <w:i/>
          <w:spacing w:val="-15"/>
          <w:szCs w:val="24"/>
        </w:rPr>
        <w:t xml:space="preserve"> </w:t>
      </w:r>
      <w:r w:rsidRPr="00F87438">
        <w:rPr>
          <w:i/>
          <w:szCs w:val="24"/>
        </w:rPr>
        <w:t xml:space="preserve">and </w:t>
      </w:r>
      <w:proofErr w:type="spellStart"/>
      <w:r w:rsidRPr="00F87438">
        <w:rPr>
          <w:i/>
          <w:szCs w:val="24"/>
        </w:rPr>
        <w:t>benz</w:t>
      </w:r>
      <w:proofErr w:type="spellEnd"/>
      <w:r w:rsidRPr="00F87438">
        <w:rPr>
          <w:i/>
          <w:szCs w:val="24"/>
        </w:rPr>
        <w:t>[a]anthracene.</w:t>
      </w:r>
      <w:r w:rsidRPr="00F87438">
        <w:rPr>
          <w:i/>
          <w:spacing w:val="37"/>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r w:rsidRPr="00F87438">
        <w:rPr>
          <w:i/>
          <w:szCs w:val="24"/>
        </w:rPr>
        <w:t>Acrolein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46"/>
          <w:szCs w:val="24"/>
        </w:rPr>
        <w:t xml:space="preserve"> </w:t>
      </w:r>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r w:rsidRPr="00F87438">
        <w:rPr>
          <w:i/>
          <w:szCs w:val="24"/>
        </w:rPr>
        <w:t xml:space="preserve"> </w:t>
      </w:r>
      <w:r w:rsidRPr="00F87438">
        <w:rPr>
          <w:i/>
          <w:spacing w:val="-1"/>
          <w:szCs w:val="24"/>
        </w:rPr>
        <w:t xml:space="preserve"> </w:t>
      </w:r>
      <w:r w:rsidRPr="00F87438">
        <w:rPr>
          <w:i/>
          <w:w w:val="99"/>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r w:rsidRPr="00F87438">
        <w:rPr>
          <w:i/>
          <w:szCs w:val="24"/>
        </w:rPr>
        <w:t>hexachloride.</w:t>
      </w:r>
      <w:r w:rsidRPr="00F87438">
        <w:rPr>
          <w:i/>
          <w:spacing w:val="43"/>
          <w:szCs w:val="24"/>
        </w:rPr>
        <w:t xml:space="preserve"> </w:t>
      </w:r>
      <w:r w:rsidRPr="00F87438">
        <w:rPr>
          <w:i/>
          <w:szCs w:val="24"/>
        </w:rPr>
        <w:t>See</w:t>
      </w:r>
      <w:r w:rsidRPr="00F87438">
        <w:rPr>
          <w:i/>
          <w:spacing w:val="-5"/>
          <w:szCs w:val="24"/>
        </w:rPr>
        <w:t xml:space="preserve"> </w:t>
      </w:r>
      <w:r w:rsidRPr="00F87438">
        <w:rPr>
          <w:i/>
          <w:szCs w:val="24"/>
        </w:rPr>
        <w:t>he</w:t>
      </w:r>
      <w:r w:rsidRPr="00F87438">
        <w:rPr>
          <w:i/>
          <w:spacing w:val="1"/>
          <w:szCs w:val="24"/>
        </w:rPr>
        <w:t>x</w:t>
      </w:r>
      <w:r w:rsidRPr="00F87438">
        <w:rPr>
          <w:i/>
          <w:szCs w:val="24"/>
        </w:rPr>
        <w:t>achlorocyclohexane</w:t>
      </w:r>
      <w:r w:rsidRPr="00F87438">
        <w:rPr>
          <w:i/>
          <w:spacing w:val="-22"/>
          <w:szCs w:val="24"/>
        </w:rPr>
        <w:t xml:space="preserve"> </w:t>
      </w:r>
      <w:r w:rsidRPr="00F87438">
        <w:rPr>
          <w:i/>
          <w:szCs w:val="24"/>
        </w:rPr>
        <w:t>and</w:t>
      </w:r>
      <w:r w:rsidRPr="00F87438">
        <w:rPr>
          <w:i/>
          <w:spacing w:val="-4"/>
          <w:szCs w:val="24"/>
        </w:rPr>
        <w:t xml:space="preserve"> </w:t>
      </w:r>
      <w:r w:rsidRPr="00F87438">
        <w:rPr>
          <w:i/>
          <w:szCs w:val="24"/>
        </w:rPr>
        <w:t>lindane.</w:t>
      </w:r>
      <w:r w:rsidRPr="00F87438">
        <w:rPr>
          <w:i/>
          <w:spacing w:val="48"/>
          <w:szCs w:val="24"/>
        </w:rPr>
        <w:t xml:space="preserve"> </w:t>
      </w:r>
      <w:r w:rsidR="00A95FC0">
        <w:rPr>
          <w:i/>
          <w:spacing w:val="48"/>
          <w:szCs w:val="24"/>
        </w:rPr>
        <w:t>C</w:t>
      </w:r>
      <w:r w:rsidRPr="00F87438">
        <w:rPr>
          <w:i/>
          <w:szCs w:val="24"/>
        </w:rPr>
        <w:t xml:space="preserve">arcinogen.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Pr="00F87438" w:rsidRDefault="00B6254D" w:rsidP="00A95FC0">
      <w:pPr>
        <w:autoSpaceDE w:val="0"/>
        <w:autoSpaceDN w:val="0"/>
        <w:adjustRightInd w:val="0"/>
        <w:spacing w:line="180" w:lineRule="exact"/>
        <w:ind w:left="1340" w:right="-20" w:hanging="486"/>
        <w:rPr>
          <w:i/>
          <w:szCs w:val="24"/>
        </w:rPr>
      </w:pPr>
      <w:r w:rsidRPr="00F87438">
        <w:rPr>
          <w:i/>
          <w:position w:val="1"/>
          <w:szCs w:val="24"/>
        </w:rPr>
        <w:t>Carcinogen.</w:t>
      </w:r>
    </w:p>
    <w:p w:rsidR="00B6254D" w:rsidRDefault="00B6254D" w:rsidP="00A95FC0">
      <w:pPr>
        <w:autoSpaceDE w:val="0"/>
        <w:autoSpaceDN w:val="0"/>
        <w:adjustRightInd w:val="0"/>
        <w:spacing w:before="12" w:line="220" w:lineRule="exact"/>
        <w:ind w:hanging="486"/>
        <w:rPr>
          <w:i/>
          <w:szCs w:val="24"/>
        </w:rPr>
      </w:pPr>
    </w:p>
    <w:p w:rsidR="00BA12B7" w:rsidRPr="00F87438" w:rsidRDefault="00BA12B7"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lastRenderedPageBreak/>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proofErr w:type="spellStart"/>
      <w:r w:rsidRPr="00F87438">
        <w:rPr>
          <w:i/>
          <w:szCs w:val="24"/>
        </w:rPr>
        <w:t>Ethanes</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Chloroalkyl</w:t>
      </w:r>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00A95FC0">
        <w:rPr>
          <w:i/>
          <w:szCs w:val="24"/>
        </w:rPr>
        <w:t xml:space="preserve">  </w:t>
      </w:r>
      <w:r w:rsidRPr="00F87438">
        <w:rPr>
          <w:i/>
          <w:szCs w:val="24"/>
        </w:rPr>
        <w:t>Carcinogen.</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r w:rsidRPr="00F87438">
        <w:rPr>
          <w:i/>
          <w:szCs w:val="24"/>
        </w:rPr>
        <w:t>Dichlorobenzenes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proofErr w:type="spellStart"/>
      <w:r w:rsidRPr="00F87438">
        <w:rPr>
          <w:i/>
          <w:szCs w:val="24"/>
        </w:rPr>
        <w:t>Dichlorobenzidine</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r w:rsidRPr="00F87438">
        <w:rPr>
          <w:i/>
          <w:spacing w:val="41"/>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proofErr w:type="spellStart"/>
      <w:r w:rsidRPr="00F87438">
        <w:rPr>
          <w:i/>
          <w:szCs w:val="24"/>
        </w:rPr>
        <w:t>Dichloroethylenes</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polyvinylidene</w:t>
      </w:r>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 xml:space="preserve">hydrocarbons. </w:t>
      </w:r>
      <w:r w:rsidRPr="00F87438">
        <w:rPr>
          <w:i/>
          <w:spacing w:val="-1"/>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proofErr w:type="spellStart"/>
      <w:r w:rsidRPr="00F87438">
        <w:rPr>
          <w:i/>
          <w:szCs w:val="24"/>
        </w:rPr>
        <w:t>Dichloropropane</w:t>
      </w:r>
      <w:proofErr w:type="spellEnd"/>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 xml:space="preserve">degreaser. </w:t>
      </w:r>
      <w:proofErr w:type="spellStart"/>
      <w:r w:rsidRPr="00F87438">
        <w:rPr>
          <w:i/>
          <w:szCs w:val="24"/>
        </w:rPr>
        <w:t>Dichloropropene</w:t>
      </w:r>
      <w:proofErr w:type="spellEnd"/>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proofErr w:type="gramStart"/>
      <w:r w:rsidRPr="00F87438">
        <w:rPr>
          <w:i/>
          <w:szCs w:val="24"/>
        </w:rPr>
        <w:t>Also</w:t>
      </w:r>
      <w:proofErr w:type="gramEnd"/>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r w:rsidRPr="00F87438">
        <w:rPr>
          <w:i/>
          <w:szCs w:val="24"/>
        </w:rPr>
        <w:t>Ethylbenzene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r w:rsidRPr="00F87438">
        <w:rPr>
          <w:i/>
          <w:spacing w:val="47"/>
          <w:szCs w:val="24"/>
        </w:rPr>
        <w:t xml:space="preserve"> </w:t>
      </w:r>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r w:rsidRPr="00F87438">
        <w:rPr>
          <w:i/>
          <w:szCs w:val="24"/>
        </w:rPr>
        <w:t>Hexachlorobutadiene</w:t>
      </w:r>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r w:rsidRPr="00F87438">
        <w:rPr>
          <w:i/>
          <w:szCs w:val="24"/>
        </w:rPr>
        <w:t>Hexachlorocyclohexane</w:t>
      </w:r>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r w:rsidRPr="00F87438">
        <w:rPr>
          <w:i/>
          <w:szCs w:val="24"/>
        </w:rPr>
        <w:t>lindane,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proofErr w:type="spellStart"/>
      <w:r w:rsidRPr="00F87438">
        <w:rPr>
          <w:i/>
          <w:w w:val="99"/>
          <w:szCs w:val="24"/>
        </w:rPr>
        <w:t>Hexachlorocyclopentadiene</w:t>
      </w:r>
      <w:proofErr w:type="spellEnd"/>
      <w:r w:rsidRPr="00F87438">
        <w:rPr>
          <w:i/>
          <w:w w:val="99"/>
          <w:szCs w:val="24"/>
        </w:rPr>
        <w:t xml:space="preserv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aldrin,</w:t>
      </w:r>
      <w:r w:rsidRPr="00F87438">
        <w:rPr>
          <w:i/>
          <w:spacing w:val="-1"/>
          <w:szCs w:val="24"/>
        </w:rPr>
        <w:t xml:space="preserve"> </w:t>
      </w:r>
      <w:r w:rsidRPr="00F87438">
        <w:rPr>
          <w:i/>
          <w:szCs w:val="24"/>
        </w:rPr>
        <w:t>dieldrin,</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r w:rsidRPr="00F87438">
        <w:rPr>
          <w:i/>
          <w:szCs w:val="24"/>
        </w:rPr>
        <w:t>endrin,</w:t>
      </w:r>
      <w:r w:rsidRPr="00F87438">
        <w:rPr>
          <w:i/>
          <w:spacing w:val="-7"/>
          <w:szCs w:val="24"/>
        </w:rPr>
        <w:t xml:space="preserve"> </w:t>
      </w:r>
      <w:proofErr w:type="spellStart"/>
      <w:r w:rsidRPr="00F87438">
        <w:rPr>
          <w:i/>
          <w:szCs w:val="24"/>
        </w:rPr>
        <w:t>isodrin</w:t>
      </w:r>
      <w:proofErr w:type="spellEnd"/>
      <w:r w:rsidRPr="00F87438">
        <w:rPr>
          <w:i/>
          <w:szCs w:val="24"/>
        </w:rPr>
        <w:t>,</w:t>
      </w:r>
      <w:r w:rsidRPr="00F87438">
        <w:rPr>
          <w:i/>
          <w:spacing w:val="-7"/>
          <w:szCs w:val="24"/>
        </w:rPr>
        <w:t xml:space="preserve"> </w:t>
      </w:r>
      <w:proofErr w:type="spellStart"/>
      <w:r w:rsidRPr="00F87438">
        <w:rPr>
          <w:i/>
          <w:szCs w:val="24"/>
        </w:rPr>
        <w:t>kepone</w:t>
      </w:r>
      <w:proofErr w:type="spellEnd"/>
      <w:r w:rsidRPr="00F87438">
        <w:rPr>
          <w:i/>
          <w:szCs w:val="24"/>
        </w:rPr>
        <w:t>,</w:t>
      </w:r>
      <w:r w:rsidRPr="00F87438">
        <w:rPr>
          <w:i/>
          <w:spacing w:val="-8"/>
          <w:szCs w:val="24"/>
        </w:rPr>
        <w:t xml:space="preserve"> </w:t>
      </w:r>
      <w:proofErr w:type="spellStart"/>
      <w:r w:rsidRPr="00F87438">
        <w:rPr>
          <w:i/>
          <w:szCs w:val="24"/>
        </w:rPr>
        <w:t>mirex</w:t>
      </w:r>
      <w:proofErr w:type="spellEnd"/>
      <w:r w:rsidRPr="00F87438">
        <w:rPr>
          <w:i/>
          <w:szCs w:val="24"/>
        </w:rPr>
        <w:t>,</w:t>
      </w:r>
      <w:r w:rsidRPr="00F87438">
        <w:rPr>
          <w:i/>
          <w:spacing w:val="-6"/>
          <w:szCs w:val="24"/>
        </w:rPr>
        <w:t xml:space="preserve"> </w:t>
      </w:r>
      <w:proofErr w:type="spellStart"/>
      <w:r w:rsidRPr="00F87438">
        <w:rPr>
          <w:i/>
          <w:szCs w:val="24"/>
        </w:rPr>
        <w:t>endosulfan</w:t>
      </w:r>
      <w:proofErr w:type="spellEnd"/>
      <w:r w:rsidRPr="00F87438">
        <w:rPr>
          <w:i/>
          <w:szCs w:val="24"/>
        </w:rPr>
        <w:t>,</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pentac</w:t>
      </w:r>
      <w:proofErr w:type="spellEnd"/>
      <w:r w:rsidRPr="00F87438">
        <w:rPr>
          <w:i/>
          <w:szCs w:val="24"/>
        </w:rPr>
        <w:t xml:space="preserve">.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proofErr w:type="spellStart"/>
      <w:r w:rsidRPr="00F87438">
        <w:rPr>
          <w:i/>
          <w:szCs w:val="24"/>
        </w:rPr>
        <w:t>Isophorone</w:t>
      </w:r>
      <w:proofErr w:type="spellEnd"/>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r w:rsidRPr="00F87438">
        <w:rPr>
          <w:i/>
          <w:szCs w:val="24"/>
        </w:rPr>
        <w:t>Tetrachloroethylene</w:t>
      </w:r>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perchloroethylene</w:t>
      </w:r>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proofErr w:type="spellStart"/>
      <w:r w:rsidRPr="00F87438">
        <w:rPr>
          <w:i/>
          <w:szCs w:val="24"/>
        </w:rPr>
        <w:t>Trichlorinated</w:t>
      </w:r>
      <w:proofErr w:type="spellEnd"/>
      <w:r w:rsidRPr="00F87438">
        <w:rPr>
          <w:i/>
          <w:spacing w:val="-13"/>
          <w:szCs w:val="24"/>
        </w:rPr>
        <w:t xml:space="preserve"> </w:t>
      </w:r>
      <w:proofErr w:type="spellStart"/>
      <w:r w:rsidRPr="00F87438">
        <w:rPr>
          <w:i/>
          <w:szCs w:val="24"/>
        </w:rPr>
        <w:t>ethanes</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lastRenderedPageBreak/>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r w:rsidRPr="00F87438">
        <w:rPr>
          <w:i/>
          <w:spacing w:val="42"/>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r w:rsidRPr="00F87438">
        <w:rPr>
          <w:i/>
          <w:szCs w:val="24"/>
        </w:rPr>
        <w:t>phenoxy</w:t>
      </w:r>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2,4,5-T</w:t>
      </w:r>
      <w:r w:rsidRPr="00F87438">
        <w:rPr>
          <w:i/>
          <w:spacing w:val="-7"/>
          <w:szCs w:val="24"/>
        </w:rPr>
        <w:t xml:space="preserve"> </w:t>
      </w:r>
      <w:r w:rsidRPr="00F87438">
        <w:rPr>
          <w:i/>
          <w:szCs w:val="24"/>
        </w:rPr>
        <w:t>and</w:t>
      </w:r>
      <w:r w:rsidRPr="00F87438">
        <w:rPr>
          <w:i/>
          <w:spacing w:val="-4"/>
          <w:szCs w:val="24"/>
        </w:rPr>
        <w:t xml:space="preserve"> </w:t>
      </w:r>
      <w:proofErr w:type="spellStart"/>
      <w:r w:rsidRPr="00F87438">
        <w:rPr>
          <w:i/>
          <w:szCs w:val="24"/>
        </w:rPr>
        <w:t>Silvex</w:t>
      </w:r>
      <w:proofErr w:type="spellEnd"/>
      <w:r w:rsidRPr="00F87438">
        <w:rPr>
          <w:i/>
          <w:szCs w:val="24"/>
        </w:rPr>
        <w: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r w:rsidRPr="00F87438">
        <w:rPr>
          <w:i/>
          <w:szCs w:val="24"/>
        </w:rPr>
        <w:t>Carcinogen.</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r w:rsidRPr="00F87438">
        <w:rPr>
          <w:i/>
          <w:szCs w:val="24"/>
        </w:rPr>
        <w:t>Carcinogen.</w:t>
      </w:r>
    </w:p>
    <w:p w:rsidR="00B6254D" w:rsidRDefault="00B6254D" w:rsidP="00E83A0F">
      <w:pPr>
        <w:tabs>
          <w:tab w:val="right" w:pos="9360"/>
        </w:tabs>
        <w:spacing w:line="0" w:lineRule="atLeast"/>
        <w:ind w:hanging="620"/>
        <w:rPr>
          <w:i/>
        </w:rPr>
      </w:pPr>
    </w:p>
    <w:p w:rsidR="00B6254D" w:rsidRDefault="00E83A0F">
      <w:pPr>
        <w:tabs>
          <w:tab w:val="right" w:pos="9360"/>
        </w:tabs>
        <w:spacing w:line="0" w:lineRule="atLeast"/>
        <w:rPr>
          <w:i/>
        </w:rPr>
      </w:pPr>
      <w:r>
        <w:rPr>
          <w:i/>
        </w:rPr>
        <w:br w:type="page"/>
      </w:r>
    </w:p>
    <w:p w:rsidR="00B14EF8" w:rsidRPr="00392391" w:rsidRDefault="0017058D" w:rsidP="00B14EF8">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5F6847">
        <w:rPr>
          <w:rFonts w:eastAsia="SimSun"/>
          <w:b/>
          <w:bCs/>
          <w:i/>
          <w:szCs w:val="22"/>
          <w:lang w:bidi="en-US"/>
        </w:rPr>
        <w:t>Site-Specific De</w:t>
      </w:r>
      <w:r w:rsidR="00B14EF8">
        <w:rPr>
          <w:rFonts w:eastAsia="SimSun"/>
          <w:b/>
          <w:bCs/>
          <w:i/>
          <w:szCs w:val="22"/>
          <w:lang w:bidi="en-US"/>
        </w:rPr>
        <w:t>tailed Well Drilling BMPs</w:t>
      </w:r>
      <w:r w:rsidR="00977DE6">
        <w:rPr>
          <w:rFonts w:eastAsia="SimSun"/>
          <w:b/>
          <w:bCs/>
          <w:i/>
          <w:szCs w:val="22"/>
          <w:lang w:bidi="en-US"/>
        </w:rPr>
        <w:t xml:space="preserve"> Plan </w:t>
      </w:r>
      <w:r w:rsidRPr="00392391">
        <w:rPr>
          <w:rFonts w:eastAsia="SimSun"/>
          <w:b/>
          <w:bCs/>
          <w:i/>
          <w:szCs w:val="22"/>
          <w:lang w:bidi="en-US"/>
        </w:rPr>
        <w:t>(Section</w:t>
      </w:r>
      <w:r>
        <w:rPr>
          <w:rFonts w:eastAsia="SimSun"/>
          <w:b/>
          <w:bCs/>
          <w:i/>
          <w:szCs w:val="22"/>
          <w:lang w:bidi="en-US"/>
        </w:rPr>
        <w:t xml:space="preserve"> </w:t>
      </w:r>
      <w:r w:rsidR="00B14EF8">
        <w:rPr>
          <w:rFonts w:eastAsia="SimSun"/>
          <w:b/>
          <w:bCs/>
          <w:i/>
          <w:szCs w:val="22"/>
          <w:lang w:bidi="en-US"/>
        </w:rPr>
        <w:t>I</w:t>
      </w:r>
      <w:r>
        <w:rPr>
          <w:rFonts w:eastAsia="SimSun"/>
          <w:b/>
          <w:bCs/>
          <w:i/>
          <w:szCs w:val="22"/>
          <w:lang w:bidi="en-US"/>
        </w:rPr>
        <w:t>.</w:t>
      </w:r>
      <w:r w:rsidR="005F6847">
        <w:rPr>
          <w:rFonts w:eastAsia="SimSun"/>
          <w:b/>
          <w:bCs/>
          <w:i/>
          <w:szCs w:val="22"/>
          <w:lang w:bidi="en-US"/>
        </w:rPr>
        <w:t>10</w:t>
      </w:r>
      <w:r w:rsidRPr="00392391">
        <w:rPr>
          <w:rFonts w:eastAsia="SimSun"/>
          <w:b/>
          <w:bCs/>
          <w:i/>
          <w:szCs w:val="22"/>
          <w:lang w:bidi="en-US"/>
        </w:rPr>
        <w:t>)</w:t>
      </w:r>
    </w:p>
    <w:p w:rsidR="00B14EF8" w:rsidRDefault="00B14EF8" w:rsidP="008D48FD">
      <w:pPr>
        <w:numPr>
          <w:ilvl w:val="0"/>
          <w:numId w:val="19"/>
        </w:numPr>
        <w:spacing w:line="0" w:lineRule="atLeast"/>
        <w:ind w:hanging="1080"/>
        <w:rPr>
          <w:i/>
        </w:rPr>
      </w:pPr>
      <w:r>
        <w:rPr>
          <w:i/>
        </w:rPr>
        <w:t>Well Drilling Process Wastewater Treatment Facility Designer(s) Information</w:t>
      </w:r>
    </w:p>
    <w:p w:rsidR="00101235" w:rsidRDefault="00101235" w:rsidP="00B14EF8">
      <w:pPr>
        <w:spacing w:line="0" w:lineRule="atLeast"/>
        <w:ind w:left="360" w:hanging="360"/>
        <w:rPr>
          <w:i/>
        </w:rPr>
      </w:pPr>
    </w:p>
    <w:p w:rsidR="00592581" w:rsidRDefault="00592581" w:rsidP="00206F20">
      <w:pPr>
        <w:tabs>
          <w:tab w:val="left" w:pos="9360"/>
        </w:tabs>
        <w:spacing w:line="0" w:lineRule="atLeast"/>
        <w:ind w:left="720"/>
        <w:rPr>
          <w:rFonts w:eastAsia="SimSun"/>
          <w:i/>
          <w:szCs w:val="28"/>
          <w:u w:val="single"/>
          <w:lang w:bidi="en-US"/>
        </w:rPr>
      </w:pPr>
      <w:r>
        <w:rPr>
          <w:rFonts w:eastAsia="SimSun"/>
          <w:i/>
          <w:szCs w:val="28"/>
          <w:lang w:bidi="en-US"/>
        </w:rPr>
        <w:t>Legal Name</w:t>
      </w:r>
      <w:r w:rsidRPr="00506E5C">
        <w:rPr>
          <w:rFonts w:eastAsia="SimSun"/>
          <w:i/>
          <w:szCs w:val="28"/>
          <w:lang w:bidi="en-US"/>
        </w:rPr>
        <w:t>:</w:t>
      </w:r>
      <w:r w:rsidR="00206F20" w:rsidRPr="00206F20">
        <w:rPr>
          <w:rFonts w:eastAsia="SimSun"/>
          <w:i/>
          <w:szCs w:val="28"/>
          <w:u w:val="single"/>
          <w:lang w:bidi="en-US"/>
        </w:rPr>
        <w:t xml:space="preserve"> </w:t>
      </w:r>
      <w:r w:rsidRPr="00506E5C">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Mailing Address</w:t>
      </w:r>
      <w:r w:rsidRPr="00506E5C">
        <w:rPr>
          <w:rFonts w:eastAsia="SimSun"/>
          <w:i/>
          <w:szCs w:val="28"/>
          <w:lang w:bidi="en-US"/>
        </w:rPr>
        <w:t>:</w:t>
      </w:r>
      <w:r w:rsidR="00206F20" w:rsidRPr="00206F20">
        <w:rPr>
          <w:rFonts w:eastAsia="SimSun"/>
          <w:i/>
          <w:szCs w:val="28"/>
          <w:u w:val="single"/>
          <w:lang w:bidi="en-US"/>
        </w:rPr>
        <w:t xml:space="preserve"> </w:t>
      </w:r>
      <w:r w:rsidRPr="00506E5C">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City, State and Zip Code +4</w:t>
      </w:r>
      <w:r w:rsidRPr="00506E5C">
        <w:rPr>
          <w:rFonts w:eastAsia="SimSun"/>
          <w:i/>
          <w:szCs w:val="28"/>
          <w:lang w:bidi="en-US"/>
        </w:rPr>
        <w:t>:</w:t>
      </w:r>
      <w:r w:rsidR="00206F20" w:rsidRPr="00206F20">
        <w:rPr>
          <w:rFonts w:eastAsia="SimSun"/>
          <w:i/>
          <w:szCs w:val="28"/>
          <w:u w:val="single"/>
          <w:lang w:bidi="en-US"/>
        </w:rPr>
        <w:t xml:space="preserve"> </w:t>
      </w:r>
      <w:r>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Street Address</w:t>
      </w:r>
      <w:r w:rsidRPr="00506E5C">
        <w:rPr>
          <w:rFonts w:eastAsia="SimSun"/>
          <w:i/>
          <w:szCs w:val="28"/>
          <w:lang w:bidi="en-US"/>
        </w:rPr>
        <w:t>:</w:t>
      </w:r>
      <w:r w:rsidR="00206F20" w:rsidRPr="00206F20">
        <w:rPr>
          <w:rFonts w:eastAsia="SimSun"/>
          <w:i/>
          <w:szCs w:val="28"/>
          <w:u w:val="single"/>
          <w:lang w:bidi="en-US"/>
        </w:rPr>
        <w:t xml:space="preserve"> </w:t>
      </w:r>
      <w:r>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City, State and Zip Code +4</w:t>
      </w:r>
      <w:r w:rsidRPr="00506E5C">
        <w:rPr>
          <w:rFonts w:eastAsia="SimSun"/>
          <w:i/>
          <w:szCs w:val="28"/>
          <w:lang w:bidi="en-US"/>
        </w:rPr>
        <w:t>:</w:t>
      </w:r>
      <w:r w:rsidR="00206F20" w:rsidRPr="00206F20">
        <w:rPr>
          <w:rFonts w:eastAsia="SimSun"/>
          <w:i/>
          <w:szCs w:val="28"/>
          <w:u w:val="single"/>
          <w:lang w:bidi="en-US"/>
        </w:rPr>
        <w:t xml:space="preserve"> </w:t>
      </w:r>
      <w:r w:rsidRPr="00506E5C">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Contact Person &amp; Title</w:t>
      </w:r>
      <w:r w:rsidRPr="00506E5C">
        <w:rPr>
          <w:rFonts w:eastAsia="SimSun"/>
          <w:i/>
          <w:szCs w:val="28"/>
          <w:lang w:bidi="en-US"/>
        </w:rPr>
        <w:t>:</w:t>
      </w:r>
      <w:r w:rsidR="00206F20" w:rsidRPr="00206F20">
        <w:rPr>
          <w:rFonts w:eastAsia="SimSun"/>
          <w:i/>
          <w:szCs w:val="28"/>
          <w:u w:val="single"/>
          <w:lang w:bidi="en-US"/>
        </w:rPr>
        <w:t xml:space="preserve"> </w:t>
      </w:r>
      <w:r w:rsidRPr="00506E5C">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Phone No.</w:t>
      </w:r>
      <w:r w:rsidRPr="00506E5C">
        <w:rPr>
          <w:rFonts w:eastAsia="SimSun"/>
          <w:i/>
          <w:szCs w:val="28"/>
          <w:lang w:bidi="en-US"/>
        </w:rPr>
        <w:t>:</w:t>
      </w:r>
      <w:r w:rsidR="00206F20" w:rsidRPr="00206F20">
        <w:rPr>
          <w:rFonts w:eastAsia="SimSun"/>
          <w:i/>
          <w:szCs w:val="28"/>
          <w:u w:val="single"/>
          <w:lang w:bidi="en-US"/>
        </w:rPr>
        <w:t xml:space="preserve"> </w:t>
      </w:r>
      <w:r w:rsidRPr="00506E5C">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Fax No.</w:t>
      </w:r>
      <w:r w:rsidRPr="00506E5C">
        <w:rPr>
          <w:rFonts w:eastAsia="SimSun"/>
          <w:i/>
          <w:szCs w:val="28"/>
          <w:lang w:bidi="en-US"/>
        </w:rPr>
        <w:t>:</w:t>
      </w:r>
      <w:r w:rsidR="00206F20" w:rsidRPr="00206F20">
        <w:rPr>
          <w:rFonts w:eastAsia="SimSun"/>
          <w:i/>
          <w:szCs w:val="28"/>
          <w:u w:val="single"/>
          <w:lang w:bidi="en-US"/>
        </w:rPr>
        <w:t xml:space="preserve"> </w:t>
      </w:r>
      <w:r w:rsidRPr="00506E5C">
        <w:rPr>
          <w:rFonts w:eastAsia="SimSun"/>
          <w:i/>
          <w:szCs w:val="28"/>
          <w:u w:val="single"/>
          <w:lang w:bidi="en-US"/>
        </w:rPr>
        <w:tab/>
      </w:r>
    </w:p>
    <w:p w:rsidR="00101235" w:rsidRDefault="00101235" w:rsidP="00592581">
      <w:pPr>
        <w:spacing w:line="0" w:lineRule="atLeast"/>
        <w:ind w:left="720"/>
        <w:rPr>
          <w:i/>
        </w:rPr>
      </w:pPr>
    </w:p>
    <w:p w:rsidR="008D48FD" w:rsidRPr="008D48FD" w:rsidRDefault="008D48FD" w:rsidP="00101235">
      <w:pPr>
        <w:numPr>
          <w:ilvl w:val="0"/>
          <w:numId w:val="19"/>
        </w:numPr>
        <w:spacing w:line="0" w:lineRule="atLeast"/>
        <w:ind w:left="720" w:hanging="720"/>
        <w:rPr>
          <w:rFonts w:eastAsia="SimSun"/>
          <w:i/>
          <w:szCs w:val="28"/>
          <w:u w:val="single"/>
          <w:lang w:bidi="en-US"/>
        </w:rPr>
      </w:pPr>
      <w:r>
        <w:rPr>
          <w:i/>
        </w:rPr>
        <w:t>Well Drilling Process Wastewater Treatment Facility Designer(s) Information</w:t>
      </w:r>
    </w:p>
    <w:p w:rsidR="008D48FD" w:rsidRPr="008D48FD" w:rsidRDefault="008D48FD" w:rsidP="008D48FD">
      <w:pPr>
        <w:spacing w:line="0" w:lineRule="atLeast"/>
        <w:ind w:left="720"/>
        <w:rPr>
          <w:rFonts w:eastAsia="SimSun"/>
          <w:i/>
          <w:szCs w:val="28"/>
          <w:u w:val="single"/>
          <w:lang w:bidi="en-US"/>
        </w:rPr>
      </w:pPr>
    </w:p>
    <w:p w:rsidR="00F26505" w:rsidRDefault="00F26505" w:rsidP="00F26505">
      <w:pPr>
        <w:tabs>
          <w:tab w:val="left" w:pos="9360"/>
        </w:tabs>
        <w:spacing w:line="0" w:lineRule="atLeast"/>
        <w:ind w:left="720"/>
        <w:rPr>
          <w:rFonts w:eastAsia="SimSun"/>
          <w:i/>
          <w:szCs w:val="28"/>
          <w:u w:val="single"/>
          <w:lang w:bidi="en-US"/>
        </w:rPr>
      </w:pPr>
      <w:r>
        <w:rPr>
          <w:rFonts w:eastAsia="SimSun"/>
          <w:i/>
          <w:szCs w:val="28"/>
          <w:lang w:bidi="en-US"/>
        </w:rPr>
        <w:t>Legal Name</w:t>
      </w:r>
      <w:r w:rsidRPr="00506E5C">
        <w:rPr>
          <w:rFonts w:eastAsia="SimSun"/>
          <w:i/>
          <w:szCs w:val="28"/>
          <w:lang w:bidi="en-US"/>
        </w:rPr>
        <w:t>:</w:t>
      </w:r>
      <w:r w:rsidRPr="00206F20">
        <w:rPr>
          <w:rFonts w:eastAsia="SimSun"/>
          <w:i/>
          <w:szCs w:val="28"/>
          <w:u w:val="single"/>
          <w:lang w:bidi="en-US"/>
        </w:rPr>
        <w:t xml:space="preserve"> </w:t>
      </w:r>
      <w:r w:rsidRPr="00506E5C">
        <w:rPr>
          <w:rFonts w:eastAsia="SimSun"/>
          <w:i/>
          <w:szCs w:val="28"/>
          <w:u w:val="single"/>
          <w:lang w:bidi="en-US"/>
        </w:rPr>
        <w:tab/>
      </w:r>
    </w:p>
    <w:p w:rsidR="00F26505" w:rsidRDefault="00F26505" w:rsidP="00F26505">
      <w:pPr>
        <w:tabs>
          <w:tab w:val="left" w:pos="9360"/>
        </w:tabs>
        <w:spacing w:line="0" w:lineRule="atLeast"/>
        <w:ind w:left="720"/>
        <w:rPr>
          <w:i/>
        </w:rPr>
      </w:pPr>
      <w:r>
        <w:rPr>
          <w:rFonts w:eastAsia="SimSun"/>
          <w:i/>
          <w:szCs w:val="28"/>
          <w:lang w:bidi="en-US"/>
        </w:rPr>
        <w:t>Mailing Address</w:t>
      </w:r>
      <w:r w:rsidRPr="00506E5C">
        <w:rPr>
          <w:rFonts w:eastAsia="SimSun"/>
          <w:i/>
          <w:szCs w:val="28"/>
          <w:lang w:bidi="en-US"/>
        </w:rPr>
        <w:t>:</w:t>
      </w:r>
      <w:r w:rsidRPr="00206F20">
        <w:rPr>
          <w:rFonts w:eastAsia="SimSun"/>
          <w:i/>
          <w:szCs w:val="28"/>
          <w:u w:val="single"/>
          <w:lang w:bidi="en-US"/>
        </w:rPr>
        <w:t xml:space="preserve"> </w:t>
      </w:r>
      <w:r w:rsidRPr="00506E5C">
        <w:rPr>
          <w:rFonts w:eastAsia="SimSun"/>
          <w:i/>
          <w:szCs w:val="28"/>
          <w:u w:val="single"/>
          <w:lang w:bidi="en-US"/>
        </w:rPr>
        <w:tab/>
      </w:r>
    </w:p>
    <w:p w:rsidR="00F26505" w:rsidRDefault="00F26505" w:rsidP="00F26505">
      <w:pPr>
        <w:tabs>
          <w:tab w:val="left" w:pos="9360"/>
        </w:tabs>
        <w:spacing w:line="0" w:lineRule="atLeast"/>
        <w:ind w:left="720"/>
        <w:rPr>
          <w:i/>
        </w:rPr>
      </w:pPr>
      <w:r>
        <w:rPr>
          <w:rFonts w:eastAsia="SimSun"/>
          <w:i/>
          <w:szCs w:val="28"/>
          <w:lang w:bidi="en-US"/>
        </w:rPr>
        <w:t>City, State and Zip Code +4</w:t>
      </w:r>
      <w:r w:rsidRPr="00506E5C">
        <w:rPr>
          <w:rFonts w:eastAsia="SimSun"/>
          <w:i/>
          <w:szCs w:val="28"/>
          <w:lang w:bidi="en-US"/>
        </w:rPr>
        <w:t>:</w:t>
      </w:r>
      <w:r w:rsidRPr="00206F20">
        <w:rPr>
          <w:rFonts w:eastAsia="SimSun"/>
          <w:i/>
          <w:szCs w:val="28"/>
          <w:u w:val="single"/>
          <w:lang w:bidi="en-US"/>
        </w:rPr>
        <w:t xml:space="preserve"> </w:t>
      </w:r>
      <w:r>
        <w:rPr>
          <w:rFonts w:eastAsia="SimSun"/>
          <w:i/>
          <w:szCs w:val="28"/>
          <w:u w:val="single"/>
          <w:lang w:bidi="en-US"/>
        </w:rPr>
        <w:tab/>
      </w:r>
    </w:p>
    <w:p w:rsidR="00F26505" w:rsidRDefault="00F26505" w:rsidP="00F26505">
      <w:pPr>
        <w:tabs>
          <w:tab w:val="left" w:pos="9360"/>
        </w:tabs>
        <w:spacing w:line="0" w:lineRule="atLeast"/>
        <w:ind w:left="720"/>
        <w:rPr>
          <w:i/>
        </w:rPr>
      </w:pPr>
      <w:r>
        <w:rPr>
          <w:rFonts w:eastAsia="SimSun"/>
          <w:i/>
          <w:szCs w:val="28"/>
          <w:lang w:bidi="en-US"/>
        </w:rPr>
        <w:t>Street Address</w:t>
      </w:r>
      <w:r w:rsidRPr="00506E5C">
        <w:rPr>
          <w:rFonts w:eastAsia="SimSun"/>
          <w:i/>
          <w:szCs w:val="28"/>
          <w:lang w:bidi="en-US"/>
        </w:rPr>
        <w:t>:</w:t>
      </w:r>
      <w:r w:rsidRPr="00206F20">
        <w:rPr>
          <w:rFonts w:eastAsia="SimSun"/>
          <w:i/>
          <w:szCs w:val="28"/>
          <w:u w:val="single"/>
          <w:lang w:bidi="en-US"/>
        </w:rPr>
        <w:t xml:space="preserve"> </w:t>
      </w:r>
      <w:r>
        <w:rPr>
          <w:rFonts w:eastAsia="SimSun"/>
          <w:i/>
          <w:szCs w:val="28"/>
          <w:u w:val="single"/>
          <w:lang w:bidi="en-US"/>
        </w:rPr>
        <w:tab/>
      </w:r>
    </w:p>
    <w:p w:rsidR="00F26505" w:rsidRDefault="00F26505" w:rsidP="00F26505">
      <w:pPr>
        <w:tabs>
          <w:tab w:val="left" w:pos="9360"/>
        </w:tabs>
        <w:spacing w:line="0" w:lineRule="atLeast"/>
        <w:ind w:left="720"/>
        <w:rPr>
          <w:i/>
        </w:rPr>
      </w:pPr>
      <w:r>
        <w:rPr>
          <w:rFonts w:eastAsia="SimSun"/>
          <w:i/>
          <w:szCs w:val="28"/>
          <w:lang w:bidi="en-US"/>
        </w:rPr>
        <w:t>City, State and Zip Code +4</w:t>
      </w:r>
      <w:r w:rsidRPr="00506E5C">
        <w:rPr>
          <w:rFonts w:eastAsia="SimSun"/>
          <w:i/>
          <w:szCs w:val="28"/>
          <w:lang w:bidi="en-US"/>
        </w:rPr>
        <w:t>:</w:t>
      </w:r>
      <w:r w:rsidRPr="00206F20">
        <w:rPr>
          <w:rFonts w:eastAsia="SimSun"/>
          <w:i/>
          <w:szCs w:val="28"/>
          <w:u w:val="single"/>
          <w:lang w:bidi="en-US"/>
        </w:rPr>
        <w:t xml:space="preserve"> </w:t>
      </w:r>
      <w:r w:rsidRPr="00506E5C">
        <w:rPr>
          <w:rFonts w:eastAsia="SimSun"/>
          <w:i/>
          <w:szCs w:val="28"/>
          <w:u w:val="single"/>
          <w:lang w:bidi="en-US"/>
        </w:rPr>
        <w:tab/>
      </w:r>
    </w:p>
    <w:p w:rsidR="00F26505" w:rsidRDefault="00F26505" w:rsidP="00F26505">
      <w:pPr>
        <w:tabs>
          <w:tab w:val="left" w:pos="9360"/>
        </w:tabs>
        <w:spacing w:line="0" w:lineRule="atLeast"/>
        <w:ind w:left="720"/>
        <w:rPr>
          <w:i/>
        </w:rPr>
      </w:pPr>
      <w:r>
        <w:rPr>
          <w:rFonts w:eastAsia="SimSun"/>
          <w:i/>
          <w:szCs w:val="28"/>
          <w:lang w:bidi="en-US"/>
        </w:rPr>
        <w:t>Contact Person &amp; Title</w:t>
      </w:r>
      <w:r w:rsidRPr="00506E5C">
        <w:rPr>
          <w:rFonts w:eastAsia="SimSun"/>
          <w:i/>
          <w:szCs w:val="28"/>
          <w:lang w:bidi="en-US"/>
        </w:rPr>
        <w:t>:</w:t>
      </w:r>
      <w:r w:rsidRPr="00206F20">
        <w:rPr>
          <w:rFonts w:eastAsia="SimSun"/>
          <w:i/>
          <w:szCs w:val="28"/>
          <w:u w:val="single"/>
          <w:lang w:bidi="en-US"/>
        </w:rPr>
        <w:t xml:space="preserve"> </w:t>
      </w:r>
      <w:r w:rsidRPr="00506E5C">
        <w:rPr>
          <w:rFonts w:eastAsia="SimSun"/>
          <w:i/>
          <w:szCs w:val="28"/>
          <w:u w:val="single"/>
          <w:lang w:bidi="en-US"/>
        </w:rPr>
        <w:tab/>
      </w:r>
    </w:p>
    <w:p w:rsidR="00F26505" w:rsidRDefault="00F26505" w:rsidP="00F26505">
      <w:pPr>
        <w:tabs>
          <w:tab w:val="left" w:pos="9360"/>
        </w:tabs>
        <w:spacing w:line="0" w:lineRule="atLeast"/>
        <w:ind w:left="720"/>
        <w:rPr>
          <w:i/>
        </w:rPr>
      </w:pPr>
      <w:r>
        <w:rPr>
          <w:rFonts w:eastAsia="SimSun"/>
          <w:i/>
          <w:szCs w:val="28"/>
          <w:lang w:bidi="en-US"/>
        </w:rPr>
        <w:t>Phone No.</w:t>
      </w:r>
      <w:r w:rsidRPr="00506E5C">
        <w:rPr>
          <w:rFonts w:eastAsia="SimSun"/>
          <w:i/>
          <w:szCs w:val="28"/>
          <w:lang w:bidi="en-US"/>
        </w:rPr>
        <w:t>:</w:t>
      </w:r>
      <w:r w:rsidRPr="00206F20">
        <w:rPr>
          <w:rFonts w:eastAsia="SimSun"/>
          <w:i/>
          <w:szCs w:val="28"/>
          <w:u w:val="single"/>
          <w:lang w:bidi="en-US"/>
        </w:rPr>
        <w:t xml:space="preserve"> </w:t>
      </w:r>
      <w:r w:rsidRPr="00506E5C">
        <w:rPr>
          <w:rFonts w:eastAsia="SimSun"/>
          <w:i/>
          <w:szCs w:val="28"/>
          <w:u w:val="single"/>
          <w:lang w:bidi="en-US"/>
        </w:rPr>
        <w:tab/>
      </w:r>
    </w:p>
    <w:p w:rsidR="00F26505" w:rsidRDefault="00F26505" w:rsidP="00F26505">
      <w:pPr>
        <w:tabs>
          <w:tab w:val="left" w:pos="9360"/>
        </w:tabs>
        <w:spacing w:line="0" w:lineRule="atLeast"/>
        <w:ind w:left="720"/>
        <w:rPr>
          <w:rFonts w:eastAsia="SimSun"/>
          <w:i/>
          <w:szCs w:val="28"/>
          <w:u w:val="single"/>
          <w:lang w:bidi="en-US"/>
        </w:rPr>
      </w:pPr>
      <w:r>
        <w:rPr>
          <w:rFonts w:eastAsia="SimSun"/>
          <w:i/>
          <w:szCs w:val="28"/>
          <w:lang w:bidi="en-US"/>
        </w:rPr>
        <w:t>Fax No.</w:t>
      </w:r>
      <w:r w:rsidRPr="00506E5C">
        <w:rPr>
          <w:rFonts w:eastAsia="SimSun"/>
          <w:i/>
          <w:szCs w:val="28"/>
          <w:lang w:bidi="en-US"/>
        </w:rPr>
        <w:t>:</w:t>
      </w:r>
      <w:r w:rsidRPr="00206F20">
        <w:rPr>
          <w:rFonts w:eastAsia="SimSun"/>
          <w:i/>
          <w:szCs w:val="28"/>
          <w:u w:val="single"/>
          <w:lang w:bidi="en-US"/>
        </w:rPr>
        <w:t xml:space="preserve"> </w:t>
      </w:r>
      <w:r w:rsidRPr="00506E5C">
        <w:rPr>
          <w:rFonts w:eastAsia="SimSun"/>
          <w:i/>
          <w:szCs w:val="28"/>
          <w:u w:val="single"/>
          <w:lang w:bidi="en-US"/>
        </w:rPr>
        <w:tab/>
      </w:r>
    </w:p>
    <w:p w:rsidR="00F26505" w:rsidRDefault="00F26505" w:rsidP="00F26505">
      <w:pPr>
        <w:tabs>
          <w:tab w:val="left" w:pos="9360"/>
        </w:tabs>
        <w:spacing w:line="0" w:lineRule="atLeast"/>
        <w:ind w:left="720"/>
        <w:rPr>
          <w:i/>
        </w:rPr>
      </w:pPr>
    </w:p>
    <w:p w:rsidR="00101235" w:rsidRDefault="00101235" w:rsidP="00101235">
      <w:pPr>
        <w:numPr>
          <w:ilvl w:val="0"/>
          <w:numId w:val="19"/>
        </w:numPr>
        <w:spacing w:line="0" w:lineRule="atLeast"/>
        <w:ind w:left="720" w:hanging="720"/>
        <w:rPr>
          <w:i/>
        </w:rPr>
      </w:pPr>
      <w:r w:rsidRPr="00101235">
        <w:rPr>
          <w:i/>
        </w:rPr>
        <w:t>Provided a well drilling plan designed to comply with the basic water quality criteria specified under HAR, Chapter 11-54.</w:t>
      </w:r>
    </w:p>
    <w:p w:rsidR="00101235" w:rsidRDefault="00101235" w:rsidP="00101235">
      <w:pPr>
        <w:spacing w:line="0" w:lineRule="atLeast"/>
        <w:ind w:left="720"/>
        <w:rPr>
          <w:i/>
        </w:rPr>
      </w:pPr>
    </w:p>
    <w:p w:rsidR="00101235" w:rsidRDefault="00101235" w:rsidP="00101235">
      <w:pPr>
        <w:numPr>
          <w:ilvl w:val="0"/>
          <w:numId w:val="21"/>
        </w:numPr>
        <w:spacing w:line="0" w:lineRule="atLeast"/>
        <w:rPr>
          <w:i/>
        </w:rPr>
      </w:pPr>
      <w:r>
        <w:rPr>
          <w:i/>
        </w:rPr>
        <w:t>Well Drilling Equipment to be Used</w:t>
      </w:r>
    </w:p>
    <w:p w:rsidR="00101235" w:rsidRDefault="00101235" w:rsidP="00101235">
      <w:pPr>
        <w:spacing w:line="0" w:lineRule="atLeast"/>
        <w:ind w:left="720"/>
        <w:rPr>
          <w:i/>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101235" w:rsidRDefault="00101235" w:rsidP="00101235">
      <w:pPr>
        <w:spacing w:line="0" w:lineRule="atLeast"/>
        <w:ind w:left="720"/>
        <w:rPr>
          <w:i/>
        </w:rPr>
      </w:pPr>
    </w:p>
    <w:p w:rsidR="00101235" w:rsidRDefault="00101235" w:rsidP="00101235">
      <w:pPr>
        <w:numPr>
          <w:ilvl w:val="0"/>
          <w:numId w:val="21"/>
        </w:numPr>
        <w:spacing w:line="0" w:lineRule="atLeast"/>
        <w:rPr>
          <w:i/>
        </w:rPr>
      </w:pPr>
      <w:r>
        <w:rPr>
          <w:i/>
        </w:rPr>
        <w:t>Process Wastewater Treatment Design</w:t>
      </w:r>
    </w:p>
    <w:p w:rsidR="00D54281" w:rsidRDefault="00D54281" w:rsidP="00D54281">
      <w:pPr>
        <w:spacing w:line="0" w:lineRule="atLeast"/>
        <w:ind w:left="1440"/>
        <w:rPr>
          <w:i/>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101235" w:rsidRDefault="00101235" w:rsidP="00D54281">
      <w:pPr>
        <w:spacing w:line="0" w:lineRule="atLeast"/>
        <w:ind w:left="720"/>
        <w:rPr>
          <w:i/>
        </w:rPr>
      </w:pPr>
    </w:p>
    <w:p w:rsidR="00D54281" w:rsidRDefault="00D54281" w:rsidP="00D54281">
      <w:pPr>
        <w:numPr>
          <w:ilvl w:val="0"/>
          <w:numId w:val="21"/>
        </w:numPr>
        <w:spacing w:line="0" w:lineRule="atLeast"/>
        <w:rPr>
          <w:i/>
        </w:rPr>
      </w:pPr>
      <w:r>
        <w:rPr>
          <w:i/>
        </w:rPr>
        <w:t>Design Concerns</w:t>
      </w:r>
    </w:p>
    <w:p w:rsidR="00D54281" w:rsidRDefault="00D54281" w:rsidP="00D54281">
      <w:pPr>
        <w:spacing w:line="0" w:lineRule="atLeast"/>
        <w:ind w:left="1440"/>
        <w:rPr>
          <w:i/>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F26505" w:rsidRDefault="00F26505">
      <w:pPr>
        <w:rPr>
          <w:i/>
        </w:rPr>
      </w:pPr>
      <w:r>
        <w:rPr>
          <w:i/>
        </w:rPr>
        <w:br w:type="page"/>
      </w:r>
    </w:p>
    <w:p w:rsidR="00D54281" w:rsidRDefault="00D54281" w:rsidP="00D54281">
      <w:pPr>
        <w:numPr>
          <w:ilvl w:val="0"/>
          <w:numId w:val="21"/>
        </w:numPr>
        <w:tabs>
          <w:tab w:val="left" w:pos="1440"/>
        </w:tabs>
        <w:spacing w:line="0" w:lineRule="atLeast"/>
        <w:rPr>
          <w:i/>
        </w:rPr>
      </w:pPr>
      <w:r>
        <w:rPr>
          <w:i/>
        </w:rPr>
        <w:lastRenderedPageBreak/>
        <w:t>Calculations Used in the Treatment Design</w:t>
      </w:r>
    </w:p>
    <w:p w:rsidR="00F26505" w:rsidRDefault="00F26505" w:rsidP="00F26505">
      <w:pPr>
        <w:tabs>
          <w:tab w:val="left" w:pos="1440"/>
        </w:tabs>
        <w:spacing w:line="0" w:lineRule="atLeast"/>
        <w:ind w:left="1440"/>
        <w:rPr>
          <w:i/>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D54281" w:rsidRDefault="00D54281" w:rsidP="00D54281">
      <w:pPr>
        <w:tabs>
          <w:tab w:val="left" w:pos="1440"/>
        </w:tabs>
        <w:spacing w:line="0" w:lineRule="atLeast"/>
        <w:ind w:left="1440" w:hanging="720"/>
        <w:rPr>
          <w:i/>
        </w:rPr>
      </w:pPr>
    </w:p>
    <w:p w:rsidR="00D54281" w:rsidRDefault="00D54281" w:rsidP="00D54281">
      <w:pPr>
        <w:numPr>
          <w:ilvl w:val="0"/>
          <w:numId w:val="21"/>
        </w:numPr>
        <w:tabs>
          <w:tab w:val="left" w:pos="1440"/>
        </w:tabs>
        <w:spacing w:line="0" w:lineRule="atLeast"/>
        <w:rPr>
          <w:i/>
        </w:rPr>
      </w:pPr>
      <w:r>
        <w:rPr>
          <w:i/>
        </w:rPr>
        <w:t>Proposed Mitigative Measures</w:t>
      </w:r>
    </w:p>
    <w:p w:rsidR="00D54281" w:rsidRDefault="00D54281" w:rsidP="00D54281">
      <w:pPr>
        <w:tabs>
          <w:tab w:val="left" w:pos="1440"/>
        </w:tabs>
        <w:spacing w:line="0" w:lineRule="atLeast"/>
        <w:ind w:left="1440" w:hanging="720"/>
        <w:rPr>
          <w:i/>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D54281" w:rsidRDefault="00D54281" w:rsidP="00D54281">
      <w:pPr>
        <w:tabs>
          <w:tab w:val="left" w:pos="1440"/>
        </w:tabs>
        <w:spacing w:line="0" w:lineRule="atLeast"/>
        <w:ind w:left="1440" w:hanging="720"/>
        <w:rPr>
          <w:i/>
        </w:rPr>
      </w:pPr>
    </w:p>
    <w:p w:rsidR="00A40C49" w:rsidRDefault="00A40C49" w:rsidP="00592581">
      <w:pPr>
        <w:tabs>
          <w:tab w:val="right" w:pos="9360"/>
        </w:tabs>
        <w:spacing w:line="0" w:lineRule="atLeast"/>
        <w:rPr>
          <w:i/>
        </w:rPr>
      </w:pPr>
    </w:p>
    <w:p w:rsidR="00592581" w:rsidRDefault="00D54281" w:rsidP="00D54281">
      <w:pPr>
        <w:numPr>
          <w:ilvl w:val="0"/>
          <w:numId w:val="19"/>
        </w:numPr>
        <w:spacing w:line="0" w:lineRule="atLeast"/>
        <w:ind w:left="720" w:hanging="720"/>
        <w:rPr>
          <w:i/>
        </w:rPr>
      </w:pPr>
      <w:r w:rsidRPr="00D54281">
        <w:rPr>
          <w:i/>
        </w:rPr>
        <w:t>The well drilling BMPs Plan shall ensure that the well drilling effluent discharge will meet conditions of this General Permit, basic water quality criteria, and applicable specific water quality parameters.</w:t>
      </w:r>
    </w:p>
    <w:p w:rsidR="00D54281" w:rsidRDefault="00D54281" w:rsidP="00D54281">
      <w:pPr>
        <w:spacing w:line="0" w:lineRule="atLeast"/>
        <w:ind w:left="1440" w:hanging="720"/>
        <w:rPr>
          <w:rFonts w:eastAsia="SimSun"/>
          <w:i/>
          <w:szCs w:val="28"/>
          <w:u w:val="single"/>
          <w:lang w:bidi="en-US"/>
        </w:rPr>
      </w:pPr>
    </w:p>
    <w:p w:rsidR="00D54281" w:rsidRDefault="00D54281" w:rsidP="00D54281">
      <w:pPr>
        <w:numPr>
          <w:ilvl w:val="0"/>
          <w:numId w:val="22"/>
        </w:numPr>
        <w:spacing w:line="0" w:lineRule="atLeast"/>
        <w:rPr>
          <w:rFonts w:eastAsia="SimSun"/>
          <w:i/>
          <w:szCs w:val="28"/>
          <w:lang w:bidi="en-US"/>
        </w:rPr>
      </w:pPr>
      <w:r>
        <w:rPr>
          <w:rFonts w:eastAsia="SimSun"/>
          <w:i/>
          <w:szCs w:val="28"/>
          <w:lang w:bidi="en-US"/>
        </w:rPr>
        <w:t>Schedule of Activities</w:t>
      </w:r>
    </w:p>
    <w:p w:rsidR="00D54281" w:rsidRDefault="00D54281" w:rsidP="00D54281">
      <w:pPr>
        <w:spacing w:line="0" w:lineRule="atLeast"/>
        <w:ind w:left="720"/>
        <w:rPr>
          <w:rFonts w:eastAsia="SimSun"/>
          <w:i/>
          <w:szCs w:val="28"/>
          <w:lang w:bidi="en-US"/>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D54281" w:rsidRDefault="00D54281" w:rsidP="00D54281">
      <w:pPr>
        <w:spacing w:line="0" w:lineRule="atLeast"/>
        <w:ind w:left="720"/>
        <w:rPr>
          <w:rFonts w:eastAsia="SimSun"/>
          <w:i/>
          <w:szCs w:val="28"/>
          <w:lang w:bidi="en-US"/>
        </w:rPr>
      </w:pPr>
    </w:p>
    <w:p w:rsidR="00D54281" w:rsidRDefault="00D54281" w:rsidP="00D54281">
      <w:pPr>
        <w:numPr>
          <w:ilvl w:val="0"/>
          <w:numId w:val="22"/>
        </w:numPr>
        <w:spacing w:line="0" w:lineRule="atLeast"/>
        <w:rPr>
          <w:rFonts w:eastAsia="SimSun"/>
          <w:i/>
          <w:szCs w:val="28"/>
          <w:lang w:bidi="en-US"/>
        </w:rPr>
      </w:pPr>
      <w:r>
        <w:rPr>
          <w:rFonts w:eastAsia="SimSun"/>
          <w:i/>
          <w:szCs w:val="28"/>
          <w:lang w:bidi="en-US"/>
        </w:rPr>
        <w:t>Prohibited Practices</w:t>
      </w:r>
    </w:p>
    <w:p w:rsidR="00D54281" w:rsidRDefault="00D54281" w:rsidP="00D54281">
      <w:pPr>
        <w:spacing w:line="0" w:lineRule="atLeast"/>
        <w:ind w:left="720"/>
        <w:rPr>
          <w:rFonts w:eastAsia="SimSun"/>
          <w:i/>
          <w:szCs w:val="28"/>
          <w:lang w:bidi="en-US"/>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D54281" w:rsidRDefault="00D54281" w:rsidP="00D54281">
      <w:pPr>
        <w:spacing w:line="0" w:lineRule="atLeast"/>
        <w:ind w:left="720"/>
        <w:rPr>
          <w:rFonts w:eastAsia="SimSun"/>
          <w:i/>
          <w:szCs w:val="28"/>
          <w:lang w:bidi="en-US"/>
        </w:rPr>
      </w:pPr>
    </w:p>
    <w:p w:rsidR="00D54281" w:rsidRDefault="006C4E72" w:rsidP="006C4E72">
      <w:pPr>
        <w:numPr>
          <w:ilvl w:val="0"/>
          <w:numId w:val="22"/>
        </w:numPr>
        <w:spacing w:line="0" w:lineRule="atLeast"/>
        <w:rPr>
          <w:rFonts w:eastAsia="SimSun"/>
          <w:i/>
          <w:szCs w:val="28"/>
          <w:lang w:bidi="en-US"/>
        </w:rPr>
      </w:pPr>
      <w:r>
        <w:rPr>
          <w:rFonts w:eastAsia="SimSun"/>
          <w:i/>
          <w:szCs w:val="28"/>
          <w:lang w:bidi="en-US"/>
        </w:rPr>
        <w:t>Operation and maintenance procedures to prevent or reduce the pollution of State waters, including:</w:t>
      </w:r>
    </w:p>
    <w:p w:rsidR="006C4E72" w:rsidRDefault="006C4E72" w:rsidP="006C4E72">
      <w:pPr>
        <w:spacing w:line="0" w:lineRule="atLeast"/>
        <w:ind w:left="1440"/>
        <w:rPr>
          <w:rFonts w:eastAsia="SimSun"/>
          <w:i/>
          <w:szCs w:val="28"/>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Responsible Field Person of the System, by Title or Name</w:t>
      </w:r>
    </w:p>
    <w:p w:rsidR="00AF3B23" w:rsidRDefault="00AF3B23" w:rsidP="00F26505">
      <w:pPr>
        <w:spacing w:line="0" w:lineRule="atLeast"/>
        <w:ind w:left="1440"/>
        <w:rPr>
          <w:rFonts w:eastAsia="SimSun"/>
          <w:i/>
          <w:szCs w:val="28"/>
          <w:lang w:bidi="en-US"/>
        </w:rPr>
      </w:pPr>
    </w:p>
    <w:p w:rsidR="00F26505" w:rsidRDefault="00F26505" w:rsidP="00F26505">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Pr="00F26505" w:rsidRDefault="00F26505" w:rsidP="00F26505">
      <w:pPr>
        <w:tabs>
          <w:tab w:val="left" w:pos="9360"/>
        </w:tabs>
        <w:spacing w:line="0" w:lineRule="atLeast"/>
        <w:ind w:left="1440"/>
        <w:rPr>
          <w:rFonts w:eastAsia="SimSun"/>
          <w:i/>
          <w:szCs w:val="28"/>
          <w:u w:val="single"/>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Operations Plan</w:t>
      </w:r>
    </w:p>
    <w:p w:rsidR="00F26505" w:rsidRDefault="00F26505" w:rsidP="00F26505">
      <w:pPr>
        <w:spacing w:line="0" w:lineRule="atLeast"/>
        <w:ind w:left="1440"/>
        <w:rPr>
          <w:rFonts w:eastAsia="SimSun"/>
          <w:i/>
          <w:szCs w:val="28"/>
          <w:lang w:bidi="en-US"/>
        </w:rPr>
      </w:pPr>
    </w:p>
    <w:p w:rsidR="00F26505" w:rsidRDefault="00F26505" w:rsidP="00F26505">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p>
    <w:p w:rsidR="00F26505" w:rsidRDefault="00F26505" w:rsidP="00F26505">
      <w:pPr>
        <w:tabs>
          <w:tab w:val="left" w:pos="9360"/>
        </w:tabs>
        <w:spacing w:line="0" w:lineRule="atLeast"/>
        <w:ind w:left="1440"/>
        <w:rPr>
          <w:rFonts w:eastAsia="SimSun"/>
          <w:i/>
          <w:szCs w:val="28"/>
          <w:u w:val="single"/>
          <w:lang w:bidi="en-US"/>
        </w:rPr>
      </w:pPr>
    </w:p>
    <w:p w:rsidR="00F26505" w:rsidRPr="00F26505" w:rsidRDefault="00F26505" w:rsidP="00F26505">
      <w:pPr>
        <w:tabs>
          <w:tab w:val="left" w:pos="9360"/>
        </w:tabs>
        <w:spacing w:line="0" w:lineRule="atLeast"/>
        <w:ind w:left="1440"/>
        <w:rPr>
          <w:rFonts w:eastAsia="SimSun"/>
          <w:i/>
          <w:szCs w:val="28"/>
          <w:u w:val="single"/>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lastRenderedPageBreak/>
        <w:t>Maintenance Scheduling or Action Criteria</w:t>
      </w:r>
    </w:p>
    <w:p w:rsidR="00AF3B23" w:rsidRDefault="00AF3B23" w:rsidP="00F26505">
      <w:pPr>
        <w:spacing w:line="0" w:lineRule="atLeast"/>
        <w:ind w:left="1440"/>
        <w:rPr>
          <w:rFonts w:eastAsia="SimSun"/>
          <w:i/>
          <w:szCs w:val="28"/>
          <w:lang w:bidi="en-US"/>
        </w:rPr>
      </w:pPr>
    </w:p>
    <w:p w:rsidR="00F26505" w:rsidRDefault="00F26505" w:rsidP="00F26505">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6C4E72" w:rsidRDefault="006C4E72" w:rsidP="00F26505">
      <w:pPr>
        <w:spacing w:line="0" w:lineRule="atLeast"/>
        <w:ind w:left="1440"/>
        <w:rPr>
          <w:rFonts w:eastAsia="SimSun"/>
          <w:i/>
          <w:szCs w:val="28"/>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Maintenance Program</w:t>
      </w:r>
    </w:p>
    <w:p w:rsidR="00AF3B23" w:rsidRDefault="00AF3B23" w:rsidP="00F26505">
      <w:pPr>
        <w:spacing w:line="0" w:lineRule="atLeast"/>
        <w:ind w:left="1440"/>
        <w:rPr>
          <w:rFonts w:eastAsia="SimSun"/>
          <w:i/>
          <w:szCs w:val="28"/>
          <w:lang w:bidi="en-US"/>
        </w:rPr>
      </w:pPr>
    </w:p>
    <w:p w:rsidR="00F26505" w:rsidRDefault="00F26505" w:rsidP="00F26505">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AF3B23" w:rsidRDefault="00AF3B23" w:rsidP="006C4E72">
      <w:pPr>
        <w:spacing w:line="0" w:lineRule="atLeast"/>
        <w:ind w:left="1440"/>
        <w:rPr>
          <w:rFonts w:eastAsia="SimSun"/>
          <w:i/>
          <w:szCs w:val="28"/>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Effluent Monitoring Program (i.e., visual inspection)</w:t>
      </w:r>
    </w:p>
    <w:p w:rsidR="006C4E72" w:rsidRDefault="006C4E72" w:rsidP="006C4E72">
      <w:pPr>
        <w:spacing w:line="0" w:lineRule="atLeast"/>
        <w:ind w:left="1800" w:hanging="360"/>
        <w:rPr>
          <w:rFonts w:eastAsia="SimSun"/>
          <w:i/>
          <w:szCs w:val="28"/>
          <w:lang w:bidi="en-US"/>
        </w:rPr>
      </w:pPr>
    </w:p>
    <w:p w:rsidR="00F26505" w:rsidRDefault="00F26505" w:rsidP="00F26505">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Default="00F26505" w:rsidP="006C4E72">
      <w:pPr>
        <w:spacing w:line="0" w:lineRule="atLeast"/>
        <w:ind w:left="1800" w:hanging="360"/>
        <w:rPr>
          <w:rFonts w:eastAsia="SimSun"/>
          <w:i/>
          <w:szCs w:val="28"/>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Cessation of Discharge Plan</w:t>
      </w:r>
    </w:p>
    <w:p w:rsidR="00AF3B23" w:rsidRDefault="00AF3B23" w:rsidP="00595122">
      <w:pPr>
        <w:spacing w:line="0" w:lineRule="atLeast"/>
        <w:ind w:left="1440"/>
        <w:rPr>
          <w:rFonts w:eastAsia="SimSun"/>
          <w:i/>
          <w:szCs w:val="28"/>
          <w:lang w:bidi="en-US"/>
        </w:rPr>
      </w:pPr>
    </w:p>
    <w:p w:rsidR="00595122" w:rsidRDefault="00595122" w:rsidP="00595122">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6C4E72" w:rsidRDefault="006C4E72" w:rsidP="006C4E72">
      <w:pPr>
        <w:spacing w:line="0" w:lineRule="atLeast"/>
        <w:ind w:left="1440"/>
        <w:rPr>
          <w:rFonts w:eastAsia="SimSun"/>
          <w:i/>
          <w:szCs w:val="28"/>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Effluent Control Plan</w:t>
      </w:r>
    </w:p>
    <w:p w:rsidR="00595122" w:rsidRDefault="00595122" w:rsidP="00595122">
      <w:pPr>
        <w:spacing w:line="0" w:lineRule="atLeast"/>
        <w:ind w:left="1440"/>
        <w:rPr>
          <w:rFonts w:eastAsia="SimSun"/>
          <w:i/>
          <w:szCs w:val="28"/>
          <w:lang w:bidi="en-US"/>
        </w:rPr>
      </w:pPr>
    </w:p>
    <w:p w:rsidR="00595122" w:rsidRDefault="00595122" w:rsidP="00595122">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595122" w:rsidRPr="00F26505" w:rsidRDefault="00595122" w:rsidP="00595122">
      <w:pPr>
        <w:tabs>
          <w:tab w:val="left" w:pos="9360"/>
        </w:tabs>
        <w:spacing w:line="0" w:lineRule="atLeast"/>
        <w:ind w:left="1440"/>
        <w:rPr>
          <w:rFonts w:eastAsia="SimSun"/>
          <w:i/>
          <w:szCs w:val="28"/>
          <w:u w:val="single"/>
          <w:lang w:bidi="en-US"/>
        </w:rPr>
      </w:pPr>
    </w:p>
    <w:p w:rsidR="006C4E72" w:rsidRDefault="006C4E72" w:rsidP="006C4E72">
      <w:pPr>
        <w:numPr>
          <w:ilvl w:val="0"/>
          <w:numId w:val="22"/>
        </w:numPr>
        <w:spacing w:line="0" w:lineRule="atLeast"/>
        <w:rPr>
          <w:rFonts w:eastAsia="SimSun"/>
          <w:i/>
          <w:szCs w:val="28"/>
          <w:lang w:bidi="en-US"/>
        </w:rPr>
      </w:pPr>
      <w:r>
        <w:rPr>
          <w:rFonts w:eastAsia="SimSun"/>
          <w:i/>
          <w:szCs w:val="28"/>
          <w:lang w:bidi="en-US"/>
        </w:rPr>
        <w:t>Other Management Practices to Prevent or Reduce the Pollution of State Waters</w:t>
      </w:r>
    </w:p>
    <w:p w:rsidR="006C4E72" w:rsidRDefault="006C4E72" w:rsidP="006C4E72">
      <w:pPr>
        <w:spacing w:line="0" w:lineRule="atLeast"/>
        <w:ind w:left="1440"/>
        <w:rPr>
          <w:rFonts w:eastAsia="SimSun"/>
          <w:i/>
          <w:szCs w:val="28"/>
          <w:lang w:bidi="en-US"/>
        </w:rPr>
      </w:pPr>
    </w:p>
    <w:p w:rsidR="00595122" w:rsidRDefault="00595122" w:rsidP="00595122">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595122" w:rsidRPr="00F26505"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6C4E72" w:rsidRDefault="006C4E72" w:rsidP="006C4E72">
      <w:pPr>
        <w:spacing w:line="0" w:lineRule="atLeast"/>
        <w:ind w:left="1440"/>
        <w:rPr>
          <w:rFonts w:eastAsia="SimSun"/>
          <w:i/>
          <w:szCs w:val="28"/>
          <w:lang w:bidi="en-US"/>
        </w:rPr>
      </w:pPr>
    </w:p>
    <w:p w:rsidR="006C4E72" w:rsidRDefault="006C4E72" w:rsidP="006C4E72">
      <w:pPr>
        <w:numPr>
          <w:ilvl w:val="0"/>
          <w:numId w:val="22"/>
        </w:numPr>
        <w:spacing w:line="0" w:lineRule="atLeast"/>
        <w:rPr>
          <w:rFonts w:eastAsia="SimSun"/>
          <w:i/>
          <w:szCs w:val="28"/>
          <w:lang w:bidi="en-US"/>
        </w:rPr>
      </w:pPr>
      <w:r>
        <w:rPr>
          <w:rFonts w:eastAsia="SimSun"/>
          <w:i/>
          <w:szCs w:val="28"/>
          <w:lang w:bidi="en-US"/>
        </w:rPr>
        <w:t>Treatment Requirements</w:t>
      </w:r>
    </w:p>
    <w:p w:rsidR="00595122" w:rsidRDefault="00595122" w:rsidP="00595122">
      <w:pPr>
        <w:spacing w:line="0" w:lineRule="atLeast"/>
        <w:ind w:left="1440"/>
        <w:rPr>
          <w:rFonts w:eastAsia="SimSun"/>
          <w:i/>
          <w:szCs w:val="28"/>
          <w:lang w:bidi="en-US"/>
        </w:rPr>
      </w:pPr>
    </w:p>
    <w:p w:rsidR="00595122" w:rsidRDefault="00595122" w:rsidP="00595122">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6C4E72" w:rsidRDefault="006C4E72" w:rsidP="006C4E72">
      <w:pPr>
        <w:spacing w:line="0" w:lineRule="atLeast"/>
        <w:ind w:left="1440"/>
        <w:rPr>
          <w:rFonts w:eastAsia="SimSun"/>
          <w:i/>
          <w:szCs w:val="28"/>
          <w:lang w:bidi="en-US"/>
        </w:rPr>
      </w:pPr>
    </w:p>
    <w:p w:rsidR="00AF3B23" w:rsidRDefault="00AF3B23" w:rsidP="00AF3B23">
      <w:pPr>
        <w:numPr>
          <w:ilvl w:val="0"/>
          <w:numId w:val="22"/>
        </w:numPr>
        <w:spacing w:line="0" w:lineRule="atLeast"/>
        <w:rPr>
          <w:rFonts w:eastAsia="SimSun"/>
          <w:i/>
          <w:szCs w:val="28"/>
          <w:lang w:bidi="en-US"/>
        </w:rPr>
      </w:pPr>
      <w:r>
        <w:rPr>
          <w:rFonts w:eastAsia="SimSun"/>
          <w:i/>
          <w:szCs w:val="28"/>
          <w:lang w:bidi="en-US"/>
        </w:rPr>
        <w:t>Practices to control project site runoff, spillage or leaks, sludge or waste disposal, or drainage from raw material storage or stockpiling area(s)</w:t>
      </w:r>
    </w:p>
    <w:p w:rsidR="00AF3B23" w:rsidRDefault="00AF3B23" w:rsidP="00AF3B23">
      <w:pPr>
        <w:spacing w:line="0" w:lineRule="atLeast"/>
        <w:ind w:left="1440"/>
        <w:rPr>
          <w:rFonts w:eastAsia="SimSun"/>
          <w:i/>
          <w:szCs w:val="28"/>
          <w:lang w:bidi="en-US"/>
        </w:rPr>
      </w:pPr>
    </w:p>
    <w:p w:rsidR="00595122" w:rsidRDefault="00595122" w:rsidP="00595122">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AF3B23" w:rsidRPr="00D54281" w:rsidRDefault="004D4E3A" w:rsidP="00AF3B23">
      <w:pPr>
        <w:spacing w:line="0" w:lineRule="atLeast"/>
        <w:ind w:left="1440"/>
        <w:rPr>
          <w:rFonts w:eastAsia="SimSun"/>
          <w:i/>
          <w:szCs w:val="28"/>
          <w:lang w:bidi="en-US"/>
        </w:rPr>
      </w:pPr>
      <w:r>
        <w:rPr>
          <w:rFonts w:eastAsia="SimSun"/>
          <w:i/>
          <w:szCs w:val="28"/>
          <w:lang w:bidi="en-US"/>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E</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4D4E3A">
        <w:rPr>
          <w:rFonts w:eastAsia="SimSun"/>
          <w:b/>
          <w:bCs/>
          <w:i/>
          <w:szCs w:val="22"/>
          <w:lang w:bidi="en-US"/>
        </w:rPr>
        <w:t>I</w:t>
      </w:r>
      <w:r>
        <w:rPr>
          <w:rFonts w:eastAsia="SimSun"/>
          <w:b/>
          <w:bCs/>
          <w:i/>
          <w:szCs w:val="22"/>
          <w:lang w:bidi="en-US"/>
        </w:rPr>
        <w:t>.</w:t>
      </w:r>
      <w:r w:rsidR="00977DE6">
        <w:rPr>
          <w:rFonts w:eastAsia="SimSun"/>
          <w:b/>
          <w:bCs/>
          <w:i/>
          <w:szCs w:val="22"/>
          <w:lang w:bidi="en-US"/>
        </w:rPr>
        <w:t>1</w:t>
      </w:r>
      <w:r w:rsidR="005F6847">
        <w:rPr>
          <w:rFonts w:eastAsia="SimSun"/>
          <w:b/>
          <w:bCs/>
          <w:i/>
          <w:szCs w:val="22"/>
          <w:lang w:bidi="en-US"/>
        </w:rPr>
        <w:t>1</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5505B7">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C90" w:rsidRDefault="00F27C90">
      <w:r>
        <w:separator/>
      </w:r>
    </w:p>
  </w:endnote>
  <w:endnote w:type="continuationSeparator" w:id="0">
    <w:p w:rsidR="00F27C90" w:rsidRDefault="00F2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Default="007C2814">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4455CDB0" wp14:editId="2AC0C2E3">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0B6F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sidR="00A4757D">
      <w:rPr>
        <w:rFonts w:ascii="Arial" w:hAnsi="Arial"/>
        <w:sz w:val="20"/>
      </w:rPr>
      <w:t>CWB NOIf.doc</w:t>
    </w:r>
    <w:r w:rsidR="00A4757D">
      <w:rPr>
        <w:rFonts w:ascii="Arial" w:hAnsi="Arial"/>
        <w:sz w:val="20"/>
      </w:rPr>
      <w:tab/>
      <w:t>CWB NOI Form F</w:t>
    </w:r>
  </w:p>
  <w:p w:rsidR="00A4757D" w:rsidRDefault="00A4757D">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E53DC5">
      <w:rPr>
        <w:rFonts w:ascii="Arial" w:hAnsi="Arial"/>
        <w:noProof/>
        <w:sz w:val="20"/>
      </w:rPr>
      <w:t>23</w:t>
    </w:r>
    <w:r>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Pr="00BA7407" w:rsidRDefault="00A4757D"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N</w:t>
    </w:r>
    <w:r w:rsidR="00D40F23">
      <w:rPr>
        <w:rFonts w:eastAsia="SimSun"/>
        <w:i/>
        <w:szCs w:val="28"/>
        <w:lang w:bidi="en-US"/>
      </w:rPr>
      <w:t>OI</w:t>
    </w:r>
    <w:r w:rsidRPr="00BA7407">
      <w:rPr>
        <w:rFonts w:eastAsia="SimSun"/>
        <w:i/>
        <w:szCs w:val="28"/>
        <w:lang w:bidi="en-US"/>
      </w:rPr>
      <w:t xml:space="preserve"> Form </w:t>
    </w:r>
    <w:r w:rsidR="001E293B">
      <w:rPr>
        <w:rFonts w:eastAsia="SimSun"/>
        <w:i/>
        <w:szCs w:val="28"/>
        <w:lang w:bidi="en-US"/>
      </w:rPr>
      <w:t>I</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0F3DAC">
      <w:rPr>
        <w:rFonts w:eastAsia="SimSun"/>
        <w:i/>
        <w:noProof/>
        <w:szCs w:val="28"/>
        <w:lang w:bidi="en-US"/>
      </w:rPr>
      <w:t>6</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0F3DAC">
      <w:rPr>
        <w:rFonts w:eastAsia="SimSun"/>
        <w:i/>
        <w:noProof/>
        <w:szCs w:val="28"/>
        <w:lang w:bidi="en-US"/>
      </w:rPr>
      <w:t>23</w:t>
    </w:r>
    <w:r w:rsidRPr="00BA7407">
      <w:rPr>
        <w:rFonts w:eastAsia="SimSun"/>
        <w:i/>
        <w:szCs w:val="28"/>
        <w:lang w:bidi="en-US"/>
      </w:rPr>
      <w:fldChar w:fldCharType="end"/>
    </w:r>
    <w:r w:rsidR="00D40F23">
      <w:rPr>
        <w:rFonts w:eastAsia="SimSun"/>
        <w:i/>
        <w:szCs w:val="28"/>
        <w:lang w:bidi="en-US"/>
      </w:rPr>
      <w:tab/>
      <w:t xml:space="preserve">Rev. </w:t>
    </w:r>
    <w:r w:rsidR="00AB5435">
      <w:rPr>
        <w:rFonts w:eastAsia="SimSun"/>
        <w:i/>
        <w:szCs w:val="28"/>
        <w:lang w:bidi="en-US"/>
      </w:rPr>
      <w:t>0</w:t>
    </w:r>
    <w:r w:rsidR="00D40F23">
      <w:rPr>
        <w:rFonts w:eastAsia="SimSun"/>
        <w:i/>
        <w:szCs w:val="28"/>
        <w:lang w:bidi="en-US"/>
      </w:rPr>
      <w:t>8/</w:t>
    </w:r>
    <w:r w:rsidR="00AB5435">
      <w:rPr>
        <w:rFonts w:eastAsia="SimSun"/>
        <w:i/>
        <w:szCs w:val="28"/>
        <w:lang w:bidi="en-US"/>
      </w:rPr>
      <w:t>02</w:t>
    </w:r>
    <w:r w:rsidR="007C2814">
      <w:rPr>
        <w:rFonts w:eastAsia="SimSun"/>
        <w:i/>
        <w:szCs w:val="28"/>
        <w:lang w:bidi="en-US"/>
      </w:rPr>
      <w:t>/201</w:t>
    </w:r>
    <w:r w:rsidR="00AB5435">
      <w:rPr>
        <w:rFonts w:eastAsia="SimSun"/>
        <w:i/>
        <w:szCs w:val="28"/>
        <w:lang w:bidi="en-US"/>
      </w:rPr>
      <w:t>8</w:t>
    </w:r>
  </w:p>
  <w:p w:rsidR="00A4757D" w:rsidRDefault="00A4757D" w:rsidP="00BA7407">
    <w:pPr>
      <w:tabs>
        <w:tab w:val="right" w:pos="9360"/>
      </w:tabs>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435" w:rsidRDefault="00AB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C90" w:rsidRDefault="00F27C90">
      <w:r>
        <w:separator/>
      </w:r>
    </w:p>
  </w:footnote>
  <w:footnote w:type="continuationSeparator" w:id="0">
    <w:p w:rsidR="00F27C90" w:rsidRDefault="00F27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Default="00A4757D">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Pr="00257AA5" w:rsidRDefault="00A4757D" w:rsidP="00257AA5">
    <w:pPr>
      <w:jc w:val="right"/>
      <w:rPr>
        <w:rFonts w:eastAsia="SimSun"/>
        <w:i/>
        <w:szCs w:val="28"/>
      </w:rPr>
    </w:pPr>
    <w:r w:rsidRPr="00257AA5">
      <w:rPr>
        <w:rFonts w:eastAsia="SimSun"/>
        <w:i/>
        <w:color w:val="000000"/>
        <w:szCs w:val="28"/>
      </w:rPr>
      <w:t>N</w:t>
    </w:r>
    <w:r w:rsidR="00D40F23">
      <w:rPr>
        <w:rFonts w:eastAsia="SimSun"/>
        <w:i/>
        <w:color w:val="000000"/>
        <w:szCs w:val="28"/>
      </w:rPr>
      <w:t>OI</w:t>
    </w:r>
    <w:r w:rsidRPr="00257AA5">
      <w:rPr>
        <w:rFonts w:eastAsia="SimSun"/>
        <w:i/>
        <w:color w:val="000000"/>
        <w:szCs w:val="28"/>
      </w:rPr>
      <w:t xml:space="preserve"> Form </w:t>
    </w:r>
    <w:r w:rsidR="001E293B">
      <w:rPr>
        <w:rFonts w:eastAsia="SimSun"/>
        <w:i/>
        <w:color w:val="000000"/>
        <w:szCs w:val="28"/>
      </w:rPr>
      <w:t>I</w:t>
    </w:r>
  </w:p>
  <w:p w:rsidR="00A4757D" w:rsidRPr="00257AA5" w:rsidRDefault="007C2814"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605050F0" wp14:editId="043DEB72">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140A88"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A4757D" w:rsidRDefault="00A4757D">
    <w:pPr>
      <w:tabs>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435" w:rsidRDefault="00AB5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15:restartNumberingAfterBreak="0">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E2176"/>
    <w:multiLevelType w:val="hybridMultilevel"/>
    <w:tmpl w:val="BE4E6590"/>
    <w:lvl w:ilvl="0" w:tplc="62165F7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41056"/>
    <w:multiLevelType w:val="hybridMultilevel"/>
    <w:tmpl w:val="4410AA80"/>
    <w:lvl w:ilvl="0" w:tplc="22627F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40054F"/>
    <w:multiLevelType w:val="hybridMultilevel"/>
    <w:tmpl w:val="1382C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 w15:restartNumberingAfterBreak="0">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A4A62"/>
    <w:multiLevelType w:val="hybridMultilevel"/>
    <w:tmpl w:val="814A9856"/>
    <w:lvl w:ilvl="0" w:tplc="4A4CA2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FD3AE0"/>
    <w:multiLevelType w:val="hybridMultilevel"/>
    <w:tmpl w:val="CE3A04B4"/>
    <w:lvl w:ilvl="0" w:tplc="8144A0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C8E321A"/>
    <w:multiLevelType w:val="multilevel"/>
    <w:tmpl w:val="704A4D00"/>
    <w:lvl w:ilvl="0">
      <w:start w:val="1"/>
      <w:numFmt w:val="lowerLetter"/>
      <w:lvlText w:val="%1."/>
      <w:lvlJc w:val="left"/>
      <w:pPr>
        <w:ind w:left="1080" w:hanging="360"/>
      </w:pPr>
      <w:rPr>
        <w:rFonts w:hint="default"/>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3"/>
  </w:num>
  <w:num w:numId="5">
    <w:abstractNumId w:val="2"/>
  </w:num>
  <w:num w:numId="6">
    <w:abstractNumId w:val="3"/>
  </w:num>
  <w:num w:numId="7">
    <w:abstractNumId w:val="7"/>
  </w:num>
  <w:num w:numId="8">
    <w:abstractNumId w:val="4"/>
  </w:num>
  <w:num w:numId="9">
    <w:abstractNumId w:val="15"/>
  </w:num>
  <w:num w:numId="10">
    <w:abstractNumId w:val="17"/>
  </w:num>
  <w:num w:numId="11">
    <w:abstractNumId w:val="18"/>
  </w:num>
  <w:num w:numId="12">
    <w:abstractNumId w:val="11"/>
  </w:num>
  <w:num w:numId="13">
    <w:abstractNumId w:val="6"/>
  </w:num>
  <w:num w:numId="14">
    <w:abstractNumId w:val="14"/>
  </w:num>
  <w:num w:numId="15">
    <w:abstractNumId w:val="12"/>
  </w:num>
  <w:num w:numId="16">
    <w:abstractNumId w:val="20"/>
  </w:num>
  <w:num w:numId="17">
    <w:abstractNumId w:val="22"/>
  </w:num>
  <w:num w:numId="18">
    <w:abstractNumId w:val="9"/>
  </w:num>
  <w:num w:numId="19">
    <w:abstractNumId w:val="5"/>
  </w:num>
  <w:num w:numId="20">
    <w:abstractNumId w:val="21"/>
  </w:num>
  <w:num w:numId="21">
    <w:abstractNumId w:val="16"/>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D65"/>
    <w:rsid w:val="00016271"/>
    <w:rsid w:val="00020F5F"/>
    <w:rsid w:val="00023003"/>
    <w:rsid w:val="00024EFA"/>
    <w:rsid w:val="00043801"/>
    <w:rsid w:val="00064DEF"/>
    <w:rsid w:val="00081C80"/>
    <w:rsid w:val="00084C50"/>
    <w:rsid w:val="00084FDC"/>
    <w:rsid w:val="000A327A"/>
    <w:rsid w:val="000A3950"/>
    <w:rsid w:val="000E03F7"/>
    <w:rsid w:val="000F3DAC"/>
    <w:rsid w:val="00101235"/>
    <w:rsid w:val="00132B18"/>
    <w:rsid w:val="00141007"/>
    <w:rsid w:val="00141186"/>
    <w:rsid w:val="0017058D"/>
    <w:rsid w:val="001712C6"/>
    <w:rsid w:val="001729B0"/>
    <w:rsid w:val="001A08F7"/>
    <w:rsid w:val="001C3E8B"/>
    <w:rsid w:val="001D2492"/>
    <w:rsid w:val="001D50BA"/>
    <w:rsid w:val="001E293B"/>
    <w:rsid w:val="00204B96"/>
    <w:rsid w:val="00206F20"/>
    <w:rsid w:val="0021170F"/>
    <w:rsid w:val="00217EF6"/>
    <w:rsid w:val="00221F27"/>
    <w:rsid w:val="002316DE"/>
    <w:rsid w:val="00257AA5"/>
    <w:rsid w:val="00263353"/>
    <w:rsid w:val="0027151A"/>
    <w:rsid w:val="002A1260"/>
    <w:rsid w:val="002B3DD2"/>
    <w:rsid w:val="002E675C"/>
    <w:rsid w:val="002F5F16"/>
    <w:rsid w:val="00306237"/>
    <w:rsid w:val="003134F7"/>
    <w:rsid w:val="0034638F"/>
    <w:rsid w:val="003578D3"/>
    <w:rsid w:val="003579A8"/>
    <w:rsid w:val="00392391"/>
    <w:rsid w:val="003A0206"/>
    <w:rsid w:val="003A0930"/>
    <w:rsid w:val="003A15ED"/>
    <w:rsid w:val="003A2C15"/>
    <w:rsid w:val="003A44BF"/>
    <w:rsid w:val="003C0984"/>
    <w:rsid w:val="003C574A"/>
    <w:rsid w:val="003E275E"/>
    <w:rsid w:val="003F38F3"/>
    <w:rsid w:val="00415177"/>
    <w:rsid w:val="0042072B"/>
    <w:rsid w:val="00443A9B"/>
    <w:rsid w:val="004545D8"/>
    <w:rsid w:val="004672A4"/>
    <w:rsid w:val="00490A92"/>
    <w:rsid w:val="0049237C"/>
    <w:rsid w:val="004A6D17"/>
    <w:rsid w:val="004B5866"/>
    <w:rsid w:val="004C222C"/>
    <w:rsid w:val="004D4E3A"/>
    <w:rsid w:val="00506E5C"/>
    <w:rsid w:val="00520161"/>
    <w:rsid w:val="00520316"/>
    <w:rsid w:val="005505B7"/>
    <w:rsid w:val="00592581"/>
    <w:rsid w:val="00595122"/>
    <w:rsid w:val="00597E5D"/>
    <w:rsid w:val="005A4237"/>
    <w:rsid w:val="005F6847"/>
    <w:rsid w:val="00603BB5"/>
    <w:rsid w:val="006060DD"/>
    <w:rsid w:val="00613ED2"/>
    <w:rsid w:val="00655132"/>
    <w:rsid w:val="006717E6"/>
    <w:rsid w:val="006816B5"/>
    <w:rsid w:val="00685199"/>
    <w:rsid w:val="006B118E"/>
    <w:rsid w:val="006C4E72"/>
    <w:rsid w:val="006E1C23"/>
    <w:rsid w:val="006E23DA"/>
    <w:rsid w:val="006E3B70"/>
    <w:rsid w:val="006F285F"/>
    <w:rsid w:val="00726B11"/>
    <w:rsid w:val="00730CE8"/>
    <w:rsid w:val="00760D75"/>
    <w:rsid w:val="007666D1"/>
    <w:rsid w:val="00791D83"/>
    <w:rsid w:val="007A7E8C"/>
    <w:rsid w:val="007B47CB"/>
    <w:rsid w:val="007C2814"/>
    <w:rsid w:val="007C7F61"/>
    <w:rsid w:val="007D3584"/>
    <w:rsid w:val="00802BC6"/>
    <w:rsid w:val="0082378A"/>
    <w:rsid w:val="00823901"/>
    <w:rsid w:val="00832CDD"/>
    <w:rsid w:val="008458D3"/>
    <w:rsid w:val="0085465B"/>
    <w:rsid w:val="00855140"/>
    <w:rsid w:val="00890641"/>
    <w:rsid w:val="008B1EE9"/>
    <w:rsid w:val="008D48FD"/>
    <w:rsid w:val="00922AA4"/>
    <w:rsid w:val="00924694"/>
    <w:rsid w:val="00925396"/>
    <w:rsid w:val="00960592"/>
    <w:rsid w:val="00964C98"/>
    <w:rsid w:val="009764B8"/>
    <w:rsid w:val="00977DE6"/>
    <w:rsid w:val="00985430"/>
    <w:rsid w:val="00985AF4"/>
    <w:rsid w:val="009B4974"/>
    <w:rsid w:val="009C6625"/>
    <w:rsid w:val="009F7F28"/>
    <w:rsid w:val="00A24B01"/>
    <w:rsid w:val="00A40C49"/>
    <w:rsid w:val="00A4170D"/>
    <w:rsid w:val="00A4757D"/>
    <w:rsid w:val="00A7678E"/>
    <w:rsid w:val="00A856D7"/>
    <w:rsid w:val="00A86A0B"/>
    <w:rsid w:val="00A916CF"/>
    <w:rsid w:val="00A95FC0"/>
    <w:rsid w:val="00AB5435"/>
    <w:rsid w:val="00AD344D"/>
    <w:rsid w:val="00AF3B23"/>
    <w:rsid w:val="00B14EF8"/>
    <w:rsid w:val="00B21604"/>
    <w:rsid w:val="00B60EB9"/>
    <w:rsid w:val="00B6254D"/>
    <w:rsid w:val="00B65310"/>
    <w:rsid w:val="00B71CA7"/>
    <w:rsid w:val="00B744B7"/>
    <w:rsid w:val="00BA12B7"/>
    <w:rsid w:val="00BA7407"/>
    <w:rsid w:val="00BB18FF"/>
    <w:rsid w:val="00BC5B64"/>
    <w:rsid w:val="00BE132D"/>
    <w:rsid w:val="00BE376F"/>
    <w:rsid w:val="00C417E7"/>
    <w:rsid w:val="00C529F2"/>
    <w:rsid w:val="00C74693"/>
    <w:rsid w:val="00C96B51"/>
    <w:rsid w:val="00CC3973"/>
    <w:rsid w:val="00CD224E"/>
    <w:rsid w:val="00CF3F69"/>
    <w:rsid w:val="00D3307D"/>
    <w:rsid w:val="00D40F23"/>
    <w:rsid w:val="00D54281"/>
    <w:rsid w:val="00D550C1"/>
    <w:rsid w:val="00D75642"/>
    <w:rsid w:val="00DB30C1"/>
    <w:rsid w:val="00DC170D"/>
    <w:rsid w:val="00DE3155"/>
    <w:rsid w:val="00DE5E70"/>
    <w:rsid w:val="00E04D65"/>
    <w:rsid w:val="00E225E0"/>
    <w:rsid w:val="00E239C8"/>
    <w:rsid w:val="00E44C4C"/>
    <w:rsid w:val="00E44D8B"/>
    <w:rsid w:val="00E53DC5"/>
    <w:rsid w:val="00E8216B"/>
    <w:rsid w:val="00E83A0F"/>
    <w:rsid w:val="00E93B72"/>
    <w:rsid w:val="00E93EDB"/>
    <w:rsid w:val="00E96FC2"/>
    <w:rsid w:val="00E97BD3"/>
    <w:rsid w:val="00EE720F"/>
    <w:rsid w:val="00F0036D"/>
    <w:rsid w:val="00F126E5"/>
    <w:rsid w:val="00F12936"/>
    <w:rsid w:val="00F15A94"/>
    <w:rsid w:val="00F21BF0"/>
    <w:rsid w:val="00F22CA2"/>
    <w:rsid w:val="00F26505"/>
    <w:rsid w:val="00F27C90"/>
    <w:rsid w:val="00F63A56"/>
    <w:rsid w:val="00F72FCC"/>
    <w:rsid w:val="00F738D2"/>
    <w:rsid w:val="00F83BD5"/>
    <w:rsid w:val="00F853D3"/>
    <w:rsid w:val="00F87438"/>
    <w:rsid w:val="00F90C2E"/>
    <w:rsid w:val="00FA5D05"/>
    <w:rsid w:val="00FA6825"/>
    <w:rsid w:val="00FB07F4"/>
    <w:rsid w:val="00FC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B9A7C"/>
  <w15:docId w15:val="{D2C17F15-82F8-4145-9D66-BAB00F7E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paragraph" w:styleId="ListParagraph">
    <w:name w:val="List Paragraph"/>
    <w:basedOn w:val="Normal"/>
    <w:uiPriority w:val="34"/>
    <w:qFormat/>
    <w:rsid w:val="00C74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A205-0750-4B92-B9B8-79E3A648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4910</Words>
  <Characters>27990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Hongo, Codey</cp:lastModifiedBy>
  <cp:revision>2</cp:revision>
  <cp:lastPrinted>2013-01-26T01:50:00Z</cp:lastPrinted>
  <dcterms:created xsi:type="dcterms:W3CDTF">2019-02-12T01:44:00Z</dcterms:created>
  <dcterms:modified xsi:type="dcterms:W3CDTF">2019-02-12T01:44:00Z</dcterms:modified>
</cp:coreProperties>
</file>