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71D3D">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71D3D">
              <w:rPr>
                <w:rFonts w:ascii="Arial" w:hAnsi="Arial" w:cs="Arial"/>
                <w:b/>
              </w:rPr>
              <w:t>OI</w:t>
            </w:r>
            <w:r w:rsidRPr="002E675C">
              <w:rPr>
                <w:rFonts w:ascii="Arial" w:hAnsi="Arial" w:cs="Arial"/>
                <w:b/>
              </w:rPr>
              <w:t xml:space="preserve">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D71D3D" w:rsidP="00D71D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E</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71D3D">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2E675C" w:rsidRPr="00403348" w:rsidRDefault="00F853D3" w:rsidP="00403348">
      <w:pPr>
        <w:keepNext/>
        <w:keepLines/>
        <w:spacing w:line="288" w:lineRule="auto"/>
        <w:rPr>
          <w:rFonts w:eastAsia="SimSun"/>
          <w:i/>
          <w:szCs w:val="28"/>
          <w:lang w:bidi="en-US"/>
        </w:rPr>
      </w:pPr>
      <w:r w:rsidRPr="00506E5C">
        <w:rPr>
          <w:rFonts w:eastAsia="SimSun"/>
          <w:i/>
          <w:szCs w:val="28"/>
          <w:lang w:bidi="en-US"/>
        </w:rPr>
        <w:t>You are required to fulfill all requirements</w:t>
      </w:r>
      <w:r w:rsidR="00403348">
        <w:rPr>
          <w:rFonts w:eastAsia="SimSun"/>
          <w:i/>
          <w:szCs w:val="28"/>
          <w:lang w:bidi="en-US"/>
        </w:rPr>
        <w:t>. By submitting the NOI, you are certifying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 xml:space="preserve">associated with </w:t>
      </w:r>
      <w:r w:rsidR="003F3797">
        <w:rPr>
          <w:szCs w:val="24"/>
        </w:rPr>
        <w:t xml:space="preserve">once through cooling water less than one (1) million gallons per day </w:t>
      </w:r>
      <w:r w:rsidRPr="00506E5C">
        <w:rPr>
          <w:szCs w:val="24"/>
        </w:rPr>
        <w:t xml:space="preserve">will not violate HAR, Chapter 11-54; HAR, Chapter 11-55; and HAR, Chapter 11-55, Appendix </w:t>
      </w:r>
      <w:r w:rsidR="00272AED">
        <w:rPr>
          <w:szCs w:val="24"/>
        </w:rPr>
        <w:t>E</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w:t>
      </w:r>
      <w:r w:rsidR="00962577">
        <w:rPr>
          <w:szCs w:val="24"/>
        </w:rPr>
        <w:t xml:space="preserve">C </w:t>
      </w:r>
      <w:r>
        <w:rPr>
          <w:szCs w:val="24"/>
        </w:rPr>
        <w:t>of this form and contain appropriate measures to address Section 303(d) pollutants of concern for my receiving State water.</w:t>
      </w:r>
      <w:bookmarkStart w:id="0" w:name="_GoBack"/>
      <w:bookmarkEnd w:id="0"/>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w:t>
      </w:r>
      <w:r w:rsidR="006E48E0">
        <w:rPr>
          <w:szCs w:val="24"/>
        </w:rPr>
        <w:t>once through cooling water</w:t>
      </w:r>
      <w:r w:rsidR="00BE132D" w:rsidRPr="00685199">
        <w:rPr>
          <w:szCs w:val="24"/>
        </w:rPr>
        <w:t xml:space="preserve">,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r w:rsidR="00A362A3">
        <w:rPr>
          <w:rFonts w:eastAsia="SimSun"/>
          <w:i/>
          <w:szCs w:val="28"/>
          <w:lang w:bidi="en-US"/>
        </w:rPr>
        <w:t>hours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days per week</w:t>
      </w:r>
      <w:r w:rsidR="006E48E0">
        <w:rPr>
          <w:rFonts w:eastAsia="SimSun"/>
          <w:i/>
          <w:szCs w:val="28"/>
          <w:lang w:bidi="en-US"/>
        </w:rPr>
        <w:t xml:space="preserve"> </w:t>
      </w:r>
      <w:sdt>
        <w:sdtPr>
          <w:rPr>
            <w:rFonts w:eastAsia="SimSun"/>
            <w:i/>
            <w:szCs w:val="28"/>
            <w:lang w:bidi="en-US"/>
          </w:rPr>
          <w:id w:val="342208618"/>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6E48E0">
        <w:rPr>
          <w:rFonts w:eastAsia="SimSun"/>
          <w:i/>
          <w:szCs w:val="28"/>
          <w:lang w:bidi="en-US"/>
        </w:rPr>
        <w:t xml:space="preserve"> </w:t>
      </w:r>
      <w:r w:rsidR="009B7ED9">
        <w:rPr>
          <w:rFonts w:eastAsia="SimSun"/>
          <w:i/>
          <w:szCs w:val="28"/>
          <w:lang w:bidi="en-US"/>
        </w:rPr>
        <w:t>month</w:t>
      </w:r>
      <w:r w:rsidR="00790774">
        <w:rPr>
          <w:rFonts w:eastAsia="SimSun"/>
          <w:i/>
          <w:szCs w:val="28"/>
          <w:lang w:bidi="en-US"/>
        </w:rPr>
        <w:t xml:space="preserve"> </w:t>
      </w:r>
      <w:sdt>
        <w:sdtPr>
          <w:rPr>
            <w:rFonts w:eastAsia="SimSun"/>
            <w:i/>
            <w:szCs w:val="28"/>
            <w:lang w:bidi="en-US"/>
          </w:rPr>
          <w:id w:val="1543248072"/>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sidR="009B7ED9">
        <w:rPr>
          <w:rFonts w:eastAsia="SimSun"/>
          <w:i/>
          <w:szCs w:val="28"/>
          <w:lang w:bidi="en-US"/>
        </w:rPr>
        <w:t>year</w:t>
      </w:r>
      <w:r w:rsidR="00790774">
        <w:rPr>
          <w:rFonts w:eastAsia="SimSun"/>
          <w:i/>
          <w:szCs w:val="28"/>
          <w:lang w:bidi="en-US"/>
        </w:rPr>
        <w:t xml:space="preserve"> </w:t>
      </w:r>
      <w:sdt>
        <w:sdtPr>
          <w:rPr>
            <w:rFonts w:eastAsia="SimSun"/>
            <w:i/>
            <w:szCs w:val="28"/>
            <w:lang w:bidi="en-US"/>
          </w:rPr>
          <w:id w:val="-2431090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5777D">
        <w:rPr>
          <w:rFonts w:eastAsia="SimSun"/>
          <w:i/>
          <w:szCs w:val="28"/>
          <w:lang w:bidi="en-US"/>
        </w:rPr>
        <w:t xml:space="preserve"> (c</w:t>
      </w:r>
      <w:r w:rsidR="00790774">
        <w:rPr>
          <w:rFonts w:eastAsia="SimSun"/>
          <w:i/>
          <w:szCs w:val="28"/>
          <w:lang w:bidi="en-US"/>
        </w:rPr>
        <w:t>heck representative box</w:t>
      </w:r>
      <w:r w:rsidR="0075777D">
        <w:rPr>
          <w:rFonts w:eastAsia="SimSun"/>
          <w:i/>
          <w:szCs w:val="28"/>
          <w:lang w:bidi="en-US"/>
        </w:rPr>
        <w:t xml:space="preserv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 xml:space="preserve">Continuous </w:t>
      </w:r>
      <w:sdt>
        <w:sdtPr>
          <w:rPr>
            <w:rFonts w:eastAsia="SimSun"/>
            <w:i/>
            <w:szCs w:val="28"/>
            <w:lang w:bidi="en-US"/>
          </w:rPr>
          <w:id w:val="644006043"/>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Pr>
          <w:rFonts w:eastAsia="SimSun"/>
          <w:i/>
          <w:szCs w:val="28"/>
          <w:lang w:bidi="en-US"/>
        </w:rPr>
        <w:t xml:space="preserve"> </w:t>
      </w:r>
      <w:r w:rsidR="00E03294">
        <w:rPr>
          <w:rFonts w:eastAsia="SimSun"/>
          <w:i/>
          <w:szCs w:val="28"/>
          <w:lang w:bidi="en-US"/>
        </w:rPr>
        <w:t>I</w:t>
      </w:r>
      <w:r>
        <w:rPr>
          <w:rFonts w:eastAsia="SimSun"/>
          <w:i/>
          <w:szCs w:val="28"/>
          <w:lang w:bidi="en-US"/>
        </w:rPr>
        <w:t xml:space="preserve">ntermittent </w:t>
      </w:r>
      <w:sdt>
        <w:sdtPr>
          <w:rPr>
            <w:rFonts w:eastAsia="SimSun"/>
            <w:i/>
            <w:szCs w:val="28"/>
            <w:lang w:bidi="en-US"/>
          </w:rPr>
          <w:id w:val="13774239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Pr>
          <w:rFonts w:eastAsia="SimSun"/>
          <w:i/>
          <w:szCs w:val="28"/>
          <w:lang w:bidi="en-US"/>
        </w:rPr>
        <w:t>(</w:t>
      </w:r>
      <w:r w:rsidR="00790774">
        <w:rPr>
          <w:rFonts w:eastAsia="SimSun"/>
          <w:i/>
          <w:szCs w:val="28"/>
          <w:lang w:bidi="en-US"/>
        </w:rPr>
        <w:t>check representative box</w:t>
      </w:r>
      <w:r>
        <w:rPr>
          <w:rFonts w:eastAsia="SimSun"/>
          <w:i/>
          <w:szCs w:val="28"/>
          <w:lang w:bidi="en-US"/>
        </w:rPr>
        <w:t>)</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days per discharge or</w:t>
      </w:r>
      <w:r w:rsidR="00DF0DA3">
        <w:rPr>
          <w:rFonts w:eastAsia="SimSun"/>
          <w:i/>
          <w:szCs w:val="28"/>
          <w:lang w:bidi="en-US"/>
        </w:rPr>
        <w:t xml:space="preserve"> </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gallons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90774">
        <w:rPr>
          <w:rFonts w:eastAsia="SimSun"/>
          <w:i/>
          <w:szCs w:val="28"/>
          <w:lang w:bidi="en-US"/>
        </w:rPr>
        <w:t>cooling water system</w:t>
      </w:r>
      <w:r w:rsidRPr="00506E5C">
        <w:rPr>
          <w:rFonts w:eastAsia="SimSun"/>
          <w:i/>
          <w:szCs w:val="28"/>
          <w:lang w:bidi="en-US"/>
        </w:rPr>
        <w:t xml:space="preserve">.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CE2334"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CE2334"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CE2334"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CE2334"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CE2334"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 xml:space="preserve">Place a check next to </w:t>
      </w:r>
      <w:r w:rsidRPr="00DF0DA3">
        <w:rPr>
          <w:rFonts w:eastAsia="SimSun"/>
          <w:i/>
          <w:szCs w:val="28"/>
          <w:u w:val="single"/>
          <w:lang w:bidi="en-US"/>
        </w:rPr>
        <w:t>all</w:t>
      </w:r>
      <w:r w:rsidRPr="00506E5C">
        <w:rPr>
          <w:rFonts w:eastAsia="SimSun"/>
          <w:i/>
          <w:szCs w:val="28"/>
          <w:lang w:bidi="en-US"/>
        </w:rPr>
        <w:t xml:space="preserve">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CE2334"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E233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 xml:space="preserve">Department of the Army Permit </w:t>
      </w:r>
      <w:r w:rsidR="004E7015">
        <w:rPr>
          <w:rFonts w:eastAsia="SimSun"/>
          <w:i/>
          <w:szCs w:val="28"/>
          <w:lang w:bidi="en-US"/>
        </w:rPr>
        <w:t xml:space="preserve">Nol. </w:t>
      </w:r>
      <w:r w:rsidR="00EE720F" w:rsidRPr="00506E5C">
        <w:rPr>
          <w:rFonts w:eastAsia="SimSun"/>
          <w:i/>
          <w:szCs w:val="28"/>
          <w:lang w:bidi="en-US"/>
        </w:rPr>
        <w:t>(Section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 xml:space="preserve">If your project requires work in, above, under or adjacent to State waters, please contact the Army Corps of Engineers (COE) Regulatory Branch at (808) </w:t>
      </w:r>
      <w:r w:rsidR="004E7015">
        <w:rPr>
          <w:rFonts w:eastAsia="SimSun"/>
          <w:i/>
          <w:szCs w:val="28"/>
          <w:lang w:bidi="en-US"/>
        </w:rPr>
        <w:t>835-4303</w:t>
      </w:r>
      <w:r w:rsidRPr="00506E5C">
        <w:rPr>
          <w:rFonts w:eastAsia="SimSun"/>
          <w:i/>
          <w:szCs w:val="28"/>
          <w:lang w:bidi="en-US"/>
        </w:rPr>
        <w:t xml:space="preserve"> regarding their permitting requirements.  Provide a copy of the COE permitting jurisdictional determination (JD) with COE</w:t>
      </w:r>
      <w:r w:rsidR="004E7015">
        <w:rPr>
          <w:rFonts w:eastAsia="SimSun"/>
          <w:i/>
          <w:szCs w:val="28"/>
          <w:lang w:bidi="en-US"/>
        </w:rPr>
        <w:t xml:space="preserve"> Point of Contact (Project Manager)</w:t>
      </w:r>
      <w:r w:rsidRPr="00506E5C">
        <w:rPr>
          <w:rFonts w:eastAsia="SimSun"/>
          <w:i/>
          <w:szCs w:val="28"/>
          <w:lang w:bidi="en-US"/>
        </w:rPr>
        <w:t>, Phone Number, and Date Contacted.</w:t>
      </w:r>
    </w:p>
    <w:p w:rsidR="00EE720F" w:rsidRPr="00506E5C" w:rsidRDefault="00CE233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D378E6">
        <w:rPr>
          <w:rFonts w:eastAsia="SimSun"/>
          <w:i/>
          <w:szCs w:val="28"/>
          <w:lang w:bidi="en-US"/>
        </w:rPr>
        <w:t>)</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E233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E233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4E7015">
        <w:rPr>
          <w:rFonts w:eastAsia="SimSun"/>
          <w:i/>
          <w:szCs w:val="28"/>
          <w:lang w:bidi="en-US"/>
        </w:rPr>
        <w:t xml:space="preserve"> (WQC) File No.</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CE2334"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80"/>
        <w:gridCol w:w="1710"/>
        <w:gridCol w:w="3145"/>
      </w:tblGrid>
      <w:tr w:rsidR="00402294" w:rsidRPr="00BC2DE1" w:rsidTr="00DF0DA3">
        <w:trPr>
          <w:tblHeader/>
        </w:trPr>
        <w:tc>
          <w:tcPr>
            <w:tcW w:w="1417"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288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314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bl>
    <w:p w:rsidR="00D378E6"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D378E6" w:rsidRDefault="00D378E6">
      <w:pPr>
        <w:rPr>
          <w:rFonts w:eastAsia="SimSun"/>
          <w:b/>
          <w:i/>
          <w:color w:val="548DD4"/>
          <w:szCs w:val="28"/>
          <w:lang w:bidi="en-US"/>
        </w:rPr>
      </w:pPr>
      <w:r>
        <w:rPr>
          <w:rFonts w:eastAsia="SimSun"/>
          <w:b/>
          <w:i/>
          <w:color w:val="548DD4"/>
          <w:szCs w:val="28"/>
          <w:lang w:bidi="en-US"/>
        </w:rPr>
        <w:br w:type="page"/>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w:t>
      </w:r>
      <w:r w:rsidR="0083121C">
        <w:rPr>
          <w:i/>
        </w:rPr>
        <w:t>NOI</w:t>
      </w:r>
      <w:r w:rsidRPr="00DE3155">
        <w:rPr>
          <w:i/>
        </w:rPr>
        <w:t xml:space="preserve"> will be considered incomplete, and the CWB may deny your request for NPDES </w:t>
      </w:r>
      <w:r w:rsidR="00D71D3D">
        <w:rPr>
          <w:i/>
        </w:rPr>
        <w:t xml:space="preserve">general </w:t>
      </w:r>
      <w:r w:rsidRPr="00DE3155">
        <w:rPr>
          <w:i/>
        </w:rPr>
        <w:t>permit coverage with prejudice.</w:t>
      </w:r>
    </w:p>
    <w:p w:rsidR="00927374" w:rsidRDefault="00CE2334"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084FB7">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All test results were obtained from a representative sample as defined in HAR, Chapter 11-55, Appendix A, Section 14(a).  Note:  The burden of proving that sampling or monitoring is representative is on the Permittee.</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w:t>
      </w:r>
      <w:r w:rsidR="003D3B69">
        <w:rPr>
          <w:i/>
          <w:szCs w:val="24"/>
        </w:rPr>
        <w:t xml:space="preserve"> and are sufficiently sensitive as defined at 40 CFR 122.21(e)(3)</w:t>
      </w:r>
      <w:r w:rsidRPr="003E275E">
        <w:rPr>
          <w:i/>
          <w:szCs w:val="24"/>
        </w:rPr>
        <w:t>.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260F8"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Measure-ments</w:t>
            </w:r>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r w:rsidRPr="003260F8">
        <w:rPr>
          <w:i/>
          <w:sz w:val="20"/>
        </w:rPr>
        <w:t>lbs</w:t>
      </w:r>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r w:rsidRPr="003260F8">
        <w:rPr>
          <w:i/>
          <w:sz w:val="20"/>
        </w:rPr>
        <w:t>mg/l</w:t>
      </w:r>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t>millipore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D378E6">
      <w:pPr>
        <w:ind w:left="1440" w:hanging="720"/>
        <w:rPr>
          <w:i/>
          <w:sz w:val="20"/>
        </w:rPr>
      </w:pPr>
      <w:r w:rsidRPr="003260F8">
        <w:rPr>
          <w:i/>
          <w:sz w:val="20"/>
        </w:rPr>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Monitor and test if chlorine is used.  Total residual oxidants (TRO) is obtained using the amperometric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D71D3D">
        <w:rPr>
          <w:i/>
          <w:szCs w:val="24"/>
        </w:rPr>
        <w:t>NOI</w:t>
      </w:r>
      <w:r>
        <w:rPr>
          <w:i/>
          <w:szCs w:val="24"/>
        </w:rPr>
        <w:t xml:space="preserve">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6B29C8"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6B29C8" w:rsidRDefault="006B29C8">
      <w:pPr>
        <w:rPr>
          <w:i/>
          <w:szCs w:val="24"/>
        </w:rPr>
      </w:pPr>
      <w:r>
        <w:rPr>
          <w:i/>
          <w:szCs w:val="24"/>
        </w:rPr>
        <w:br w:type="page"/>
      </w: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will not cause or contribute to a violation of HAR, Chapter 11</w:t>
      </w:r>
      <w:r w:rsidR="001A1B10">
        <w:rPr>
          <w:rFonts w:eastAsia="SimSun"/>
          <w:b/>
          <w:szCs w:val="24"/>
          <w:lang w:bidi="en-US"/>
        </w:rPr>
        <w:noBreakHyphen/>
      </w:r>
      <w:r w:rsidR="00443A9B" w:rsidRPr="00443A9B">
        <w:rPr>
          <w:rFonts w:eastAsia="SimSun"/>
          <w:b/>
          <w:szCs w:val="24"/>
          <w:lang w:bidi="en-US"/>
        </w:rPr>
        <w:t xml:space="preserve">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1A1B10" w:rsidRDefault="001A1B10" w:rsidP="001A1B10">
      <w:pPr>
        <w:tabs>
          <w:tab w:val="left" w:pos="720"/>
        </w:tabs>
        <w:spacing w:line="288" w:lineRule="auto"/>
        <w:ind w:left="1260" w:hanging="1260"/>
        <w:rPr>
          <w:rFonts w:eastAsia="SimSun"/>
          <w:i/>
          <w:szCs w:val="24"/>
          <w:lang w:bidi="en-US"/>
        </w:rPr>
      </w:pPr>
      <w:r>
        <w:rPr>
          <w:rFonts w:eastAsia="SimSun"/>
          <w:i/>
          <w:szCs w:val="28"/>
          <w:lang w:bidi="en-US"/>
        </w:rPr>
        <w:t>a.</w:t>
      </w:r>
      <w:r>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 xml:space="preserve">My discharge </w:t>
      </w:r>
      <w:r w:rsidRPr="000E3ACC">
        <w:rPr>
          <w:rFonts w:eastAsia="SimSun"/>
          <w:b/>
          <w:i/>
          <w:szCs w:val="24"/>
          <w:u w:val="single"/>
          <w:lang w:bidi="en-US"/>
        </w:rPr>
        <w:t>will enter Class AA or Class 1 waters</w:t>
      </w:r>
      <w:r>
        <w:rPr>
          <w:rFonts w:eastAsia="SimSun"/>
          <w:i/>
          <w:szCs w:val="24"/>
          <w:lang w:bidi="en-US"/>
        </w:rPr>
        <w:t xml:space="preserve">.  </w:t>
      </w:r>
      <w:r w:rsidR="006B152E" w:rsidRPr="006B152E">
        <w:rPr>
          <w:rFonts w:eastAsia="SimSun"/>
          <w:i/>
          <w:szCs w:val="24"/>
          <w:lang w:bidi="en-US"/>
        </w:rPr>
        <w:t>I have attached the description of my Treatment System that complies with Section E.1 and the minimum requirements in Attachment C.  It is included in Attachment C.</w:t>
      </w:r>
    </w:p>
    <w:p w:rsidR="001A1B10" w:rsidRDefault="001A1B10" w:rsidP="001A1B10">
      <w:pPr>
        <w:tabs>
          <w:tab w:val="left" w:pos="720"/>
        </w:tabs>
        <w:spacing w:line="288" w:lineRule="auto"/>
        <w:ind w:left="1260" w:hanging="1260"/>
        <w:rPr>
          <w:rFonts w:eastAsia="SimSun"/>
          <w:i/>
          <w:szCs w:val="24"/>
          <w:lang w:bidi="en-US"/>
        </w:rPr>
      </w:pPr>
    </w:p>
    <w:p w:rsidR="001A1B10" w:rsidRPr="00443A9B" w:rsidRDefault="001A1B10" w:rsidP="001A1B10">
      <w:pPr>
        <w:tabs>
          <w:tab w:val="left" w:pos="720"/>
        </w:tabs>
        <w:spacing w:line="288" w:lineRule="auto"/>
        <w:ind w:left="1260" w:hanging="1260"/>
        <w:rPr>
          <w:rFonts w:eastAsia="SimSun"/>
          <w:i/>
          <w:szCs w:val="24"/>
          <w:lang w:bidi="en-US"/>
        </w:rPr>
      </w:pPr>
      <w:bookmarkStart w:id="3" w:name="_Hlk520969795"/>
      <w:r>
        <w:rPr>
          <w:rFonts w:eastAsia="SimSun"/>
          <w:i/>
          <w:szCs w:val="24"/>
          <w:lang w:bidi="en-US"/>
        </w:rPr>
        <w:t>b.</w:t>
      </w:r>
      <w:r>
        <w:rPr>
          <w:rFonts w:eastAsia="SimSun"/>
          <w:i/>
          <w:szCs w:val="24"/>
          <w:lang w:bidi="en-US"/>
        </w:rPr>
        <w:tab/>
      </w:r>
      <w:bookmarkStart w:id="4" w:name="_Hlk520958897"/>
      <w:bookmarkEnd w:id="3"/>
      <w:sdt>
        <w:sdtPr>
          <w:rPr>
            <w:rFonts w:eastAsia="SimSun"/>
            <w:i/>
            <w:szCs w:val="24"/>
            <w:lang w:bidi="en-US"/>
          </w:rPr>
          <w:id w:val="156882148"/>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My discharge will enter Class A or Class 2 waters.</w:t>
      </w:r>
    </w:p>
    <w:bookmarkEnd w:id="4"/>
    <w:p w:rsidR="001A1B10" w:rsidRDefault="00CE2334" w:rsidP="001A1B10">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BB6B65">
            <w:rPr>
              <w:rFonts w:ascii="MS Gothic" w:eastAsia="MS Gothic" w:hAnsi="MS Gothic" w:hint="eastAsia"/>
              <w:i/>
              <w:szCs w:val="24"/>
              <w:lang w:bidi="en-US"/>
            </w:rPr>
            <w:t>☐</w:t>
          </w:r>
        </w:sdtContent>
      </w:sdt>
      <w:r w:rsidR="001A1B10">
        <w:rPr>
          <w:rFonts w:eastAsia="SimSun"/>
          <w:i/>
          <w:szCs w:val="24"/>
          <w:lang w:bidi="en-US"/>
        </w:rPr>
        <w:tab/>
      </w:r>
      <w:r w:rsidR="00614C22">
        <w:rPr>
          <w:rFonts w:eastAsia="SimSun"/>
          <w:i/>
          <w:szCs w:val="24"/>
          <w:lang w:bidi="en-US"/>
        </w:rPr>
        <w:t xml:space="preserve">I have attached </w:t>
      </w:r>
      <w:bookmarkStart w:id="5" w:name="_Hlk520968594"/>
      <w:r w:rsidR="00771969">
        <w:rPr>
          <w:rFonts w:eastAsia="SimSun"/>
          <w:i/>
          <w:szCs w:val="24"/>
          <w:lang w:bidi="en-US"/>
        </w:rPr>
        <w:t xml:space="preserve">the </w:t>
      </w:r>
      <w:bookmarkStart w:id="6" w:name="_Hlk520969117"/>
      <w:r w:rsidR="00771969">
        <w:rPr>
          <w:rFonts w:eastAsia="SimSun"/>
          <w:i/>
          <w:szCs w:val="24"/>
          <w:lang w:bidi="en-US"/>
        </w:rPr>
        <w:t>description of my Treatment System</w:t>
      </w:r>
      <w:r w:rsidR="00614C22">
        <w:rPr>
          <w:rFonts w:eastAsia="SimSun"/>
          <w:i/>
          <w:szCs w:val="24"/>
          <w:lang w:bidi="en-US"/>
        </w:rPr>
        <w:t xml:space="preserve"> </w:t>
      </w:r>
      <w:bookmarkEnd w:id="5"/>
      <w:bookmarkEnd w:id="6"/>
      <w:r w:rsidR="00614C22">
        <w:rPr>
          <w:rFonts w:eastAsia="SimSun"/>
          <w:i/>
          <w:szCs w:val="24"/>
          <w:lang w:bidi="en-US"/>
        </w:rPr>
        <w:t>that complies with Section E.1 and the minimum requirements in Attachment C.  It is included in Attachment C.</w:t>
      </w:r>
    </w:p>
    <w:p w:rsidR="001A1B10" w:rsidRPr="00443A9B" w:rsidRDefault="00CE2334" w:rsidP="001A1B10">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1A1B10">
            <w:rPr>
              <w:rFonts w:ascii="MS Gothic" w:eastAsia="MS Gothic" w:hAnsi="MS Gothic" w:hint="eastAsia"/>
              <w:i/>
              <w:szCs w:val="24"/>
              <w:lang w:bidi="en-US"/>
            </w:rPr>
            <w:t>☐</w:t>
          </w:r>
        </w:sdtContent>
      </w:sdt>
      <w:r w:rsidR="001A1B10">
        <w:rPr>
          <w:rFonts w:eastAsia="SimSun"/>
          <w:i/>
          <w:szCs w:val="24"/>
          <w:lang w:bidi="en-US"/>
        </w:rPr>
        <w:tab/>
        <w:t xml:space="preserve">I will submit </w:t>
      </w:r>
      <w:r w:rsidR="009428D0">
        <w:rPr>
          <w:rFonts w:eastAsia="SimSun"/>
          <w:i/>
          <w:szCs w:val="24"/>
          <w:lang w:bidi="en-US"/>
        </w:rPr>
        <w:t xml:space="preserve">Attachment C and the description of my Treatment System </w:t>
      </w:r>
      <w:r w:rsidR="001A1B10">
        <w:rPr>
          <w:rFonts w:eastAsia="SimSun"/>
          <w:i/>
          <w:szCs w:val="24"/>
          <w:lang w:bidi="en-US"/>
        </w:rPr>
        <w:t xml:space="preserve">at least 30 days before the start of </w:t>
      </w:r>
      <w:r w:rsidR="009428D0">
        <w:rPr>
          <w:rFonts w:eastAsia="SimSun"/>
          <w:i/>
          <w:szCs w:val="24"/>
          <w:lang w:bidi="en-US"/>
        </w:rPr>
        <w:t>discharge</w:t>
      </w:r>
      <w:r w:rsidR="001A1B10">
        <w:rPr>
          <w:rFonts w:eastAsia="SimSun"/>
          <w:i/>
          <w:szCs w:val="24"/>
          <w:lang w:bidi="en-US"/>
        </w:rPr>
        <w:t xml:space="preserve"> activities.   </w:t>
      </w:r>
      <w:r w:rsidR="001A1B10" w:rsidRPr="00574B0C">
        <w:rPr>
          <w:rFonts w:eastAsia="SimSun"/>
          <w:b/>
          <w:i/>
          <w:szCs w:val="24"/>
          <w:lang w:bidi="en-US"/>
        </w:rPr>
        <w:t>By not submitting</w:t>
      </w:r>
      <w:r w:rsidR="009428D0">
        <w:rPr>
          <w:rFonts w:eastAsia="SimSun"/>
          <w:b/>
          <w:i/>
          <w:szCs w:val="24"/>
          <w:lang w:bidi="en-US"/>
        </w:rPr>
        <w:t xml:space="preserve"> the</w:t>
      </w:r>
      <w:r w:rsidR="001A1B10" w:rsidRPr="00574B0C">
        <w:rPr>
          <w:rFonts w:eastAsia="SimSun"/>
          <w:b/>
          <w:i/>
          <w:szCs w:val="24"/>
          <w:lang w:bidi="en-US"/>
        </w:rPr>
        <w:t xml:space="preserve"> </w:t>
      </w:r>
      <w:r w:rsidR="009428D0" w:rsidRPr="009428D0">
        <w:rPr>
          <w:rFonts w:eastAsia="SimSun"/>
          <w:b/>
          <w:i/>
          <w:szCs w:val="24"/>
          <w:lang w:bidi="en-US"/>
        </w:rPr>
        <w:t xml:space="preserve">description of my Treatment System </w:t>
      </w:r>
      <w:r w:rsidR="001A1B10" w:rsidRPr="00574B0C">
        <w:rPr>
          <w:rFonts w:eastAsia="SimSun"/>
          <w:b/>
          <w:i/>
          <w:szCs w:val="24"/>
          <w:lang w:bidi="en-US"/>
        </w:rPr>
        <w:t>with my NOI</w:t>
      </w:r>
      <w:r w:rsidR="001A1B10">
        <w:rPr>
          <w:rFonts w:eastAsia="SimSun"/>
          <w:b/>
          <w:i/>
          <w:szCs w:val="24"/>
          <w:lang w:bidi="en-US"/>
        </w:rPr>
        <w:t>,</w:t>
      </w:r>
      <w:r w:rsidR="001A1B10" w:rsidRPr="00574B0C">
        <w:rPr>
          <w:rFonts w:eastAsia="SimSun"/>
          <w:b/>
          <w:i/>
          <w:szCs w:val="24"/>
          <w:lang w:bidi="en-US"/>
        </w:rPr>
        <w:t xml:space="preserve"> I acknowledge that</w:t>
      </w:r>
      <w:r w:rsidR="001A1B10" w:rsidRPr="00443A9B">
        <w:rPr>
          <w:rFonts w:eastAsia="SimSun"/>
          <w:b/>
          <w:i/>
          <w:szCs w:val="24"/>
          <w:lang w:bidi="en-US"/>
        </w:rPr>
        <w:t>:</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The CWB may not provide comments on information in 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required to submit </w:t>
      </w:r>
      <w:r w:rsidR="00C210DC">
        <w:rPr>
          <w:rFonts w:eastAsia="SimSun"/>
          <w:i/>
          <w:szCs w:val="24"/>
          <w:lang w:bidi="en-US"/>
        </w:rPr>
        <w:t xml:space="preserve">Attachment C and </w:t>
      </w:r>
      <w:r w:rsidRPr="00443A9B">
        <w:rPr>
          <w:rFonts w:eastAsia="SimSun"/>
          <w:i/>
          <w:szCs w:val="24"/>
          <w:lang w:bidi="en-US"/>
        </w:rPr>
        <w:t xml:space="preserve">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 xml:space="preserve"> to the DOH-CWB for comment at least 30 calendar days prior to starting </w:t>
      </w:r>
      <w:r w:rsidR="00771969">
        <w:rPr>
          <w:rFonts w:eastAsia="SimSun"/>
          <w:i/>
          <w:szCs w:val="24"/>
          <w:lang w:bidi="en-US"/>
        </w:rPr>
        <w:t>discharge</w:t>
      </w:r>
      <w:r>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will review </w:t>
      </w:r>
      <w:r>
        <w:rPr>
          <w:rFonts w:eastAsia="SimSun"/>
          <w:i/>
          <w:szCs w:val="24"/>
          <w:lang w:bidi="en-US"/>
        </w:rPr>
        <w:t xml:space="preserve">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 xml:space="preserve"> in the order received and will not expedite the review to accommodate </w:t>
      </w:r>
      <w:r>
        <w:rPr>
          <w:rFonts w:eastAsia="SimSun"/>
          <w:i/>
          <w:szCs w:val="24"/>
          <w:lang w:bidi="en-US"/>
        </w:rPr>
        <w:t>my</w:t>
      </w:r>
      <w:r w:rsidRPr="00443A9B">
        <w:rPr>
          <w:rFonts w:eastAsia="SimSun"/>
          <w:i/>
          <w:szCs w:val="24"/>
          <w:lang w:bidi="en-US"/>
        </w:rPr>
        <w:t xml:space="preserve"> schedule.  </w:t>
      </w:r>
    </w:p>
    <w:p w:rsidR="001A1B10" w:rsidRPr="00443A9B" w:rsidRDefault="001A1B10" w:rsidP="009428D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has no required time limits to review any </w:t>
      </w:r>
      <w:r w:rsidR="009428D0" w:rsidRPr="009428D0">
        <w:rPr>
          <w:rFonts w:eastAsia="SimSun"/>
          <w:i/>
          <w:szCs w:val="24"/>
          <w:lang w:bidi="en-US"/>
        </w:rPr>
        <w:t>Treatment System</w:t>
      </w:r>
      <w:r w:rsidR="009428D0">
        <w:rPr>
          <w:rFonts w:eastAsia="SimSun"/>
          <w:i/>
          <w:szCs w:val="24"/>
          <w:lang w:bidi="en-US"/>
        </w:rPr>
        <w:t xml:space="preserve"> descriptions</w:t>
      </w:r>
      <w:r w:rsidR="00614C22" w:rsidRPr="00614C22">
        <w:rPr>
          <w:rFonts w:eastAsia="SimSun"/>
          <w:i/>
          <w:szCs w:val="24"/>
          <w:lang w:bidi="en-US"/>
        </w:rPr>
        <w:t xml:space="preserve"> </w:t>
      </w:r>
      <w:r w:rsidRPr="00443A9B">
        <w:rPr>
          <w:rFonts w:eastAsia="SimSun"/>
          <w:i/>
          <w:szCs w:val="24"/>
          <w:lang w:bidi="en-US"/>
        </w:rPr>
        <w:t xml:space="preserve">after issuance of an </w:t>
      </w:r>
      <w:r>
        <w:rPr>
          <w:rFonts w:eastAsia="SimSun"/>
          <w:i/>
          <w:szCs w:val="24"/>
          <w:lang w:bidi="en-US"/>
        </w:rPr>
        <w:t>NGPC</w:t>
      </w:r>
      <w:r w:rsidRPr="00443A9B">
        <w:rPr>
          <w:rFonts w:eastAsia="SimSun"/>
          <w:i/>
          <w:szCs w:val="24"/>
          <w:lang w:bidi="en-US"/>
        </w:rPr>
        <w:t>.</w:t>
      </w:r>
    </w:p>
    <w:p w:rsidR="001A1B10" w:rsidRDefault="001A1B10" w:rsidP="001A1B10">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potentially exposing </w:t>
      </w:r>
      <w:r>
        <w:rPr>
          <w:rFonts w:eastAsia="SimSun"/>
          <w:i/>
          <w:szCs w:val="24"/>
          <w:lang w:bidi="en-US"/>
        </w:rPr>
        <w:t>myself</w:t>
      </w:r>
      <w:r w:rsidRPr="00443A9B">
        <w:rPr>
          <w:rFonts w:eastAsia="SimSun"/>
          <w:i/>
          <w:szCs w:val="24"/>
          <w:lang w:bidi="en-US"/>
        </w:rPr>
        <w:t xml:space="preserve"> to significant delays.</w:t>
      </w:r>
    </w:p>
    <w:p w:rsidR="00B72EFC" w:rsidRDefault="00B72EFC" w:rsidP="00ED3BC9">
      <w:pPr>
        <w:spacing w:after="200" w:line="288" w:lineRule="auto"/>
        <w:contextualSpacing/>
        <w:rPr>
          <w:rFonts w:eastAsia="SimSun"/>
          <w:i/>
          <w:szCs w:val="24"/>
          <w:lang w:bidi="en-US"/>
        </w:rPr>
      </w:pPr>
    </w:p>
    <w:p w:rsidR="005517DB" w:rsidRDefault="00ED3BC9" w:rsidP="00ED3BC9">
      <w:pPr>
        <w:tabs>
          <w:tab w:val="left" w:pos="720"/>
        </w:tabs>
        <w:spacing w:after="200" w:line="288" w:lineRule="auto"/>
        <w:ind w:left="1260" w:hanging="1260"/>
        <w:contextualSpacing/>
        <w:rPr>
          <w:rFonts w:eastAsia="SimSun"/>
          <w:i/>
          <w:szCs w:val="24"/>
          <w:u w:val="single"/>
          <w:lang w:bidi="en-US"/>
        </w:rPr>
      </w:pPr>
      <w:r>
        <w:rPr>
          <w:rFonts w:eastAsia="SimSun"/>
          <w:i/>
          <w:szCs w:val="24"/>
          <w:lang w:bidi="en-US"/>
        </w:rPr>
        <w:t>c.</w:t>
      </w:r>
      <w:r>
        <w:rPr>
          <w:rFonts w:eastAsia="SimSun"/>
          <w:i/>
          <w:szCs w:val="24"/>
          <w:lang w:bidi="en-US"/>
        </w:rPr>
        <w:tab/>
      </w:r>
      <w:sdt>
        <w:sdtPr>
          <w:rPr>
            <w:rFonts w:eastAsia="SimSun"/>
            <w:i/>
            <w:szCs w:val="24"/>
            <w:lang w:bidi="en-US"/>
          </w:rPr>
          <w:id w:val="967088853"/>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5517DB" w:rsidRPr="00443A9B">
        <w:rPr>
          <w:rFonts w:eastAsia="SimSun"/>
          <w:i/>
          <w:szCs w:val="24"/>
          <w:lang w:bidi="en-US"/>
        </w:rPr>
        <w:t xml:space="preserve">  </w:t>
      </w:r>
      <w:r>
        <w:rPr>
          <w:rFonts w:eastAsia="SimSun"/>
          <w:i/>
          <w:szCs w:val="24"/>
          <w:lang w:bidi="en-US"/>
        </w:rPr>
        <w:tab/>
      </w:r>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sidRPr="00BB6B65">
        <w:rPr>
          <w:rFonts w:eastAsia="SimSun"/>
          <w:i/>
          <w:szCs w:val="24"/>
          <w:u w:val="single"/>
          <w:lang w:bidi="en-US"/>
        </w:rPr>
        <w:t xml:space="preserve">: </w:t>
      </w:r>
      <w:r w:rsidR="005F4465" w:rsidRPr="00BB6B65">
        <w:rPr>
          <w:rFonts w:eastAsia="SimSun"/>
          <w:i/>
          <w:szCs w:val="24"/>
          <w:u w:val="single"/>
          <w:lang w:bidi="en-US"/>
        </w:rPr>
        <w:t xml:space="preserve">  </w:t>
      </w:r>
      <w:r w:rsidR="005F4465" w:rsidRPr="00BB6B65">
        <w:rPr>
          <w:rFonts w:eastAsia="SimSun"/>
          <w:i/>
          <w:szCs w:val="24"/>
          <w:u w:val="single"/>
          <w:lang w:bidi="en-US"/>
        </w:rPr>
        <w:tab/>
      </w:r>
      <w:r w:rsidR="005F4465" w:rsidRPr="00BB6B65">
        <w:rPr>
          <w:rFonts w:eastAsia="SimSun"/>
          <w:i/>
          <w:szCs w:val="24"/>
          <w:u w:val="single"/>
          <w:lang w:bidi="en-US"/>
        </w:rPr>
        <w:tab/>
      </w:r>
      <w:r w:rsidR="00BB6B65">
        <w:rPr>
          <w:rFonts w:eastAsia="SimSun"/>
          <w:i/>
          <w:szCs w:val="24"/>
          <w:u w:val="single"/>
          <w:lang w:bidi="en-US"/>
        </w:rPr>
        <w:tab/>
      </w:r>
      <w:r w:rsidR="00BB6B65">
        <w:rPr>
          <w:rFonts w:eastAsia="SimSun"/>
          <w:i/>
          <w:szCs w:val="24"/>
          <w:u w:val="single"/>
          <w:lang w:bidi="en-US"/>
        </w:rPr>
        <w:tab/>
      </w:r>
    </w:p>
    <w:p w:rsidR="00BB6B65" w:rsidRPr="00BB6B65" w:rsidRDefault="00BB6B65" w:rsidP="00BB6B65">
      <w:pPr>
        <w:spacing w:after="200" w:line="288" w:lineRule="auto"/>
        <w:ind w:left="1260"/>
        <w:contextualSpacing/>
        <w:rPr>
          <w:sz w:val="20"/>
        </w:rPr>
      </w:pPr>
      <w:r w:rsidRPr="00BB6B65">
        <w:rPr>
          <w:rFonts w:eastAsia="SimSun"/>
          <w:i/>
          <w:szCs w:val="24"/>
          <w:u w:val="single"/>
          <w:lang w:bidi="en-US"/>
        </w:rPr>
        <w:tab/>
      </w:r>
      <w:r w:rsidRPr="00BB6B65">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92391"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7"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7"/>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F0DA3">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1008"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34" w:rsidRDefault="00CE2334">
      <w:r>
        <w:separator/>
      </w:r>
    </w:p>
  </w:endnote>
  <w:endnote w:type="continuationSeparator" w:id="0">
    <w:p w:rsidR="00CE2334" w:rsidRDefault="00CE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10F990F4" wp14:editId="513AABF1">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DF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F0DA3">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71D3D">
      <w:rPr>
        <w:rFonts w:eastAsia="SimSun"/>
        <w:i/>
        <w:szCs w:val="28"/>
        <w:lang w:bidi="en-US"/>
      </w:rPr>
      <w:t>OI</w:t>
    </w:r>
    <w:r w:rsidRPr="00BA7407">
      <w:rPr>
        <w:rFonts w:eastAsia="SimSun"/>
        <w:i/>
        <w:szCs w:val="28"/>
        <w:lang w:bidi="en-US"/>
      </w:rPr>
      <w:t xml:space="preserve">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DF0DA3">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DF0DA3">
      <w:rPr>
        <w:rFonts w:eastAsia="SimSun"/>
        <w:i/>
        <w:noProof/>
        <w:szCs w:val="28"/>
        <w:lang w:bidi="en-US"/>
      </w:rPr>
      <w:t>10</w:t>
    </w:r>
    <w:r w:rsidRPr="00BA7407">
      <w:rPr>
        <w:rFonts w:eastAsia="SimSun"/>
        <w:i/>
        <w:szCs w:val="28"/>
        <w:lang w:bidi="en-US"/>
      </w:rPr>
      <w:fldChar w:fldCharType="end"/>
    </w:r>
    <w:r w:rsidR="00D71D3D">
      <w:rPr>
        <w:rFonts w:eastAsia="SimSun"/>
        <w:i/>
        <w:szCs w:val="28"/>
        <w:lang w:bidi="en-US"/>
      </w:rPr>
      <w:tab/>
      <w:t xml:space="preserve">Rev. </w:t>
    </w:r>
    <w:r w:rsidR="00B553B4">
      <w:rPr>
        <w:rFonts w:eastAsia="SimSun"/>
        <w:i/>
        <w:szCs w:val="28"/>
        <w:lang w:bidi="en-US"/>
      </w:rPr>
      <w:t>08</w:t>
    </w:r>
    <w:r w:rsidR="00D71D3D">
      <w:rPr>
        <w:rFonts w:eastAsia="SimSun"/>
        <w:i/>
        <w:szCs w:val="28"/>
        <w:lang w:bidi="en-US"/>
      </w:rPr>
      <w:t>/</w:t>
    </w:r>
    <w:r w:rsidR="00B553B4">
      <w:rPr>
        <w:rFonts w:eastAsia="SimSun"/>
        <w:i/>
        <w:szCs w:val="28"/>
        <w:lang w:bidi="en-US"/>
      </w:rPr>
      <w:t>02</w:t>
    </w:r>
    <w:r w:rsidR="00325515">
      <w:rPr>
        <w:rFonts w:eastAsia="SimSun"/>
        <w:i/>
        <w:szCs w:val="28"/>
        <w:lang w:bidi="en-US"/>
      </w:rPr>
      <w:t>/201</w:t>
    </w:r>
    <w:r w:rsidR="00B553B4">
      <w:rPr>
        <w:rFonts w:eastAsia="SimSun"/>
        <w:i/>
        <w:szCs w:val="28"/>
        <w:lang w:bidi="en-US"/>
      </w:rPr>
      <w:t>8</w:t>
    </w:r>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B4" w:rsidRDefault="00B5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34" w:rsidRDefault="00CE2334">
      <w:r>
        <w:separator/>
      </w:r>
    </w:p>
  </w:footnote>
  <w:footnote w:type="continuationSeparator" w:id="0">
    <w:p w:rsidR="00CE2334" w:rsidRDefault="00CE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D71D3D">
      <w:rPr>
        <w:rFonts w:eastAsia="SimSun"/>
        <w:i/>
        <w:color w:val="000000"/>
        <w:szCs w:val="28"/>
      </w:rPr>
      <w:t>OI</w:t>
    </w:r>
    <w:r w:rsidRPr="00257AA5">
      <w:rPr>
        <w:rFonts w:eastAsia="SimSun"/>
        <w:i/>
        <w:color w:val="000000"/>
        <w:szCs w:val="28"/>
      </w:rPr>
      <w:t xml:space="preserve">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12F4DB7" wp14:editId="1EC54F5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DD4D0"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B4" w:rsidRDefault="00B5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65"/>
    <w:rsid w:val="00004049"/>
    <w:rsid w:val="00016271"/>
    <w:rsid w:val="00020F5F"/>
    <w:rsid w:val="00023003"/>
    <w:rsid w:val="00024EFA"/>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A1B10"/>
    <w:rsid w:val="001B3703"/>
    <w:rsid w:val="001D2492"/>
    <w:rsid w:val="001D50BA"/>
    <w:rsid w:val="00204B96"/>
    <w:rsid w:val="0021170F"/>
    <w:rsid w:val="00217EF6"/>
    <w:rsid w:val="00221F27"/>
    <w:rsid w:val="002316DE"/>
    <w:rsid w:val="00251986"/>
    <w:rsid w:val="00257AA5"/>
    <w:rsid w:val="0027151A"/>
    <w:rsid w:val="00272AED"/>
    <w:rsid w:val="00281975"/>
    <w:rsid w:val="002A1260"/>
    <w:rsid w:val="002E675C"/>
    <w:rsid w:val="002F5F16"/>
    <w:rsid w:val="00302620"/>
    <w:rsid w:val="00306237"/>
    <w:rsid w:val="003134F7"/>
    <w:rsid w:val="00315F0C"/>
    <w:rsid w:val="00325515"/>
    <w:rsid w:val="003260F8"/>
    <w:rsid w:val="0034638F"/>
    <w:rsid w:val="003578D3"/>
    <w:rsid w:val="003579A8"/>
    <w:rsid w:val="00384A05"/>
    <w:rsid w:val="00392391"/>
    <w:rsid w:val="003A0206"/>
    <w:rsid w:val="003A0930"/>
    <w:rsid w:val="003A44BF"/>
    <w:rsid w:val="003C0984"/>
    <w:rsid w:val="003C574A"/>
    <w:rsid w:val="003D3B69"/>
    <w:rsid w:val="003E275E"/>
    <w:rsid w:val="003F3797"/>
    <w:rsid w:val="00402294"/>
    <w:rsid w:val="00403348"/>
    <w:rsid w:val="00415177"/>
    <w:rsid w:val="0042072B"/>
    <w:rsid w:val="0043430B"/>
    <w:rsid w:val="00443A9B"/>
    <w:rsid w:val="004545D8"/>
    <w:rsid w:val="00461E35"/>
    <w:rsid w:val="004664CB"/>
    <w:rsid w:val="004717B6"/>
    <w:rsid w:val="004A6D17"/>
    <w:rsid w:val="004B2695"/>
    <w:rsid w:val="004B5866"/>
    <w:rsid w:val="004C222C"/>
    <w:rsid w:val="004C727B"/>
    <w:rsid w:val="004E7015"/>
    <w:rsid w:val="00506E5C"/>
    <w:rsid w:val="00520161"/>
    <w:rsid w:val="00520316"/>
    <w:rsid w:val="005505B7"/>
    <w:rsid w:val="005517DB"/>
    <w:rsid w:val="00592581"/>
    <w:rsid w:val="00597E5D"/>
    <w:rsid w:val="005A4237"/>
    <w:rsid w:val="005B4E70"/>
    <w:rsid w:val="005F3FDD"/>
    <w:rsid w:val="005F4465"/>
    <w:rsid w:val="005F6847"/>
    <w:rsid w:val="00603BB5"/>
    <w:rsid w:val="006060DD"/>
    <w:rsid w:val="00614C22"/>
    <w:rsid w:val="0064242E"/>
    <w:rsid w:val="00655132"/>
    <w:rsid w:val="006816B5"/>
    <w:rsid w:val="00685199"/>
    <w:rsid w:val="006B118E"/>
    <w:rsid w:val="006B152E"/>
    <w:rsid w:val="006B29C8"/>
    <w:rsid w:val="006E1C23"/>
    <w:rsid w:val="006E23DA"/>
    <w:rsid w:val="006E3B70"/>
    <w:rsid w:val="006E48E0"/>
    <w:rsid w:val="00730CE8"/>
    <w:rsid w:val="0075777D"/>
    <w:rsid w:val="007666D1"/>
    <w:rsid w:val="00767F53"/>
    <w:rsid w:val="00771969"/>
    <w:rsid w:val="00790774"/>
    <w:rsid w:val="007A7E8C"/>
    <w:rsid w:val="007B47CB"/>
    <w:rsid w:val="007C7F61"/>
    <w:rsid w:val="007D3584"/>
    <w:rsid w:val="007E79D7"/>
    <w:rsid w:val="00802BC6"/>
    <w:rsid w:val="0082378A"/>
    <w:rsid w:val="00823901"/>
    <w:rsid w:val="0083121C"/>
    <w:rsid w:val="00832CDD"/>
    <w:rsid w:val="0085465B"/>
    <w:rsid w:val="00855140"/>
    <w:rsid w:val="008656CC"/>
    <w:rsid w:val="00874D9D"/>
    <w:rsid w:val="00890641"/>
    <w:rsid w:val="00896B5B"/>
    <w:rsid w:val="008B1DD6"/>
    <w:rsid w:val="008B1EE9"/>
    <w:rsid w:val="00922AA4"/>
    <w:rsid w:val="00924694"/>
    <w:rsid w:val="00925396"/>
    <w:rsid w:val="00926035"/>
    <w:rsid w:val="00927374"/>
    <w:rsid w:val="009428D0"/>
    <w:rsid w:val="00947733"/>
    <w:rsid w:val="00960592"/>
    <w:rsid w:val="00962577"/>
    <w:rsid w:val="00964C98"/>
    <w:rsid w:val="00977DE6"/>
    <w:rsid w:val="00985430"/>
    <w:rsid w:val="009B4974"/>
    <w:rsid w:val="009B4ECD"/>
    <w:rsid w:val="009B7ED9"/>
    <w:rsid w:val="00A362A3"/>
    <w:rsid w:val="00A40C49"/>
    <w:rsid w:val="00A4170D"/>
    <w:rsid w:val="00A4757D"/>
    <w:rsid w:val="00A54453"/>
    <w:rsid w:val="00A856D7"/>
    <w:rsid w:val="00A95FC0"/>
    <w:rsid w:val="00AC1E32"/>
    <w:rsid w:val="00AD344D"/>
    <w:rsid w:val="00B046E6"/>
    <w:rsid w:val="00B21604"/>
    <w:rsid w:val="00B553B4"/>
    <w:rsid w:val="00B60EB9"/>
    <w:rsid w:val="00B6254D"/>
    <w:rsid w:val="00B65310"/>
    <w:rsid w:val="00B71CA7"/>
    <w:rsid w:val="00B72EFC"/>
    <w:rsid w:val="00B73980"/>
    <w:rsid w:val="00BA7407"/>
    <w:rsid w:val="00BB18FF"/>
    <w:rsid w:val="00BB6B65"/>
    <w:rsid w:val="00BD61E1"/>
    <w:rsid w:val="00BE132D"/>
    <w:rsid w:val="00C210DC"/>
    <w:rsid w:val="00C3439C"/>
    <w:rsid w:val="00C417E7"/>
    <w:rsid w:val="00C67627"/>
    <w:rsid w:val="00C910F4"/>
    <w:rsid w:val="00C96B51"/>
    <w:rsid w:val="00CA4A8F"/>
    <w:rsid w:val="00CA4CBD"/>
    <w:rsid w:val="00CC3973"/>
    <w:rsid w:val="00CD224E"/>
    <w:rsid w:val="00CD7104"/>
    <w:rsid w:val="00CE2334"/>
    <w:rsid w:val="00CE4E56"/>
    <w:rsid w:val="00CF3F69"/>
    <w:rsid w:val="00D02D27"/>
    <w:rsid w:val="00D27F81"/>
    <w:rsid w:val="00D3188D"/>
    <w:rsid w:val="00D3307D"/>
    <w:rsid w:val="00D378E6"/>
    <w:rsid w:val="00D528A6"/>
    <w:rsid w:val="00D550C1"/>
    <w:rsid w:val="00D71D3D"/>
    <w:rsid w:val="00D75642"/>
    <w:rsid w:val="00D756D0"/>
    <w:rsid w:val="00D9388B"/>
    <w:rsid w:val="00DB30C1"/>
    <w:rsid w:val="00DC170D"/>
    <w:rsid w:val="00DE3155"/>
    <w:rsid w:val="00DE5E70"/>
    <w:rsid w:val="00DF0DA3"/>
    <w:rsid w:val="00E03294"/>
    <w:rsid w:val="00E04D65"/>
    <w:rsid w:val="00E225E0"/>
    <w:rsid w:val="00E22EBF"/>
    <w:rsid w:val="00E332E0"/>
    <w:rsid w:val="00E44C4C"/>
    <w:rsid w:val="00E44D8B"/>
    <w:rsid w:val="00E8216B"/>
    <w:rsid w:val="00E83A0F"/>
    <w:rsid w:val="00E93EDB"/>
    <w:rsid w:val="00E96FC2"/>
    <w:rsid w:val="00E97BD3"/>
    <w:rsid w:val="00ED3BC9"/>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F196A"/>
  <w15:docId w15:val="{4980DC3B-DCC5-4C2F-8D9C-37E3AD9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 w:type="character" w:styleId="FollowedHyperlink">
    <w:name w:val="FollowedHyperlink"/>
    <w:basedOn w:val="DefaultParagraphFont"/>
    <w:semiHidden/>
    <w:unhideWhenUsed/>
    <w:rsid w:val="00D37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D4E1-9E8C-4B0B-AFEF-7A38FFA5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12261</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2</cp:revision>
  <cp:lastPrinted>2017-01-19T02:16:00Z</cp:lastPrinted>
  <dcterms:created xsi:type="dcterms:W3CDTF">2019-02-12T01:24:00Z</dcterms:created>
  <dcterms:modified xsi:type="dcterms:W3CDTF">2019-02-12T01:24:00Z</dcterms:modified>
</cp:coreProperties>
</file>